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2E" w:rsidRDefault="00DD1D2E" w:rsidP="00DD1D2E">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DD1D2E" w:rsidRDefault="00DD1D2E" w:rsidP="00DD1D2E">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DD1D2E" w:rsidRDefault="00DD1D2E" w:rsidP="00DD1D2E">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DD1D2E" w:rsidRDefault="00DD1D2E" w:rsidP="00DD1D2E">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DD1D2E" w:rsidRDefault="00DD1D2E" w:rsidP="00DD1D2E">
      <w:pPr>
        <w:spacing w:line="360" w:lineRule="auto"/>
        <w:jc w:val="center"/>
        <w:rPr>
          <w:rFonts w:ascii="Times New Roman" w:eastAsia="Calibri" w:hAnsi="Times New Roman"/>
          <w:b/>
          <w:sz w:val="18"/>
          <w:szCs w:val="18"/>
          <w:lang w:eastAsia="en-US"/>
        </w:rPr>
      </w:pPr>
    </w:p>
    <w:p w:rsidR="00BB37C2" w:rsidRPr="00BB37C2" w:rsidRDefault="00BB37C2" w:rsidP="00DD1D2E">
      <w:pPr>
        <w:spacing w:line="360" w:lineRule="auto"/>
        <w:jc w:val="center"/>
        <w:rPr>
          <w:rFonts w:ascii="Times New Roman" w:eastAsia="Calibri" w:hAnsi="Times New Roman"/>
          <w:b/>
          <w:color w:val="FF0000"/>
          <w:sz w:val="28"/>
          <w:szCs w:val="28"/>
          <w:lang w:eastAsia="en-US"/>
        </w:rPr>
      </w:pPr>
      <w:r w:rsidRPr="00BB37C2">
        <w:rPr>
          <w:rFonts w:ascii="Times New Roman" w:eastAsia="Calibri" w:hAnsi="Times New Roman"/>
          <w:b/>
          <w:color w:val="FF0000"/>
          <w:sz w:val="28"/>
          <w:szCs w:val="28"/>
          <w:lang w:eastAsia="en-US"/>
        </w:rPr>
        <w:t>ПРОЕКТ</w:t>
      </w:r>
    </w:p>
    <w:p w:rsidR="00BB37C2" w:rsidRDefault="00BB37C2" w:rsidP="00DD1D2E">
      <w:pPr>
        <w:spacing w:line="360" w:lineRule="auto"/>
        <w:jc w:val="center"/>
        <w:rPr>
          <w:rFonts w:ascii="Times New Roman" w:eastAsia="Calibri" w:hAnsi="Times New Roman"/>
          <w:b/>
          <w:sz w:val="18"/>
          <w:szCs w:val="18"/>
          <w:lang w:eastAsia="en-US"/>
        </w:rPr>
      </w:pPr>
    </w:p>
    <w:p w:rsidR="00DD1D2E" w:rsidRDefault="00DD1D2E" w:rsidP="00DD1D2E">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DD1D2E" w:rsidRDefault="00DD1D2E" w:rsidP="00DD1D2E">
      <w:pPr>
        <w:rPr>
          <w:rFonts w:ascii="Times New Roman" w:eastAsia="Calibri" w:hAnsi="Times New Roman"/>
          <w:b/>
          <w:sz w:val="28"/>
          <w:szCs w:val="28"/>
          <w:lang w:eastAsia="en-US"/>
        </w:rPr>
      </w:pPr>
    </w:p>
    <w:p w:rsidR="00DD1D2E" w:rsidRDefault="00BB37C2" w:rsidP="00DD1D2E">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w:t>
      </w:r>
      <w:r w:rsidR="00DD1D2E">
        <w:rPr>
          <w:rFonts w:ascii="Times New Roman" w:eastAsia="Calibri" w:hAnsi="Times New Roman"/>
          <w:b/>
          <w:sz w:val="28"/>
          <w:szCs w:val="28"/>
          <w:u w:val="single"/>
          <w:lang w:eastAsia="en-US"/>
        </w:rPr>
        <w:t xml:space="preserve">  2023 года № </w:t>
      </w:r>
    </w:p>
    <w:p w:rsidR="00DD1D2E" w:rsidRDefault="00DD1D2E" w:rsidP="00DD1D2E">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DD1D2E">
      <w:pPr>
        <w:pStyle w:val="Title"/>
        <w:spacing w:before="0" w:after="0"/>
        <w:ind w:firstLine="0"/>
        <w:jc w:val="both"/>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DD1D2E">
        <w:rPr>
          <w:rFonts w:ascii="Times New Roman" w:hAnsi="Times New Roman" w:cs="Times New Roman"/>
          <w:sz w:val="28"/>
          <w:szCs w:val="28"/>
        </w:rPr>
        <w:t xml:space="preserve">Сторожевского 2-го </w:t>
      </w:r>
      <w:r w:rsidRPr="00C11F12">
        <w:rPr>
          <w:rFonts w:ascii="Times New Roman" w:hAnsi="Times New Roman" w:cs="Times New Roman"/>
          <w:sz w:val="28"/>
          <w:szCs w:val="28"/>
        </w:rPr>
        <w:t xml:space="preserve">сельского поселения </w:t>
      </w:r>
      <w:r w:rsidR="00DD1D2E">
        <w:rPr>
          <w:rFonts w:ascii="Times New Roman" w:hAnsi="Times New Roman" w:cs="Times New Roman"/>
          <w:sz w:val="28"/>
          <w:szCs w:val="28"/>
        </w:rPr>
        <w:t>Лискинского</w:t>
      </w:r>
      <w:r w:rsidRPr="00C11F12">
        <w:rPr>
          <w:rFonts w:ascii="Times New Roman" w:hAnsi="Times New Roman" w:cs="Times New Roman"/>
          <w:sz w:val="28"/>
          <w:szCs w:val="28"/>
        </w:rPr>
        <w:t xml:space="preserve">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1D2E">
        <w:t xml:space="preserve">Сторожевского 2-го сельского поселения Лискинского муниципального района Воронежской области </w:t>
      </w:r>
      <w:r w:rsidRPr="00C11F12">
        <w:t xml:space="preserve">администрация </w:t>
      </w:r>
      <w:r w:rsidR="00DD1D2E">
        <w:t>Сторожевского 2-го сельского поселения Лискинского муниципального района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DD1D2E">
        <w:t xml:space="preserve">Сторожевского 2-го </w:t>
      </w:r>
      <w:r w:rsidRPr="00C11F12">
        <w:t xml:space="preserve">сельского поселения </w:t>
      </w:r>
      <w:r w:rsidR="00DD1D2E">
        <w:t>Лискинского</w:t>
      </w:r>
      <w:r w:rsidR="0062668B" w:rsidRPr="00C11F12">
        <w:t xml:space="preserve"> муниципального района</w:t>
      </w:r>
      <w:r w:rsidR="00DD1D2E">
        <w:t xml:space="preserve">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DD1D2E" w:rsidRPr="00DD1D2E">
        <w:rPr>
          <w:rFonts w:ascii="Times New Roman" w:hAnsi="Times New Roman"/>
          <w:sz w:val="28"/>
          <w:szCs w:val="28"/>
        </w:rPr>
        <w:t xml:space="preserve">Сторожевского 2-го </w:t>
      </w:r>
      <w:r w:rsidRPr="00C11F12">
        <w:rPr>
          <w:rFonts w:ascii="Times New Roman" w:hAnsi="Times New Roman"/>
          <w:sz w:val="28"/>
          <w:szCs w:val="28"/>
        </w:rPr>
        <w:t xml:space="preserve">сельского поселения </w:t>
      </w:r>
      <w:r w:rsidR="00DD1D2E" w:rsidRPr="00DD1D2E">
        <w:rPr>
          <w:rFonts w:ascii="Times New Roman" w:hAnsi="Times New Roman"/>
          <w:sz w:val="28"/>
          <w:szCs w:val="28"/>
        </w:rPr>
        <w:t>Лискинского</w:t>
      </w:r>
      <w:r w:rsidRPr="00C11F12">
        <w:rPr>
          <w:rFonts w:ascii="Times New Roman" w:hAnsi="Times New Roman"/>
          <w:sz w:val="28"/>
          <w:szCs w:val="28"/>
        </w:rPr>
        <w:t xml:space="preserve"> муниципального района</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 xml:space="preserve">«__»______ г. </w:t>
      </w:r>
      <w:r w:rsidR="00F7504A" w:rsidRPr="00C11F12">
        <w:rPr>
          <w:rFonts w:ascii="Times New Roman" w:hAnsi="Times New Roman"/>
          <w:sz w:val="28"/>
          <w:szCs w:val="28"/>
        </w:rPr>
        <w:t xml:space="preserve">№ </w:t>
      </w:r>
      <w:r w:rsidRPr="00C11F12">
        <w:rPr>
          <w:rFonts w:ascii="Times New Roman" w:hAnsi="Times New Roman"/>
          <w:sz w:val="28"/>
          <w:szCs w:val="28"/>
        </w:rPr>
        <w:t>___</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Pr="00C11F12">
        <w:rPr>
          <w:rFonts w:ascii="Times New Roman" w:hAnsi="Times New Roman"/>
          <w:sz w:val="28"/>
          <w:szCs w:val="28"/>
        </w:rPr>
        <w:t>;</w:t>
      </w:r>
    </w:p>
    <w:p w:rsidR="00A71FC9"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C11F12">
        <w:rPr>
          <w:rFonts w:ascii="Times New Roman" w:hAnsi="Times New Roman"/>
          <w:sz w:val="28"/>
          <w:szCs w:val="28"/>
        </w:rPr>
        <w:t xml:space="preserve">(городского округа) </w:t>
      </w:r>
      <w:r w:rsidRPr="00C11F12">
        <w:rPr>
          <w:rFonts w:ascii="Times New Roman" w:hAnsi="Times New Roman"/>
          <w:sz w:val="28"/>
          <w:szCs w:val="28"/>
        </w:rPr>
        <w:t xml:space="preserve">Воронежской области </w:t>
      </w:r>
      <w:r w:rsidR="00782664" w:rsidRPr="00C11F12">
        <w:rPr>
          <w:rFonts w:ascii="Times New Roman" w:hAnsi="Times New Roman"/>
          <w:sz w:val="28"/>
          <w:szCs w:val="28"/>
        </w:rPr>
        <w:t xml:space="preserve">«Об </w:t>
      </w:r>
      <w:r w:rsidR="00782664" w:rsidRPr="00C11F12">
        <w:rPr>
          <w:rFonts w:ascii="Times New Roman" w:hAnsi="Times New Roman"/>
          <w:sz w:val="28"/>
          <w:szCs w:val="28"/>
        </w:rPr>
        <w:lastRenderedPageBreak/>
        <w:t xml:space="preserve">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00782664"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Контроль за исполнением настоящего </w:t>
      </w:r>
      <w:r w:rsidR="00DD1D2E">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tbl>
      <w:tblPr>
        <w:tblW w:w="0" w:type="auto"/>
        <w:tblLook w:val="04A0"/>
      </w:tblPr>
      <w:tblGrid>
        <w:gridCol w:w="4927"/>
        <w:gridCol w:w="4927"/>
      </w:tblGrid>
      <w:tr w:rsidR="00DD1D2E" w:rsidTr="00DD1D2E">
        <w:tc>
          <w:tcPr>
            <w:tcW w:w="4927" w:type="dxa"/>
            <w:hideMark/>
          </w:tcPr>
          <w:p w:rsidR="00DD1D2E" w:rsidRDefault="00DD1D2E" w:rsidP="00DD1D2E">
            <w:pPr>
              <w:rPr>
                <w:rFonts w:ascii="Times New Roman" w:hAnsi="Times New Roman"/>
                <w:sz w:val="28"/>
                <w:szCs w:val="28"/>
              </w:rPr>
            </w:pPr>
            <w:r>
              <w:rPr>
                <w:rFonts w:ascii="Times New Roman" w:hAnsi="Times New Roman"/>
                <w:sz w:val="28"/>
                <w:szCs w:val="28"/>
              </w:rPr>
              <w:t>Глава Сторожевского 2-го</w:t>
            </w:r>
          </w:p>
          <w:p w:rsidR="00DD1D2E" w:rsidRDefault="00DD1D2E" w:rsidP="00DD1D2E">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DD1D2E" w:rsidRDefault="00DD1D2E" w:rsidP="00DD1D2E">
            <w:pPr>
              <w:jc w:val="center"/>
              <w:rPr>
                <w:rFonts w:ascii="Times New Roman" w:hAnsi="Times New Roman"/>
                <w:sz w:val="28"/>
                <w:szCs w:val="28"/>
              </w:rPr>
            </w:pPr>
          </w:p>
          <w:p w:rsidR="00DD1D2E" w:rsidRDefault="00DD1D2E" w:rsidP="00DD1D2E">
            <w:pPr>
              <w:jc w:val="center"/>
              <w:rPr>
                <w:rFonts w:ascii="Times New Roman" w:hAnsi="Times New Roman"/>
                <w:sz w:val="28"/>
                <w:szCs w:val="28"/>
              </w:rPr>
            </w:pPr>
            <w:r>
              <w:rPr>
                <w:rFonts w:ascii="Times New Roman" w:hAnsi="Times New Roman"/>
                <w:sz w:val="28"/>
                <w:szCs w:val="28"/>
              </w:rPr>
              <w:t xml:space="preserve">    Н.П.Соколова</w:t>
            </w:r>
          </w:p>
        </w:tc>
      </w:tr>
    </w:tbl>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3A03D6" w:rsidRDefault="003A03D6" w:rsidP="003A03D6">
      <w:pPr>
        <w:ind w:firstLine="0"/>
        <w:rPr>
          <w:i/>
        </w:rPr>
      </w:pPr>
    </w:p>
    <w:p w:rsidR="0062668B" w:rsidRPr="00C11F12" w:rsidRDefault="00F7504A" w:rsidP="000F107B">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DD1D2E">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887D24">
        <w:rPr>
          <w:rFonts w:ascii="Times New Roman" w:hAnsi="Times New Roman"/>
          <w:sz w:val="28"/>
          <w:szCs w:val="28"/>
        </w:rPr>
        <w:t xml:space="preserve"> </w:t>
      </w:r>
      <w:r w:rsidR="00DD1D2E" w:rsidRPr="00DD1D2E">
        <w:rPr>
          <w:rFonts w:ascii="Times New Roman" w:hAnsi="Times New Roman"/>
          <w:sz w:val="28"/>
          <w:szCs w:val="28"/>
        </w:rPr>
        <w:t xml:space="preserve">Сторожевского 2-го </w:t>
      </w:r>
      <w:r w:rsidRPr="00C11F12">
        <w:rPr>
          <w:rFonts w:ascii="Times New Roman" w:hAnsi="Times New Roman"/>
          <w:sz w:val="28"/>
          <w:szCs w:val="28"/>
        </w:rPr>
        <w:t xml:space="preserve"> поселения</w:t>
      </w:r>
      <w:r w:rsidR="00DD1D2E">
        <w:rPr>
          <w:rFonts w:ascii="Times New Roman" w:hAnsi="Times New Roman"/>
          <w:sz w:val="28"/>
          <w:szCs w:val="28"/>
        </w:rPr>
        <w:t xml:space="preserve"> </w:t>
      </w:r>
      <w:r w:rsidR="00DD1D2E" w:rsidRPr="00DD1D2E">
        <w:rPr>
          <w:rFonts w:ascii="Times New Roman" w:hAnsi="Times New Roman"/>
          <w:sz w:val="28"/>
          <w:szCs w:val="28"/>
        </w:rPr>
        <w:t>Лискинского</w:t>
      </w:r>
      <w:r w:rsidR="00DD1D2E">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от «__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DD1D2E" w:rsidRPr="00DD1D2E">
        <w:rPr>
          <w:i w:val="0"/>
          <w:sz w:val="28"/>
          <w:szCs w:val="28"/>
        </w:rPr>
        <w:t xml:space="preserve">Сторожевского 2-го </w:t>
      </w:r>
      <w:r w:rsidRPr="00C11F12">
        <w:rPr>
          <w:i w:val="0"/>
          <w:sz w:val="28"/>
          <w:szCs w:val="28"/>
        </w:rPr>
        <w:t>сельского</w:t>
      </w:r>
      <w:r w:rsidR="00DD1D2E">
        <w:rPr>
          <w:i w:val="0"/>
          <w:sz w:val="28"/>
          <w:szCs w:val="28"/>
        </w:rPr>
        <w:t xml:space="preserve"> поселения </w:t>
      </w:r>
      <w:r w:rsidR="00DD1D2E" w:rsidRPr="00DD1D2E">
        <w:rPr>
          <w:i w:val="0"/>
          <w:sz w:val="28"/>
          <w:szCs w:val="28"/>
        </w:rPr>
        <w:t>Лискинского</w:t>
      </w:r>
      <w:r w:rsidRPr="00C11F12">
        <w:rPr>
          <w:i w:val="0"/>
          <w:sz w:val="28"/>
          <w:szCs w:val="28"/>
        </w:rPr>
        <w:t xml:space="preserve"> муниципального района 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DD1D2E" w:rsidRPr="00DD1D2E">
        <w:rPr>
          <w:sz w:val="28"/>
          <w:szCs w:val="28"/>
        </w:rPr>
        <w:t xml:space="preserve">Сторожевского 2-го </w:t>
      </w:r>
      <w:r w:rsidR="00A71FC9" w:rsidRPr="00C11F12">
        <w:rPr>
          <w:sz w:val="28"/>
          <w:szCs w:val="28"/>
        </w:rPr>
        <w:t xml:space="preserve">сельского поселения </w:t>
      </w:r>
      <w:r w:rsidR="00DD1D2E" w:rsidRPr="00DD1D2E">
        <w:rPr>
          <w:sz w:val="28"/>
          <w:szCs w:val="28"/>
        </w:rPr>
        <w:t>Лискинского</w:t>
      </w:r>
      <w:r w:rsidR="00DD1D2E">
        <w:rPr>
          <w:sz w:val="28"/>
          <w:szCs w:val="28"/>
        </w:rPr>
        <w:t xml:space="preserve"> </w:t>
      </w:r>
      <w:r w:rsidR="00A71FC9" w:rsidRPr="00C11F12">
        <w:rPr>
          <w:sz w:val="28"/>
          <w:szCs w:val="28"/>
        </w:rPr>
        <w:t>муниципального района</w:t>
      </w:r>
      <w:r w:rsidR="00DD1D2E">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DD1D2E" w:rsidRPr="00DD1D2E">
        <w:rPr>
          <w:sz w:val="28"/>
          <w:szCs w:val="28"/>
        </w:rPr>
        <w:t xml:space="preserve">Сторожевского 2-го </w:t>
      </w:r>
      <w:r w:rsidRPr="00C11F12">
        <w:rPr>
          <w:sz w:val="28"/>
          <w:szCs w:val="28"/>
        </w:rPr>
        <w:t>сельского</w:t>
      </w:r>
      <w:r w:rsidR="00DD1D2E">
        <w:rPr>
          <w:sz w:val="28"/>
          <w:szCs w:val="28"/>
        </w:rPr>
        <w:t xml:space="preserve"> </w:t>
      </w:r>
      <w:r w:rsidRPr="00C11F12">
        <w:rPr>
          <w:sz w:val="28"/>
          <w:szCs w:val="28"/>
        </w:rPr>
        <w:t xml:space="preserve">поселения </w:t>
      </w:r>
      <w:r w:rsidR="00DD1D2E" w:rsidRPr="00DD1D2E">
        <w:rPr>
          <w:sz w:val="28"/>
          <w:szCs w:val="28"/>
        </w:rPr>
        <w:t>Лискинского</w:t>
      </w:r>
      <w:r w:rsidR="00DD1D2E">
        <w:rPr>
          <w:sz w:val="28"/>
          <w:szCs w:val="28"/>
        </w:rPr>
        <w:t xml:space="preserve">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DD1D2E" w:rsidRPr="00DD1D2E">
        <w:rPr>
          <w:sz w:val="28"/>
          <w:szCs w:val="28"/>
        </w:rPr>
        <w:t xml:space="preserve">Сторожевского 2-го </w:t>
      </w:r>
      <w:r w:rsidR="00F7504A" w:rsidRPr="00C11F12">
        <w:rPr>
          <w:sz w:val="28"/>
          <w:szCs w:val="28"/>
        </w:rPr>
        <w:t xml:space="preserve">сельского поселения </w:t>
      </w:r>
      <w:r w:rsidR="00DD1D2E" w:rsidRPr="00DD1D2E">
        <w:rPr>
          <w:sz w:val="28"/>
          <w:szCs w:val="28"/>
        </w:rPr>
        <w:t>Лискинского</w:t>
      </w:r>
      <w:r w:rsidR="00DD1D2E">
        <w:rPr>
          <w:sz w:val="28"/>
          <w:szCs w:val="28"/>
        </w:rPr>
        <w:t xml:space="preserve"> </w:t>
      </w:r>
      <w:r w:rsidR="00203AE0" w:rsidRPr="00C11F12">
        <w:rPr>
          <w:sz w:val="28"/>
          <w:szCs w:val="28"/>
        </w:rPr>
        <w:t xml:space="preserve">муниципального района 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DD1D2E" w:rsidRPr="00DD1D2E">
        <w:rPr>
          <w:rFonts w:ascii="Times New Roman" w:hAnsi="Times New Roman"/>
          <w:sz w:val="28"/>
          <w:szCs w:val="28"/>
        </w:rPr>
        <w:t>Сторожевского 2-го</w:t>
      </w:r>
      <w:r w:rsidR="00DD1D2E">
        <w:rPr>
          <w:rFonts w:ascii="Times New Roman" w:hAnsi="Times New Roman"/>
          <w:sz w:val="28"/>
          <w:szCs w:val="28"/>
        </w:rPr>
        <w:t xml:space="preserve"> сельского поселения </w:t>
      </w:r>
      <w:hyperlink r:id="rId8" w:history="1">
        <w:r w:rsidR="00DD1D2E" w:rsidRPr="00F6081F">
          <w:rPr>
            <w:rStyle w:val="af"/>
            <w:rFonts w:ascii="Times New Roman" w:hAnsi="Times New Roman"/>
            <w:spacing w:val="7"/>
            <w:sz w:val="28"/>
            <w:szCs w:val="28"/>
          </w:rPr>
          <w:t>https://storozhevskoe2-r20.gosweb.gosuslugi.ru</w:t>
        </w:r>
      </w:hyperlink>
      <w:r w:rsidR="00DD1D2E">
        <w:rPr>
          <w:rFonts w:ascii="Times New Roman" w:hAnsi="Times New Roman"/>
          <w:spacing w:val="7"/>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DD1D2E" w:rsidRPr="00DD1D2E">
        <w:rPr>
          <w:rFonts w:ascii="Times New Roman" w:hAnsi="Times New Roman"/>
          <w:sz w:val="28"/>
          <w:szCs w:val="28"/>
        </w:rPr>
        <w:t xml:space="preserve">Сторожевского 2-го </w:t>
      </w:r>
      <w:r w:rsidRPr="00806EF3">
        <w:rPr>
          <w:rFonts w:ascii="Times New Roman" w:hAnsi="Times New Roman"/>
          <w:sz w:val="28"/>
          <w:szCs w:val="28"/>
        </w:rPr>
        <w:t xml:space="preserve">сельского поселения </w:t>
      </w:r>
      <w:r w:rsidR="00DD1D2E" w:rsidRPr="00DD1D2E">
        <w:rPr>
          <w:rFonts w:ascii="Times New Roman" w:hAnsi="Times New Roman"/>
          <w:sz w:val="28"/>
          <w:szCs w:val="28"/>
        </w:rPr>
        <w:t xml:space="preserve">Лискинского </w:t>
      </w:r>
      <w:r w:rsidRPr="00806EF3">
        <w:rPr>
          <w:rFonts w:ascii="Times New Roman" w:hAnsi="Times New Roman"/>
          <w:sz w:val="28"/>
          <w:szCs w:val="28"/>
        </w:rPr>
        <w:t xml:space="preserve">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r w:rsidR="00DD1D2E" w:rsidRPr="00DD1D2E">
        <w:rPr>
          <w:rFonts w:ascii="Times New Roman" w:hAnsi="Times New Roman"/>
          <w:sz w:val="28"/>
          <w:szCs w:val="28"/>
        </w:rPr>
        <w:t xml:space="preserve">Сторожевского 2-го </w:t>
      </w:r>
      <w:r w:rsidR="005F036F" w:rsidRPr="00C11F12">
        <w:rPr>
          <w:rFonts w:ascii="Times New Roman" w:hAnsi="Times New Roman"/>
          <w:sz w:val="28"/>
          <w:szCs w:val="28"/>
        </w:rPr>
        <w:lastRenderedPageBreak/>
        <w:t xml:space="preserve">сельского поселения </w:t>
      </w:r>
      <w:r w:rsidR="00DD1D2E" w:rsidRPr="00DD1D2E">
        <w:rPr>
          <w:rFonts w:ascii="Times New Roman" w:hAnsi="Times New Roman"/>
          <w:sz w:val="28"/>
          <w:szCs w:val="28"/>
        </w:rPr>
        <w:t>Лискинского</w:t>
      </w:r>
      <w:r w:rsidR="005F036F" w:rsidRPr="00C11F12">
        <w:rPr>
          <w:rFonts w:ascii="Times New Roman" w:hAnsi="Times New Roman"/>
          <w:sz w:val="28"/>
          <w:szCs w:val="28"/>
        </w:rPr>
        <w:t xml:space="preserve"> муниципального района Воронежской области </w:t>
      </w:r>
      <w:r w:rsidR="005F036F" w:rsidRPr="001829C2">
        <w:rPr>
          <w:rFonts w:ascii="Times New Roman" w:hAnsi="Times New Roman"/>
          <w:sz w:val="28"/>
          <w:szCs w:val="28"/>
          <w:highlight w:val="yellow"/>
        </w:rPr>
        <w:t>«</w:t>
      </w:r>
      <w:r w:rsidR="005C5911" w:rsidRPr="001829C2">
        <w:rPr>
          <w:rFonts w:ascii="Times New Roman" w:hAnsi="Times New Roman"/>
          <w:sz w:val="28"/>
          <w:szCs w:val="28"/>
          <w:highlight w:val="yellow"/>
        </w:rPr>
        <w:t>Об утверждении</w:t>
      </w:r>
      <w:r w:rsidR="005C5911" w:rsidRPr="00C11F12">
        <w:rPr>
          <w:rFonts w:ascii="Times New Roman" w:hAnsi="Times New Roman"/>
          <w:sz w:val="28"/>
          <w:szCs w:val="28"/>
        </w:rPr>
        <w:t xml:space="preserve"> перечня услуг, которые являются необходимыми и обязательными для предоставления органами местного самоуправления </w:t>
      </w:r>
      <w:r w:rsidR="00DB0414" w:rsidRPr="00C11F12">
        <w:rPr>
          <w:rFonts w:ascii="Times New Roman" w:hAnsi="Times New Roman"/>
          <w:sz w:val="28"/>
          <w:szCs w:val="28"/>
        </w:rPr>
        <w:t>__________</w:t>
      </w:r>
      <w:r w:rsidR="005C5911" w:rsidRPr="00C11F12">
        <w:rPr>
          <w:rFonts w:ascii="Times New Roman" w:hAnsi="Times New Roman"/>
          <w:sz w:val="28"/>
          <w:szCs w:val="28"/>
        </w:rPr>
        <w:t xml:space="preserve"> муниципального района </w:t>
      </w:r>
      <w:r w:rsidR="00DB0414" w:rsidRPr="00C11F12">
        <w:rPr>
          <w:rFonts w:ascii="Times New Roman" w:hAnsi="Times New Roman"/>
          <w:sz w:val="28"/>
          <w:szCs w:val="28"/>
        </w:rPr>
        <w:t xml:space="preserve">(городского округа) </w:t>
      </w:r>
      <w:r w:rsidR="005C5911" w:rsidRPr="00C11F12">
        <w:rPr>
          <w:rFonts w:ascii="Times New Roman" w:hAnsi="Times New Roman"/>
          <w:sz w:val="28"/>
          <w:szCs w:val="28"/>
        </w:rPr>
        <w:t>муниципальных услуг»</w:t>
      </w:r>
      <w:r w:rsidR="00DB0414" w:rsidRPr="00C11F12">
        <w:rPr>
          <w:rFonts w:ascii="Times New Roman" w:hAnsi="Times New Roman"/>
          <w:sz w:val="28"/>
          <w:szCs w:val="28"/>
        </w:rPr>
        <w:t>*</w:t>
      </w:r>
      <w:r w:rsidR="005C5911" w:rsidRPr="00C11F12">
        <w:rPr>
          <w:rFonts w:ascii="Times New Roman" w:hAnsi="Times New Roman"/>
          <w:sz w:val="28"/>
          <w:szCs w:val="28"/>
        </w:rPr>
        <w:t>.</w:t>
      </w:r>
    </w:p>
    <w:p w:rsidR="00DB0414" w:rsidRPr="002D1230" w:rsidRDefault="00DB0414" w:rsidP="00C11F12">
      <w:pPr>
        <w:rPr>
          <w:rFonts w:ascii="Times New Roman" w:hAnsi="Times New Roman"/>
          <w:i/>
        </w:rPr>
      </w:pPr>
      <w:r w:rsidRPr="002D1230">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утвержденииперечня</w:t>
      </w:r>
      <w:r w:rsidRPr="00C11F12">
        <w:rPr>
          <w:rFonts w:ascii="Times New Roman" w:hAnsi="Times New Roman"/>
          <w:color w:val="0C0C0C"/>
          <w:sz w:val="28"/>
          <w:szCs w:val="28"/>
        </w:rPr>
        <w:t>тяжелых</w:t>
      </w:r>
      <w:r w:rsidRPr="00C11F12">
        <w:rPr>
          <w:rFonts w:ascii="Times New Roman" w:hAnsi="Times New Roman"/>
          <w:color w:val="0E0E0E"/>
          <w:sz w:val="28"/>
          <w:szCs w:val="28"/>
        </w:rPr>
        <w:t>форм</w:t>
      </w:r>
      <w:r w:rsidRPr="00C11F12">
        <w:rPr>
          <w:rFonts w:ascii="Times New Roman" w:hAnsi="Times New Roman"/>
          <w:sz w:val="28"/>
          <w:szCs w:val="28"/>
        </w:rPr>
        <w:t>хронических</w:t>
      </w:r>
      <w:r w:rsidRPr="00C11F12">
        <w:rPr>
          <w:rFonts w:ascii="Times New Roman" w:hAnsi="Times New Roman"/>
          <w:color w:val="0F0F0F"/>
          <w:sz w:val="28"/>
          <w:szCs w:val="28"/>
        </w:rPr>
        <w:t>заболеваний,</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невозможносовместноепроживание</w:t>
      </w:r>
      <w:r w:rsidRPr="00C11F12">
        <w:rPr>
          <w:rFonts w:ascii="Times New Roman" w:hAnsi="Times New Roman"/>
          <w:color w:val="0C0C0C"/>
          <w:spacing w:val="-2"/>
          <w:sz w:val="28"/>
          <w:szCs w:val="28"/>
        </w:rPr>
        <w:t>граждан в</w:t>
      </w:r>
      <w:r w:rsidRPr="00C11F12">
        <w:rPr>
          <w:rFonts w:ascii="Times New Roman" w:hAnsi="Times New Roman"/>
          <w:spacing w:val="-2"/>
          <w:sz w:val="28"/>
          <w:szCs w:val="28"/>
        </w:rPr>
        <w:t>однойквартире»;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регламенты </w:t>
      </w:r>
      <w:r w:rsidR="009B77A5" w:rsidRPr="00C11F12">
        <w:rPr>
          <w:sz w:val="28"/>
          <w:szCs w:val="28"/>
        </w:rPr>
        <w:lastRenderedPageBreak/>
        <w:t>по предоставлению муниципальных услуг</w:t>
      </w:r>
      <w:r w:rsidR="00F7504A" w:rsidRPr="00C11F12">
        <w:rPr>
          <w:sz w:val="28"/>
          <w:szCs w:val="28"/>
        </w:rPr>
        <w:t>»</w:t>
      </w:r>
      <w:r w:rsidR="001829C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1829C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hyperlink r:id="rId11" w:history="1">
        <w:r w:rsidR="001829C2">
          <w:rPr>
            <w:rStyle w:val="af"/>
            <w:sz w:val="28"/>
            <w:szCs w:val="28"/>
          </w:rPr>
          <w:t>https://storozhevskoe2-r20.gosweb.gosuslugi.ru</w:t>
        </w:r>
      </w:hyperlink>
      <w:r w:rsidR="001829C2">
        <w:t xml:space="preserve"> .</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1829C2" w:rsidRPr="001829C2">
        <w:rPr>
          <w:rFonts w:ascii="Times New Roman" w:hAnsi="Times New Roman"/>
          <w:bCs/>
          <w:sz w:val="28"/>
          <w:szCs w:val="28"/>
        </w:rPr>
        <w:t xml:space="preserve">Сторожевского 2-го </w:t>
      </w:r>
      <w:r w:rsidRPr="00806EF3">
        <w:rPr>
          <w:rFonts w:ascii="Times New Roman" w:hAnsi="Times New Roman"/>
          <w:bCs/>
          <w:sz w:val="28"/>
          <w:szCs w:val="28"/>
        </w:rPr>
        <w:t xml:space="preserve">сельского поселения </w:t>
      </w:r>
      <w:r w:rsidR="001829C2" w:rsidRPr="001829C2">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1829C2" w:rsidRPr="001829C2">
        <w:rPr>
          <w:rFonts w:ascii="Times New Roman" w:hAnsi="Times New Roman"/>
          <w:bCs/>
          <w:sz w:val="28"/>
          <w:szCs w:val="28"/>
        </w:rPr>
        <w:t>Сторожевского 2-го</w:t>
      </w:r>
      <w:r w:rsidR="001829C2">
        <w:rPr>
          <w:rFonts w:ascii="Times New Roman" w:hAnsi="Times New Roman"/>
          <w:bCs/>
          <w:sz w:val="28"/>
          <w:szCs w:val="28"/>
        </w:rPr>
        <w:t xml:space="preserve"> </w:t>
      </w:r>
      <w:r w:rsidR="008E0886" w:rsidRPr="00806EF3">
        <w:rPr>
          <w:rFonts w:ascii="Times New Roman" w:hAnsi="Times New Roman"/>
          <w:bCs/>
          <w:sz w:val="28"/>
          <w:szCs w:val="28"/>
        </w:rPr>
        <w:t xml:space="preserve">сельского поселения </w:t>
      </w:r>
      <w:r w:rsidR="001829C2" w:rsidRPr="001829C2">
        <w:rPr>
          <w:rFonts w:ascii="Times New Roman" w:hAnsi="Times New Roman"/>
          <w:bCs/>
          <w:sz w:val="28"/>
          <w:szCs w:val="28"/>
        </w:rPr>
        <w:t>Лискинского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1829C2" w:rsidRPr="001829C2">
        <w:rPr>
          <w:rFonts w:ascii="Times New Roman" w:hAnsi="Times New Roman"/>
          <w:bCs/>
          <w:sz w:val="28"/>
          <w:szCs w:val="28"/>
        </w:rPr>
        <w:t xml:space="preserve">Сторожевского 2-го </w:t>
      </w:r>
      <w:r w:rsidRPr="00806EF3">
        <w:rPr>
          <w:rFonts w:ascii="Times New Roman" w:hAnsi="Times New Roman"/>
          <w:bCs/>
          <w:sz w:val="28"/>
          <w:szCs w:val="28"/>
        </w:rPr>
        <w:t xml:space="preserve">сельского поселения </w:t>
      </w:r>
      <w:r w:rsidR="001829C2" w:rsidRPr="001829C2">
        <w:rPr>
          <w:rFonts w:ascii="Times New Roman" w:hAnsi="Times New Roman"/>
          <w:bCs/>
          <w:sz w:val="28"/>
          <w:szCs w:val="28"/>
        </w:rPr>
        <w:t xml:space="preserve">Лискинского </w:t>
      </w:r>
      <w:r w:rsidR="001829C2">
        <w:rPr>
          <w:rFonts w:ascii="Times New Roman" w:hAnsi="Times New Roman"/>
          <w:bCs/>
          <w:sz w:val="28"/>
          <w:szCs w:val="28"/>
        </w:rPr>
        <w:t xml:space="preserve">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829C2" w:rsidRPr="001829C2">
        <w:rPr>
          <w:rFonts w:ascii="Times New Roman" w:hAnsi="Times New Roman"/>
          <w:bCs/>
          <w:sz w:val="28"/>
          <w:szCs w:val="28"/>
        </w:rPr>
        <w:t xml:space="preserve">Сторожевского 2-го </w:t>
      </w:r>
      <w:r w:rsidRPr="00806EF3">
        <w:rPr>
          <w:rFonts w:ascii="Times New Roman" w:hAnsi="Times New Roman"/>
          <w:bCs/>
          <w:sz w:val="28"/>
          <w:szCs w:val="28"/>
        </w:rPr>
        <w:t xml:space="preserve">сельского поселения </w:t>
      </w:r>
      <w:r w:rsidR="001829C2" w:rsidRPr="001829C2">
        <w:rPr>
          <w:rFonts w:ascii="Times New Roman" w:hAnsi="Times New Roman"/>
          <w:bCs/>
          <w:sz w:val="28"/>
          <w:szCs w:val="28"/>
        </w:rPr>
        <w:t>Лискинского</w:t>
      </w:r>
      <w:r w:rsidR="001829C2">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806EF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1829C2" w:rsidRPr="001829C2">
        <w:rPr>
          <w:rFonts w:ascii="Times New Roman" w:hAnsi="Times New Roman"/>
          <w:bCs/>
          <w:sz w:val="28"/>
          <w:szCs w:val="28"/>
        </w:rPr>
        <w:t xml:space="preserve">Сторожевского 2-го </w:t>
      </w:r>
      <w:r w:rsidRPr="00806EF3">
        <w:rPr>
          <w:rFonts w:ascii="Times New Roman" w:hAnsi="Times New Roman"/>
          <w:bCs/>
          <w:sz w:val="28"/>
          <w:szCs w:val="28"/>
        </w:rPr>
        <w:t xml:space="preserve">сельского поселения </w:t>
      </w:r>
      <w:r w:rsidR="001829C2" w:rsidRPr="001829C2">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BF4855" w:rsidRPr="00BF4855">
        <w:rPr>
          <w:rFonts w:ascii="Times New Roman" w:hAnsi="Times New Roman"/>
          <w:bCs/>
          <w:sz w:val="28"/>
          <w:szCs w:val="28"/>
        </w:rPr>
        <w:t>Сторожевского 2-го</w:t>
      </w:r>
      <w:r w:rsidR="00BF4855">
        <w:rPr>
          <w:rFonts w:ascii="Times New Roman" w:hAnsi="Times New Roman"/>
          <w:bCs/>
          <w:sz w:val="28"/>
          <w:szCs w:val="28"/>
        </w:rPr>
        <w:t xml:space="preserve"> </w:t>
      </w:r>
      <w:r w:rsidRPr="00806EF3">
        <w:rPr>
          <w:rFonts w:ascii="Times New Roman" w:hAnsi="Times New Roman"/>
          <w:bCs/>
          <w:sz w:val="28"/>
          <w:szCs w:val="28"/>
        </w:rPr>
        <w:t xml:space="preserve">сельского поселения </w:t>
      </w:r>
      <w:r w:rsidR="00BF4855" w:rsidRPr="00BF4855">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BF4855" w:rsidRPr="00BF4855">
        <w:rPr>
          <w:rFonts w:ascii="Times New Roman" w:hAnsi="Times New Roman"/>
          <w:bCs/>
          <w:sz w:val="28"/>
          <w:szCs w:val="28"/>
        </w:rPr>
        <w:t xml:space="preserve">Сторожевского 2-го </w:t>
      </w:r>
      <w:r w:rsidR="00BF4855">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BF4855" w:rsidRPr="00BF4855">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BF4855" w:rsidRPr="00BF4855">
        <w:rPr>
          <w:sz w:val="28"/>
          <w:szCs w:val="28"/>
        </w:rPr>
        <w:t xml:space="preserve">Сторожевского 2-го </w:t>
      </w:r>
      <w:r w:rsidR="00BF4855">
        <w:rPr>
          <w:sz w:val="28"/>
          <w:szCs w:val="28"/>
        </w:rPr>
        <w:t>сельского</w:t>
      </w:r>
      <w:r w:rsidR="00D249A2" w:rsidRPr="00C11F12">
        <w:rPr>
          <w:sz w:val="28"/>
          <w:szCs w:val="28"/>
        </w:rPr>
        <w:t xml:space="preserve"> поселения </w:t>
      </w:r>
      <w:r w:rsidR="00BF4855" w:rsidRPr="00BF485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обращения граждан и юридических лиц на нарушения законодательства, в том </w:t>
      </w:r>
      <w:r w:rsidRPr="00C11F12">
        <w:rPr>
          <w:rFonts w:ascii="Times New Roman" w:hAnsi="Times New Roman" w:cs="Times New Roman"/>
          <w:sz w:val="28"/>
          <w:szCs w:val="28"/>
        </w:rPr>
        <w:lastRenderedPageBreak/>
        <w:t>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BF4855">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BF4855">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BF4855" w:rsidRPr="00BF4855">
        <w:rPr>
          <w:sz w:val="28"/>
          <w:szCs w:val="28"/>
        </w:rPr>
        <w:t xml:space="preserve">Сторожевского 2-го </w:t>
      </w:r>
      <w:r w:rsidR="00D249A2" w:rsidRPr="00C11F12">
        <w:rPr>
          <w:sz w:val="28"/>
          <w:szCs w:val="28"/>
        </w:rPr>
        <w:t xml:space="preserve">сельского поселения </w:t>
      </w:r>
      <w:r w:rsidR="00BF4855" w:rsidRPr="00BF4855">
        <w:rPr>
          <w:sz w:val="28"/>
          <w:szCs w:val="28"/>
        </w:rPr>
        <w:t>Лискинского</w:t>
      </w:r>
      <w:r w:rsidR="00BF4855">
        <w:rPr>
          <w:sz w:val="28"/>
          <w:szCs w:val="28"/>
        </w:rPr>
        <w:t xml:space="preserve">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w:t>
      </w:r>
      <w:r w:rsidRPr="00990048">
        <w:rPr>
          <w:rFonts w:ascii="Times New Roman" w:hAnsi="Times New Roman"/>
          <w:sz w:val="28"/>
          <w:szCs w:val="28"/>
        </w:rPr>
        <w:lastRenderedPageBreak/>
        <w:t xml:space="preserve">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lastRenderedPageBreak/>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8C0ECE" w:rsidRDefault="008C0ECE"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8C0ECE">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 xml:space="preserve">За предоставлением Муниципальной </w:t>
            </w:r>
            <w:r w:rsidRPr="00471FD8">
              <w:rPr>
                <w:rFonts w:ascii="Times New Roman" w:hAnsi="Times New Roman"/>
                <w:sz w:val="28"/>
                <w:szCs w:val="28"/>
              </w:rPr>
              <w:lastRenderedPageBreak/>
              <w:t>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129" w:rsidRDefault="00D52129" w:rsidP="009476CE">
      <w:r>
        <w:separator/>
      </w:r>
    </w:p>
  </w:endnote>
  <w:endnote w:type="continuationSeparator" w:id="1">
    <w:p w:rsidR="00D52129" w:rsidRDefault="00D5212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129" w:rsidRDefault="00D52129" w:rsidP="009476CE">
      <w:r>
        <w:separator/>
      </w:r>
    </w:p>
  </w:footnote>
  <w:footnote w:type="continuationSeparator" w:id="1">
    <w:p w:rsidR="00D52129" w:rsidRDefault="00D5212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D1D2E" w:rsidRDefault="00DF550B">
        <w:pPr>
          <w:pStyle w:val="a9"/>
          <w:jc w:val="center"/>
        </w:pPr>
        <w:fldSimple w:instr="PAGE   \* MERGEFORMAT">
          <w:r w:rsidR="00BB37C2">
            <w:rPr>
              <w:noProof/>
            </w:rPr>
            <w:t>2</w:t>
          </w:r>
        </w:fldSimple>
      </w:p>
    </w:sdtContent>
  </w:sdt>
  <w:p w:rsidR="00DD1D2E" w:rsidRDefault="00DD1D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29C2"/>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2D94"/>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6F467C"/>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4C4A"/>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87D24"/>
    <w:rsid w:val="00890952"/>
    <w:rsid w:val="00890B5B"/>
    <w:rsid w:val="008B184C"/>
    <w:rsid w:val="008B6A8B"/>
    <w:rsid w:val="008C0ECE"/>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37C2"/>
    <w:rsid w:val="00BB6F6D"/>
    <w:rsid w:val="00BC1CEC"/>
    <w:rsid w:val="00BC76A1"/>
    <w:rsid w:val="00BE3A79"/>
    <w:rsid w:val="00BF3A39"/>
    <w:rsid w:val="00BF4855"/>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2129"/>
    <w:rsid w:val="00D56378"/>
    <w:rsid w:val="00D5779D"/>
    <w:rsid w:val="00D82FD9"/>
    <w:rsid w:val="00D9562D"/>
    <w:rsid w:val="00DB0414"/>
    <w:rsid w:val="00DB0785"/>
    <w:rsid w:val="00DC4C98"/>
    <w:rsid w:val="00DD1D2E"/>
    <w:rsid w:val="00DE5A3E"/>
    <w:rsid w:val="00DE6052"/>
    <w:rsid w:val="00DE673D"/>
    <w:rsid w:val="00DF550B"/>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ozhevskoe2-r20.gosweb.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1</Pages>
  <Words>17324</Words>
  <Characters>98752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143</cp:revision>
  <cp:lastPrinted>2023-06-17T12:55:00Z</cp:lastPrinted>
  <dcterms:created xsi:type="dcterms:W3CDTF">2023-03-19T09:11:00Z</dcterms:created>
  <dcterms:modified xsi:type="dcterms:W3CDTF">2023-10-02T12:35:00Z</dcterms:modified>
</cp:coreProperties>
</file>