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B2" w:rsidRDefault="000364B2" w:rsidP="00E203C4">
      <w:pPr>
        <w:pStyle w:val="a6"/>
        <w:spacing w:after="0" w:line="240" w:lineRule="auto"/>
        <w:ind w:left="4536"/>
        <w:jc w:val="both"/>
      </w:pPr>
      <w:r>
        <w:t>Приложение  2</w:t>
      </w:r>
    </w:p>
    <w:p w:rsidR="00553381" w:rsidRDefault="000364B2" w:rsidP="00E203C4">
      <w:pPr>
        <w:pStyle w:val="a6"/>
        <w:spacing w:after="0" w:line="240" w:lineRule="auto"/>
        <w:ind w:left="4536"/>
        <w:jc w:val="both"/>
      </w:pPr>
      <w:r>
        <w:t xml:space="preserve">к распоряжению администрации </w:t>
      </w:r>
      <w:r w:rsidR="00CD20FC">
        <w:t>Сторожевского 2-го</w:t>
      </w:r>
      <w:r w:rsidR="00917A12">
        <w:t xml:space="preserve"> сельского</w:t>
      </w:r>
      <w:r>
        <w:t xml:space="preserve"> поселения</w:t>
      </w:r>
    </w:p>
    <w:p w:rsidR="000364B2" w:rsidRDefault="000364B2" w:rsidP="00E203C4">
      <w:pPr>
        <w:pStyle w:val="a6"/>
        <w:spacing w:after="0" w:line="240" w:lineRule="auto"/>
        <w:ind w:left="4536"/>
        <w:jc w:val="both"/>
        <w:rPr>
          <w:rFonts w:cs="Times New Roman"/>
          <w:b/>
          <w:sz w:val="28"/>
          <w:szCs w:val="28"/>
        </w:rPr>
      </w:pPr>
      <w:r>
        <w:t xml:space="preserve"> от </w:t>
      </w:r>
      <w:r>
        <w:rPr>
          <w:u w:val="single"/>
        </w:rPr>
        <w:t>«</w:t>
      </w:r>
      <w:r w:rsidR="0064071A">
        <w:rPr>
          <w:color w:val="auto"/>
          <w:u w:val="single"/>
        </w:rPr>
        <w:t>04</w:t>
      </w:r>
      <w:r w:rsidRPr="00BA05E1">
        <w:rPr>
          <w:color w:val="auto"/>
          <w:u w:val="single"/>
        </w:rPr>
        <w:t xml:space="preserve"> </w:t>
      </w:r>
      <w:r>
        <w:rPr>
          <w:u w:val="single"/>
        </w:rPr>
        <w:t xml:space="preserve">» </w:t>
      </w:r>
      <w:r w:rsidR="0064071A">
        <w:rPr>
          <w:u w:val="single"/>
        </w:rPr>
        <w:t>ок</w:t>
      </w:r>
      <w:r w:rsidR="00F41D3B">
        <w:rPr>
          <w:u w:val="single"/>
        </w:rPr>
        <w:t xml:space="preserve">тября </w:t>
      </w:r>
      <w:r w:rsidR="00CD20FC">
        <w:rPr>
          <w:u w:val="single"/>
        </w:rPr>
        <w:t xml:space="preserve"> 2023</w:t>
      </w:r>
      <w:r>
        <w:rPr>
          <w:u w:val="single"/>
        </w:rPr>
        <w:t xml:space="preserve"> г.</w:t>
      </w:r>
      <w:r>
        <w:t xml:space="preserve"> № </w:t>
      </w:r>
      <w:r w:rsidR="00CD20FC">
        <w:t>19</w:t>
      </w:r>
      <w:r w:rsidRPr="00DB6163">
        <w:t>-р_</w:t>
      </w:r>
      <w:r w:rsidRPr="009A4B54">
        <w:rPr>
          <w:u w:val="single"/>
        </w:rPr>
        <w:t xml:space="preserve"> </w:t>
      </w:r>
    </w:p>
    <w:p w:rsidR="000364B2" w:rsidRPr="000364B2" w:rsidRDefault="000364B2" w:rsidP="00E203C4">
      <w:pPr>
        <w:pStyle w:val="ConsPlusNormal"/>
        <w:ind w:firstLine="709"/>
        <w:contextualSpacing/>
        <w:jc w:val="both"/>
        <w:rPr>
          <w:rFonts w:ascii="Times New Roman" w:hAnsi="Times New Roman" w:cs="Times New Roman"/>
          <w:sz w:val="24"/>
          <w:szCs w:val="24"/>
        </w:rPr>
      </w:pPr>
    </w:p>
    <w:p w:rsidR="000364B2" w:rsidRPr="000364B2" w:rsidRDefault="000364B2" w:rsidP="00E203C4">
      <w:pPr>
        <w:spacing w:after="0" w:line="240" w:lineRule="auto"/>
        <w:ind w:firstLine="709"/>
        <w:contextualSpacing/>
        <w:jc w:val="center"/>
        <w:rPr>
          <w:rFonts w:ascii="Times New Roman" w:hAnsi="Times New Roman"/>
          <w:b/>
          <w:sz w:val="24"/>
          <w:szCs w:val="24"/>
        </w:rPr>
      </w:pPr>
      <w:bookmarkStart w:id="0" w:name="P309"/>
      <w:bookmarkEnd w:id="0"/>
      <w:r w:rsidRPr="000364B2">
        <w:rPr>
          <w:rFonts w:ascii="Times New Roman" w:hAnsi="Times New Roman"/>
          <w:b/>
          <w:sz w:val="24"/>
          <w:szCs w:val="24"/>
        </w:rPr>
        <w:t>ИНФОРМАЦИОННОЕ СООБЩЕНИЕ</w:t>
      </w:r>
    </w:p>
    <w:p w:rsidR="000364B2" w:rsidRPr="000364B2" w:rsidRDefault="000364B2" w:rsidP="00E203C4">
      <w:pPr>
        <w:spacing w:after="0" w:line="240" w:lineRule="auto"/>
        <w:ind w:firstLine="709"/>
        <w:contextualSpacing/>
        <w:jc w:val="both"/>
        <w:rPr>
          <w:rFonts w:ascii="Times New Roman" w:hAnsi="Times New Roman"/>
          <w:b/>
          <w:sz w:val="24"/>
          <w:szCs w:val="24"/>
        </w:rPr>
      </w:pPr>
    </w:p>
    <w:p w:rsidR="000364B2" w:rsidRPr="000364B2" w:rsidRDefault="000364B2" w:rsidP="00E203C4">
      <w:pPr>
        <w:spacing w:after="0" w:line="240" w:lineRule="auto"/>
        <w:ind w:firstLine="709"/>
        <w:contextualSpacing/>
        <w:jc w:val="both"/>
        <w:rPr>
          <w:rFonts w:ascii="Times New Roman" w:hAnsi="Times New Roman"/>
          <w:b/>
          <w:sz w:val="24"/>
          <w:szCs w:val="24"/>
        </w:rPr>
      </w:pPr>
      <w:proofErr w:type="gramStart"/>
      <w:r w:rsidRPr="000364B2">
        <w:rPr>
          <w:rFonts w:ascii="Times New Roman" w:hAnsi="Times New Roman"/>
          <w:sz w:val="24"/>
          <w:szCs w:val="24"/>
        </w:rPr>
        <w:t xml:space="preserve">Администрация </w:t>
      </w:r>
      <w:r w:rsidR="00CD20FC">
        <w:rPr>
          <w:rFonts w:ascii="Times New Roman" w:hAnsi="Times New Roman"/>
          <w:sz w:val="24"/>
          <w:szCs w:val="24"/>
        </w:rPr>
        <w:t>Сторожевского 2-го</w:t>
      </w:r>
      <w:r w:rsidR="00917A12">
        <w:rPr>
          <w:rFonts w:ascii="Times New Roman" w:hAnsi="Times New Roman"/>
          <w:sz w:val="24"/>
          <w:szCs w:val="24"/>
        </w:rPr>
        <w:t xml:space="preserve"> сельского </w:t>
      </w:r>
      <w:r w:rsidRPr="000364B2">
        <w:rPr>
          <w:rFonts w:ascii="Times New Roman" w:hAnsi="Times New Roman"/>
          <w:sz w:val="24"/>
          <w:szCs w:val="24"/>
        </w:rPr>
        <w:t xml:space="preserve"> поселения Лискинского муниципального района Воронежской области сообщает, что в здании администрации </w:t>
      </w:r>
      <w:r w:rsidR="00CD20FC">
        <w:rPr>
          <w:rFonts w:ascii="Times New Roman" w:hAnsi="Times New Roman"/>
          <w:sz w:val="24"/>
          <w:szCs w:val="24"/>
        </w:rPr>
        <w:t>Сторожевского 2-го</w:t>
      </w:r>
      <w:r w:rsidR="00917A12">
        <w:rPr>
          <w:rFonts w:ascii="Times New Roman" w:hAnsi="Times New Roman"/>
          <w:sz w:val="24"/>
          <w:szCs w:val="24"/>
        </w:rPr>
        <w:t xml:space="preserve"> сельского</w:t>
      </w:r>
      <w:r w:rsidRPr="000364B2">
        <w:rPr>
          <w:rFonts w:ascii="Times New Roman" w:hAnsi="Times New Roman"/>
          <w:sz w:val="24"/>
          <w:szCs w:val="24"/>
        </w:rPr>
        <w:t xml:space="preserve"> поселения по адресу: </w:t>
      </w:r>
      <w:r w:rsidR="00CD20FC">
        <w:rPr>
          <w:rFonts w:ascii="Times New Roman" w:hAnsi="Times New Roman"/>
          <w:sz w:val="24"/>
          <w:szCs w:val="24"/>
        </w:rPr>
        <w:t>с. Сторожевое 2-е</w:t>
      </w:r>
      <w:r w:rsidRPr="000364B2">
        <w:rPr>
          <w:rFonts w:ascii="Times New Roman" w:hAnsi="Times New Roman"/>
          <w:sz w:val="24"/>
          <w:szCs w:val="24"/>
        </w:rPr>
        <w:t xml:space="preserve">, </w:t>
      </w:r>
      <w:r w:rsidR="00917A12">
        <w:rPr>
          <w:rFonts w:ascii="Times New Roman" w:hAnsi="Times New Roman"/>
          <w:sz w:val="24"/>
          <w:szCs w:val="24"/>
        </w:rPr>
        <w:t>ул</w:t>
      </w:r>
      <w:r w:rsidRPr="000364B2">
        <w:rPr>
          <w:rFonts w:ascii="Times New Roman" w:hAnsi="Times New Roman"/>
          <w:sz w:val="24"/>
          <w:szCs w:val="24"/>
        </w:rPr>
        <w:t xml:space="preserve">. </w:t>
      </w:r>
      <w:r w:rsidR="00CD20FC">
        <w:rPr>
          <w:rFonts w:ascii="Times New Roman" w:hAnsi="Times New Roman"/>
          <w:sz w:val="24"/>
          <w:szCs w:val="24"/>
        </w:rPr>
        <w:t>Центральная</w:t>
      </w:r>
      <w:r w:rsidR="00917A12">
        <w:rPr>
          <w:rFonts w:ascii="Times New Roman" w:hAnsi="Times New Roman"/>
          <w:sz w:val="24"/>
          <w:szCs w:val="24"/>
        </w:rPr>
        <w:t xml:space="preserve">, </w:t>
      </w:r>
      <w:r w:rsidR="00CD20FC">
        <w:rPr>
          <w:rFonts w:ascii="Times New Roman" w:hAnsi="Times New Roman"/>
          <w:sz w:val="24"/>
          <w:szCs w:val="24"/>
        </w:rPr>
        <w:t>44</w:t>
      </w:r>
      <w:r w:rsidRPr="000364B2">
        <w:rPr>
          <w:rFonts w:ascii="Times New Roman" w:hAnsi="Times New Roman"/>
          <w:sz w:val="24"/>
          <w:szCs w:val="24"/>
        </w:rPr>
        <w:t xml:space="preserve"> , </w:t>
      </w:r>
      <w:r w:rsidR="00CD20FC">
        <w:rPr>
          <w:rFonts w:ascii="Times New Roman" w:hAnsi="Times New Roman"/>
          <w:sz w:val="24"/>
          <w:szCs w:val="24"/>
        </w:rPr>
        <w:t xml:space="preserve">пом.1 </w:t>
      </w:r>
      <w:r w:rsidR="00917A12">
        <w:rPr>
          <w:rFonts w:ascii="Times New Roman" w:hAnsi="Times New Roman"/>
          <w:b/>
          <w:sz w:val="24"/>
          <w:szCs w:val="24"/>
        </w:rPr>
        <w:t>«</w:t>
      </w:r>
      <w:r w:rsidR="0064071A">
        <w:rPr>
          <w:rFonts w:ascii="Times New Roman" w:hAnsi="Times New Roman"/>
          <w:b/>
          <w:sz w:val="24"/>
          <w:szCs w:val="24"/>
        </w:rPr>
        <w:t>07</w:t>
      </w:r>
      <w:r w:rsidRPr="000364B2">
        <w:rPr>
          <w:rFonts w:ascii="Times New Roman" w:hAnsi="Times New Roman"/>
          <w:b/>
          <w:sz w:val="24"/>
          <w:szCs w:val="24"/>
        </w:rPr>
        <w:t xml:space="preserve">» </w:t>
      </w:r>
      <w:r w:rsidR="0064071A">
        <w:rPr>
          <w:rFonts w:ascii="Times New Roman" w:hAnsi="Times New Roman"/>
          <w:b/>
          <w:sz w:val="24"/>
          <w:szCs w:val="24"/>
        </w:rPr>
        <w:t>но</w:t>
      </w:r>
      <w:r w:rsidR="00CD20FC">
        <w:rPr>
          <w:rFonts w:ascii="Times New Roman" w:hAnsi="Times New Roman"/>
          <w:b/>
          <w:sz w:val="24"/>
          <w:szCs w:val="24"/>
        </w:rPr>
        <w:t>ября</w:t>
      </w:r>
      <w:r w:rsidR="00B60495">
        <w:rPr>
          <w:rFonts w:ascii="Times New Roman" w:hAnsi="Times New Roman"/>
          <w:b/>
          <w:sz w:val="24"/>
          <w:szCs w:val="24"/>
        </w:rPr>
        <w:t xml:space="preserve"> </w:t>
      </w:r>
      <w:r w:rsidR="0064071A">
        <w:rPr>
          <w:rFonts w:ascii="Times New Roman" w:hAnsi="Times New Roman"/>
          <w:b/>
          <w:sz w:val="24"/>
          <w:szCs w:val="24"/>
        </w:rPr>
        <w:t>2023</w:t>
      </w:r>
      <w:r w:rsidRPr="000364B2">
        <w:rPr>
          <w:rFonts w:ascii="Times New Roman" w:hAnsi="Times New Roman"/>
          <w:b/>
          <w:sz w:val="24"/>
          <w:szCs w:val="24"/>
        </w:rPr>
        <w:t xml:space="preserve"> года в 14 час. 00 мин.</w:t>
      </w:r>
      <w:r w:rsidRPr="000364B2">
        <w:rPr>
          <w:rFonts w:ascii="Times New Roman" w:hAnsi="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w:t>
      </w:r>
      <w:proofErr w:type="gramEnd"/>
      <w:r w:rsidRPr="000364B2">
        <w:rPr>
          <w:rFonts w:ascii="Times New Roman" w:hAnsi="Times New Roman"/>
          <w:sz w:val="24"/>
          <w:szCs w:val="24"/>
        </w:rPr>
        <w:t xml:space="preserve"> конверте).</w:t>
      </w:r>
    </w:p>
    <w:p w:rsidR="000364B2" w:rsidRPr="000364B2" w:rsidRDefault="000364B2" w:rsidP="00E203C4">
      <w:pPr>
        <w:pStyle w:val="a4"/>
        <w:ind w:firstLine="709"/>
        <w:contextualSpacing/>
        <w:jc w:val="both"/>
        <w:rPr>
          <w:b w:val="0"/>
          <w:sz w:val="24"/>
          <w:szCs w:val="24"/>
        </w:rPr>
      </w:pPr>
    </w:p>
    <w:p w:rsidR="000364B2" w:rsidRPr="000364B2" w:rsidRDefault="000364B2" w:rsidP="00E203C4">
      <w:pPr>
        <w:pStyle w:val="a4"/>
        <w:ind w:firstLine="709"/>
        <w:contextualSpacing/>
        <w:rPr>
          <w:sz w:val="24"/>
          <w:szCs w:val="24"/>
        </w:rPr>
      </w:pPr>
      <w:r w:rsidRPr="000364B2">
        <w:rPr>
          <w:sz w:val="24"/>
          <w:szCs w:val="24"/>
        </w:rPr>
        <w:t>ПРЕДМЕТ АУКЦИОНА</w:t>
      </w:r>
    </w:p>
    <w:p w:rsidR="000364B2" w:rsidRPr="000364B2" w:rsidRDefault="000364B2" w:rsidP="00E203C4">
      <w:pPr>
        <w:pStyle w:val="a4"/>
        <w:ind w:firstLine="709"/>
        <w:contextualSpacing/>
        <w:jc w:val="right"/>
        <w:rPr>
          <w:sz w:val="24"/>
          <w:szCs w:val="24"/>
        </w:rPr>
      </w:pPr>
      <w:r w:rsidRPr="000364B2">
        <w:rPr>
          <w:sz w:val="24"/>
          <w:szCs w:val="24"/>
        </w:rPr>
        <w:t>Таблица №1</w:t>
      </w:r>
    </w:p>
    <w:tbl>
      <w:tblPr>
        <w:tblpPr w:leftFromText="180" w:rightFromText="180" w:vertAnchor="text" w:horzAnchor="margin" w:tblpXSpec="center" w:tblpY="38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8"/>
        <w:gridCol w:w="1591"/>
        <w:gridCol w:w="888"/>
        <w:gridCol w:w="1171"/>
        <w:gridCol w:w="1552"/>
        <w:gridCol w:w="1122"/>
        <w:gridCol w:w="1511"/>
        <w:gridCol w:w="1351"/>
      </w:tblGrid>
      <w:tr w:rsidR="000364B2" w:rsidRPr="00AA5E2C" w:rsidTr="000364B2">
        <w:tc>
          <w:tcPr>
            <w:tcW w:w="368" w:type="pct"/>
          </w:tcPr>
          <w:p w:rsidR="000364B2" w:rsidRPr="00AA5E2C" w:rsidRDefault="000364B2" w:rsidP="00E203C4">
            <w:pPr>
              <w:spacing w:after="0" w:line="240" w:lineRule="auto"/>
              <w:contextualSpacing/>
              <w:jc w:val="center"/>
              <w:rPr>
                <w:rFonts w:ascii="Times New Roman" w:hAnsi="Times New Roman"/>
                <w:sz w:val="24"/>
                <w:szCs w:val="24"/>
              </w:rPr>
            </w:pPr>
            <w:r w:rsidRPr="00AA5E2C">
              <w:rPr>
                <w:rFonts w:ascii="Times New Roman" w:hAnsi="Times New Roman"/>
                <w:sz w:val="24"/>
                <w:szCs w:val="24"/>
              </w:rPr>
              <w:t>№ лота</w:t>
            </w:r>
          </w:p>
        </w:tc>
        <w:tc>
          <w:tcPr>
            <w:tcW w:w="702" w:type="pct"/>
          </w:tcPr>
          <w:p w:rsidR="000364B2" w:rsidRPr="00AA5E2C" w:rsidRDefault="000364B2" w:rsidP="00E203C4">
            <w:pPr>
              <w:spacing w:after="0" w:line="240" w:lineRule="auto"/>
              <w:contextualSpacing/>
              <w:jc w:val="center"/>
              <w:rPr>
                <w:rFonts w:ascii="Times New Roman" w:hAnsi="Times New Roman"/>
                <w:sz w:val="24"/>
                <w:szCs w:val="24"/>
              </w:rPr>
            </w:pPr>
            <w:r w:rsidRPr="00AA5E2C">
              <w:rPr>
                <w:rFonts w:ascii="Times New Roman" w:hAnsi="Times New Roman"/>
                <w:sz w:val="24"/>
                <w:szCs w:val="24"/>
              </w:rPr>
              <w:t>Адресный ориентир</w:t>
            </w:r>
          </w:p>
        </w:tc>
        <w:tc>
          <w:tcPr>
            <w:tcW w:w="486" w:type="pct"/>
          </w:tcPr>
          <w:p w:rsidR="000364B2" w:rsidRPr="00AA5E2C" w:rsidRDefault="000364B2" w:rsidP="00E203C4">
            <w:pPr>
              <w:spacing w:after="0" w:line="240" w:lineRule="auto"/>
              <w:contextualSpacing/>
              <w:jc w:val="center"/>
              <w:rPr>
                <w:rFonts w:ascii="Times New Roman" w:hAnsi="Times New Roman"/>
                <w:sz w:val="24"/>
                <w:szCs w:val="24"/>
              </w:rPr>
            </w:pPr>
            <w:r w:rsidRPr="00AA5E2C">
              <w:rPr>
                <w:rFonts w:ascii="Times New Roman" w:hAnsi="Times New Roman"/>
                <w:sz w:val="24"/>
                <w:szCs w:val="24"/>
              </w:rPr>
              <w:t>Номер на карте- схеме</w:t>
            </w:r>
          </w:p>
        </w:tc>
        <w:tc>
          <w:tcPr>
            <w:tcW w:w="390" w:type="pct"/>
          </w:tcPr>
          <w:p w:rsidR="000364B2" w:rsidRPr="00AA5E2C" w:rsidRDefault="000364B2" w:rsidP="00E203C4">
            <w:pPr>
              <w:spacing w:after="0" w:line="240" w:lineRule="auto"/>
              <w:contextualSpacing/>
              <w:jc w:val="center"/>
              <w:rPr>
                <w:rFonts w:ascii="Times New Roman" w:hAnsi="Times New Roman"/>
                <w:sz w:val="24"/>
                <w:szCs w:val="24"/>
              </w:rPr>
            </w:pPr>
            <w:r w:rsidRPr="00AA5E2C">
              <w:rPr>
                <w:rFonts w:ascii="Times New Roman" w:hAnsi="Times New Roman"/>
                <w:sz w:val="24"/>
                <w:szCs w:val="24"/>
              </w:rPr>
              <w:t>Вид НТО</w:t>
            </w:r>
          </w:p>
        </w:tc>
        <w:tc>
          <w:tcPr>
            <w:tcW w:w="875" w:type="pct"/>
          </w:tcPr>
          <w:p w:rsidR="000364B2" w:rsidRPr="00AA5E2C" w:rsidRDefault="000364B2" w:rsidP="00E203C4">
            <w:pPr>
              <w:spacing w:after="0" w:line="240" w:lineRule="auto"/>
              <w:contextualSpacing/>
              <w:jc w:val="center"/>
              <w:rPr>
                <w:rFonts w:ascii="Times New Roman" w:hAnsi="Times New Roman"/>
                <w:sz w:val="24"/>
                <w:szCs w:val="24"/>
              </w:rPr>
            </w:pPr>
            <w:r w:rsidRPr="00AA5E2C">
              <w:rPr>
                <w:rFonts w:ascii="Times New Roman" w:hAnsi="Times New Roman"/>
                <w:sz w:val="24"/>
                <w:szCs w:val="24"/>
              </w:rPr>
              <w:t>Группа реализуемых товаров</w:t>
            </w:r>
          </w:p>
        </w:tc>
        <w:tc>
          <w:tcPr>
            <w:tcW w:w="624" w:type="pct"/>
          </w:tcPr>
          <w:p w:rsidR="000364B2" w:rsidRPr="00AA5E2C" w:rsidRDefault="000364B2" w:rsidP="00E203C4">
            <w:pPr>
              <w:spacing w:after="0" w:line="240" w:lineRule="auto"/>
              <w:contextualSpacing/>
              <w:jc w:val="center"/>
              <w:rPr>
                <w:rFonts w:ascii="Times New Roman" w:hAnsi="Times New Roman"/>
                <w:sz w:val="24"/>
                <w:szCs w:val="24"/>
              </w:rPr>
            </w:pPr>
            <w:r w:rsidRPr="00AA5E2C">
              <w:rPr>
                <w:rFonts w:ascii="Times New Roman" w:hAnsi="Times New Roman"/>
                <w:sz w:val="24"/>
                <w:szCs w:val="24"/>
              </w:rPr>
              <w:t>площадь</w:t>
            </w:r>
          </w:p>
          <w:p w:rsidR="000364B2" w:rsidRPr="00AA5E2C" w:rsidRDefault="000364B2" w:rsidP="00E203C4">
            <w:pPr>
              <w:spacing w:after="0" w:line="240" w:lineRule="auto"/>
              <w:contextualSpacing/>
              <w:jc w:val="center"/>
              <w:rPr>
                <w:rFonts w:ascii="Times New Roman" w:hAnsi="Times New Roman"/>
                <w:sz w:val="24"/>
                <w:szCs w:val="24"/>
              </w:rPr>
            </w:pPr>
            <w:r w:rsidRPr="00AA5E2C">
              <w:rPr>
                <w:rFonts w:ascii="Times New Roman" w:hAnsi="Times New Roman"/>
                <w:sz w:val="24"/>
                <w:szCs w:val="24"/>
              </w:rPr>
              <w:t>кв. м</w:t>
            </w:r>
          </w:p>
        </w:tc>
        <w:tc>
          <w:tcPr>
            <w:tcW w:w="818" w:type="pct"/>
          </w:tcPr>
          <w:p w:rsidR="000364B2" w:rsidRPr="000364B2" w:rsidRDefault="000364B2" w:rsidP="00E203C4">
            <w:pPr>
              <w:widowControl w:val="0"/>
              <w:suppressAutoHyphens/>
              <w:spacing w:after="0" w:line="240" w:lineRule="auto"/>
              <w:contextualSpacing/>
              <w:jc w:val="center"/>
              <w:rPr>
                <w:rFonts w:ascii="Times New Roman" w:eastAsia="Arial Unicode MS" w:hAnsi="Times New Roman"/>
                <w:kern w:val="2"/>
                <w:sz w:val="24"/>
                <w:szCs w:val="24"/>
                <w:lang w:eastAsia="en-US"/>
              </w:rPr>
            </w:pPr>
            <w:r w:rsidRPr="00AA5E2C">
              <w:rPr>
                <w:rFonts w:ascii="Times New Roman" w:hAnsi="Times New Roman"/>
                <w:sz w:val="24"/>
                <w:szCs w:val="24"/>
              </w:rPr>
              <w:t>Начальная цена (стоимость права заключения договора на размещение НТО в месяц, руб. без учета НДС)</w:t>
            </w:r>
          </w:p>
        </w:tc>
        <w:tc>
          <w:tcPr>
            <w:tcW w:w="737" w:type="pct"/>
          </w:tcPr>
          <w:p w:rsidR="000364B2" w:rsidRPr="000364B2" w:rsidRDefault="000364B2" w:rsidP="00E203C4">
            <w:pPr>
              <w:spacing w:after="0" w:line="240" w:lineRule="auto"/>
              <w:contextualSpacing/>
              <w:jc w:val="center"/>
              <w:rPr>
                <w:rFonts w:ascii="Times New Roman" w:eastAsia="Arial Unicode MS" w:hAnsi="Times New Roman"/>
                <w:kern w:val="2"/>
                <w:sz w:val="24"/>
                <w:szCs w:val="24"/>
                <w:lang w:eastAsia="en-US"/>
              </w:rPr>
            </w:pPr>
            <w:r w:rsidRPr="00AA5E2C">
              <w:rPr>
                <w:rFonts w:ascii="Times New Roman" w:hAnsi="Times New Roman"/>
                <w:sz w:val="24"/>
                <w:szCs w:val="24"/>
              </w:rPr>
              <w:t>Сумма задатка руб.</w:t>
            </w:r>
          </w:p>
          <w:p w:rsidR="000364B2" w:rsidRPr="00AA5E2C" w:rsidRDefault="000364B2" w:rsidP="00E203C4">
            <w:pPr>
              <w:spacing w:after="0" w:line="240" w:lineRule="auto"/>
              <w:contextualSpacing/>
              <w:jc w:val="center"/>
              <w:rPr>
                <w:rFonts w:ascii="Times New Roman" w:hAnsi="Times New Roman"/>
                <w:sz w:val="24"/>
                <w:szCs w:val="24"/>
              </w:rPr>
            </w:pPr>
            <w:r w:rsidRPr="00AA5E2C">
              <w:rPr>
                <w:rFonts w:ascii="Times New Roman" w:hAnsi="Times New Roman"/>
                <w:sz w:val="24"/>
                <w:szCs w:val="24"/>
              </w:rPr>
              <w:t>100% от начальной стоимости лота</w:t>
            </w:r>
          </w:p>
          <w:p w:rsidR="000364B2" w:rsidRPr="000364B2" w:rsidRDefault="000364B2" w:rsidP="00E203C4">
            <w:pPr>
              <w:widowControl w:val="0"/>
              <w:tabs>
                <w:tab w:val="left" w:pos="1735"/>
              </w:tabs>
              <w:suppressAutoHyphens/>
              <w:spacing w:after="0" w:line="240" w:lineRule="auto"/>
              <w:contextualSpacing/>
              <w:jc w:val="center"/>
              <w:rPr>
                <w:rFonts w:ascii="Times New Roman" w:eastAsia="Arial Unicode MS" w:hAnsi="Times New Roman"/>
                <w:kern w:val="2"/>
                <w:sz w:val="24"/>
                <w:szCs w:val="24"/>
                <w:lang w:eastAsia="en-US"/>
              </w:rPr>
            </w:pPr>
          </w:p>
        </w:tc>
      </w:tr>
      <w:tr w:rsidR="000364B2" w:rsidRPr="00AA5E2C" w:rsidTr="000364B2">
        <w:trPr>
          <w:trHeight w:val="728"/>
        </w:trPr>
        <w:tc>
          <w:tcPr>
            <w:tcW w:w="368" w:type="pct"/>
            <w:tcBorders>
              <w:top w:val="single" w:sz="4" w:space="0" w:color="auto"/>
              <w:bottom w:val="single" w:sz="4" w:space="0" w:color="auto"/>
            </w:tcBorders>
          </w:tcPr>
          <w:p w:rsidR="000364B2" w:rsidRPr="00AA5E2C" w:rsidRDefault="000364B2" w:rsidP="00E203C4">
            <w:pPr>
              <w:spacing w:after="0" w:line="240" w:lineRule="auto"/>
              <w:contextualSpacing/>
              <w:jc w:val="both"/>
              <w:rPr>
                <w:rFonts w:ascii="Times New Roman" w:hAnsi="Times New Roman"/>
                <w:sz w:val="24"/>
                <w:szCs w:val="24"/>
              </w:rPr>
            </w:pPr>
            <w:r w:rsidRPr="00AA5E2C">
              <w:rPr>
                <w:rFonts w:ascii="Times New Roman" w:hAnsi="Times New Roman"/>
                <w:sz w:val="24"/>
                <w:szCs w:val="24"/>
              </w:rPr>
              <w:t>1.</w:t>
            </w:r>
          </w:p>
        </w:tc>
        <w:tc>
          <w:tcPr>
            <w:tcW w:w="702" w:type="pct"/>
            <w:tcBorders>
              <w:top w:val="single" w:sz="4" w:space="0" w:color="auto"/>
              <w:bottom w:val="single" w:sz="4" w:space="0" w:color="auto"/>
            </w:tcBorders>
          </w:tcPr>
          <w:p w:rsidR="000364B2" w:rsidRPr="00AA5E2C" w:rsidRDefault="00CD20FC" w:rsidP="00E203C4">
            <w:pPr>
              <w:spacing w:line="240" w:lineRule="auto"/>
              <w:jc w:val="center"/>
              <w:rPr>
                <w:rFonts w:ascii="Times New Roman" w:hAnsi="Times New Roman"/>
                <w:sz w:val="24"/>
                <w:szCs w:val="24"/>
              </w:rPr>
            </w:pPr>
            <w:r>
              <w:rPr>
                <w:rFonts w:ascii="Times New Roman" w:hAnsi="Times New Roman"/>
                <w:sz w:val="24"/>
                <w:szCs w:val="24"/>
              </w:rPr>
              <w:t>Сторожевое 2-е, ул.</w:t>
            </w:r>
            <w:r w:rsidR="000E0A57">
              <w:rPr>
                <w:rFonts w:ascii="Times New Roman" w:hAnsi="Times New Roman"/>
                <w:sz w:val="24"/>
                <w:szCs w:val="24"/>
              </w:rPr>
              <w:t xml:space="preserve"> </w:t>
            </w:r>
            <w:r>
              <w:rPr>
                <w:rFonts w:ascii="Times New Roman" w:hAnsi="Times New Roman"/>
                <w:sz w:val="24"/>
                <w:szCs w:val="24"/>
              </w:rPr>
              <w:t>Центральная, д.32</w:t>
            </w:r>
          </w:p>
        </w:tc>
        <w:tc>
          <w:tcPr>
            <w:tcW w:w="486" w:type="pct"/>
            <w:tcBorders>
              <w:top w:val="single" w:sz="4" w:space="0" w:color="auto"/>
              <w:bottom w:val="single" w:sz="4" w:space="0" w:color="auto"/>
            </w:tcBorders>
          </w:tcPr>
          <w:p w:rsidR="000364B2" w:rsidRPr="00AA5E2C" w:rsidRDefault="000364B2" w:rsidP="00E203C4">
            <w:pPr>
              <w:spacing w:after="0" w:line="240" w:lineRule="auto"/>
              <w:contextualSpacing/>
              <w:jc w:val="center"/>
              <w:rPr>
                <w:rFonts w:ascii="Times New Roman" w:hAnsi="Times New Roman"/>
                <w:sz w:val="24"/>
                <w:szCs w:val="24"/>
              </w:rPr>
            </w:pPr>
          </w:p>
        </w:tc>
        <w:tc>
          <w:tcPr>
            <w:tcW w:w="390" w:type="pct"/>
            <w:tcBorders>
              <w:top w:val="single" w:sz="4" w:space="0" w:color="auto"/>
              <w:bottom w:val="single" w:sz="4" w:space="0" w:color="auto"/>
            </w:tcBorders>
          </w:tcPr>
          <w:p w:rsidR="000364B2" w:rsidRPr="00AA5E2C" w:rsidRDefault="000E0A57" w:rsidP="00E203C4">
            <w:pPr>
              <w:spacing w:after="0" w:line="240" w:lineRule="auto"/>
              <w:contextualSpacing/>
              <w:jc w:val="both"/>
              <w:rPr>
                <w:rFonts w:ascii="Times New Roman" w:hAnsi="Times New Roman"/>
                <w:sz w:val="24"/>
                <w:szCs w:val="24"/>
              </w:rPr>
            </w:pPr>
            <w:r>
              <w:rPr>
                <w:rFonts w:ascii="Times New Roman" w:hAnsi="Times New Roman"/>
                <w:sz w:val="24"/>
                <w:szCs w:val="24"/>
              </w:rPr>
              <w:t>павильон</w:t>
            </w:r>
          </w:p>
        </w:tc>
        <w:tc>
          <w:tcPr>
            <w:tcW w:w="875" w:type="pct"/>
            <w:tcBorders>
              <w:top w:val="single" w:sz="4" w:space="0" w:color="auto"/>
              <w:bottom w:val="single" w:sz="4" w:space="0" w:color="auto"/>
            </w:tcBorders>
          </w:tcPr>
          <w:p w:rsidR="000364B2" w:rsidRPr="00AA5E2C" w:rsidRDefault="00917A12" w:rsidP="00E203C4">
            <w:pPr>
              <w:spacing w:after="0" w:line="240" w:lineRule="auto"/>
              <w:contextualSpacing/>
              <w:jc w:val="center"/>
              <w:rPr>
                <w:rFonts w:ascii="Times New Roman" w:hAnsi="Times New Roman"/>
                <w:sz w:val="24"/>
                <w:szCs w:val="24"/>
              </w:rPr>
            </w:pPr>
            <w:r>
              <w:rPr>
                <w:rFonts w:ascii="Times New Roman" w:hAnsi="Times New Roman"/>
                <w:sz w:val="24"/>
                <w:szCs w:val="24"/>
              </w:rPr>
              <w:t>Смешанная группа реализуемых товаров</w:t>
            </w:r>
          </w:p>
        </w:tc>
        <w:tc>
          <w:tcPr>
            <w:tcW w:w="624" w:type="pct"/>
            <w:tcBorders>
              <w:top w:val="single" w:sz="4" w:space="0" w:color="auto"/>
              <w:bottom w:val="single" w:sz="4" w:space="0" w:color="auto"/>
            </w:tcBorders>
          </w:tcPr>
          <w:p w:rsidR="000364B2" w:rsidRPr="00AA5E2C" w:rsidRDefault="00917A12" w:rsidP="00E203C4">
            <w:pPr>
              <w:spacing w:after="0" w:line="240" w:lineRule="auto"/>
              <w:contextualSpacing/>
              <w:jc w:val="center"/>
              <w:rPr>
                <w:rFonts w:ascii="Times New Roman" w:hAnsi="Times New Roman"/>
                <w:sz w:val="24"/>
                <w:szCs w:val="24"/>
              </w:rPr>
            </w:pPr>
            <w:r>
              <w:rPr>
                <w:rFonts w:ascii="Times New Roman" w:hAnsi="Times New Roman"/>
                <w:sz w:val="24"/>
                <w:szCs w:val="24"/>
              </w:rPr>
              <w:t>24</w:t>
            </w:r>
          </w:p>
        </w:tc>
        <w:tc>
          <w:tcPr>
            <w:tcW w:w="818" w:type="pct"/>
            <w:tcBorders>
              <w:top w:val="single" w:sz="4" w:space="0" w:color="auto"/>
              <w:bottom w:val="single" w:sz="4" w:space="0" w:color="auto"/>
            </w:tcBorders>
          </w:tcPr>
          <w:p w:rsidR="000364B2" w:rsidRPr="00AA5E2C" w:rsidRDefault="000E0A57" w:rsidP="00E203C4">
            <w:pPr>
              <w:spacing w:after="0" w:line="240" w:lineRule="auto"/>
              <w:contextualSpacing/>
              <w:jc w:val="center"/>
              <w:rPr>
                <w:rFonts w:ascii="Times New Roman" w:hAnsi="Times New Roman"/>
                <w:sz w:val="24"/>
                <w:szCs w:val="24"/>
              </w:rPr>
            </w:pPr>
            <w:r>
              <w:rPr>
                <w:rFonts w:ascii="Times New Roman" w:hAnsi="Times New Roman"/>
                <w:sz w:val="24"/>
                <w:szCs w:val="24"/>
              </w:rPr>
              <w:t>2572,29</w:t>
            </w:r>
          </w:p>
        </w:tc>
        <w:tc>
          <w:tcPr>
            <w:tcW w:w="737" w:type="pct"/>
            <w:tcBorders>
              <w:top w:val="single" w:sz="4" w:space="0" w:color="auto"/>
              <w:bottom w:val="single" w:sz="4" w:space="0" w:color="auto"/>
            </w:tcBorders>
          </w:tcPr>
          <w:p w:rsidR="000364B2" w:rsidRPr="00AA5E2C" w:rsidRDefault="000E0A57" w:rsidP="00917A12">
            <w:pPr>
              <w:spacing w:after="0" w:line="240" w:lineRule="auto"/>
              <w:contextualSpacing/>
              <w:jc w:val="both"/>
              <w:rPr>
                <w:rFonts w:ascii="Times New Roman" w:hAnsi="Times New Roman"/>
                <w:sz w:val="24"/>
                <w:szCs w:val="24"/>
              </w:rPr>
            </w:pPr>
            <w:r>
              <w:rPr>
                <w:rFonts w:ascii="Times New Roman" w:hAnsi="Times New Roman"/>
                <w:sz w:val="24"/>
                <w:szCs w:val="24"/>
              </w:rPr>
              <w:t>2572,29</w:t>
            </w:r>
          </w:p>
        </w:tc>
      </w:tr>
    </w:tbl>
    <w:p w:rsidR="00E203C4" w:rsidRDefault="00E203C4" w:rsidP="00E203C4">
      <w:pPr>
        <w:pStyle w:val="a4"/>
        <w:ind w:firstLine="709"/>
        <w:contextualSpacing/>
        <w:jc w:val="both"/>
        <w:rPr>
          <w:b w:val="0"/>
          <w:sz w:val="24"/>
          <w:szCs w:val="24"/>
        </w:rPr>
      </w:pPr>
    </w:p>
    <w:p w:rsidR="000364B2" w:rsidRDefault="000364B2" w:rsidP="00E203C4">
      <w:pPr>
        <w:pStyle w:val="a4"/>
        <w:ind w:firstLine="709"/>
        <w:contextualSpacing/>
        <w:jc w:val="both"/>
        <w:rPr>
          <w:b w:val="0"/>
          <w:sz w:val="24"/>
          <w:szCs w:val="24"/>
        </w:rPr>
      </w:pPr>
      <w:r w:rsidRPr="000364B2">
        <w:rPr>
          <w:b w:val="0"/>
          <w:sz w:val="24"/>
          <w:szCs w:val="24"/>
        </w:rPr>
        <w:t>Начальная (минимальная) цена аукциона на право заключения договоров</w:t>
      </w:r>
      <w:r w:rsidRPr="000364B2">
        <w:rPr>
          <w:b w:val="0"/>
          <w:color w:val="000000"/>
          <w:sz w:val="24"/>
          <w:szCs w:val="24"/>
        </w:rPr>
        <w:t xml:space="preserve"> на размещение нестационарных торговых объектов определена</w:t>
      </w:r>
      <w:r w:rsidRPr="000364B2">
        <w:rPr>
          <w:b w:val="0"/>
          <w:sz w:val="24"/>
          <w:szCs w:val="24"/>
        </w:rPr>
        <w:t xml:space="preserve"> в соответствии </w:t>
      </w:r>
      <w:r w:rsidRPr="000364B2">
        <w:rPr>
          <w:b w:val="0"/>
          <w:color w:val="000000"/>
          <w:sz w:val="24"/>
          <w:szCs w:val="24"/>
        </w:rPr>
        <w:t>с отчетом</w:t>
      </w:r>
      <w:r w:rsidRPr="000364B2">
        <w:rPr>
          <w:b w:val="0"/>
          <w:sz w:val="24"/>
          <w:szCs w:val="24"/>
        </w:rPr>
        <w:t xml:space="preserve"> об оценке </w:t>
      </w:r>
      <w:r w:rsidR="000E0A57">
        <w:rPr>
          <w:b w:val="0"/>
          <w:sz w:val="24"/>
          <w:szCs w:val="24"/>
        </w:rPr>
        <w:t>Частнопрактикующий оценщик Авилова Екатерина Валентиновна</w:t>
      </w:r>
      <w:r>
        <w:rPr>
          <w:b w:val="0"/>
          <w:sz w:val="24"/>
          <w:szCs w:val="24"/>
        </w:rPr>
        <w:t xml:space="preserve"> № </w:t>
      </w:r>
      <w:r w:rsidR="000E0A57">
        <w:rPr>
          <w:b w:val="0"/>
          <w:sz w:val="24"/>
          <w:szCs w:val="24"/>
        </w:rPr>
        <w:t>2023/НТО-09</w:t>
      </w:r>
      <w:r>
        <w:rPr>
          <w:b w:val="0"/>
          <w:sz w:val="24"/>
          <w:szCs w:val="24"/>
        </w:rPr>
        <w:t xml:space="preserve"> от </w:t>
      </w:r>
      <w:r w:rsidR="000E0A57">
        <w:rPr>
          <w:b w:val="0"/>
          <w:sz w:val="24"/>
          <w:szCs w:val="24"/>
        </w:rPr>
        <w:t>14.09.2023</w:t>
      </w:r>
      <w:r>
        <w:rPr>
          <w:b w:val="0"/>
          <w:sz w:val="24"/>
          <w:szCs w:val="24"/>
        </w:rPr>
        <w:t xml:space="preserve"> г. </w:t>
      </w:r>
    </w:p>
    <w:p w:rsidR="000364B2" w:rsidRPr="00734A44" w:rsidRDefault="000364B2" w:rsidP="00E203C4">
      <w:pPr>
        <w:pStyle w:val="a4"/>
        <w:ind w:firstLine="709"/>
        <w:contextualSpacing/>
        <w:jc w:val="both"/>
        <w:rPr>
          <w:sz w:val="24"/>
          <w:szCs w:val="24"/>
        </w:rPr>
      </w:pPr>
      <w:r w:rsidRPr="00734A44">
        <w:rPr>
          <w:sz w:val="24"/>
          <w:szCs w:val="24"/>
          <w:u w:val="single"/>
        </w:rPr>
        <w:t xml:space="preserve">Период размещения нестационарного торгового объекта: </w:t>
      </w:r>
      <w:r w:rsidR="00B60495" w:rsidRPr="00734A44">
        <w:rPr>
          <w:sz w:val="24"/>
          <w:szCs w:val="24"/>
        </w:rPr>
        <w:t>с 1</w:t>
      </w:r>
      <w:r w:rsidR="0064071A">
        <w:rPr>
          <w:sz w:val="24"/>
          <w:szCs w:val="24"/>
        </w:rPr>
        <w:t>7</w:t>
      </w:r>
      <w:r w:rsidR="00327BEC" w:rsidRPr="00734A44">
        <w:rPr>
          <w:sz w:val="24"/>
          <w:szCs w:val="24"/>
        </w:rPr>
        <w:t>.11</w:t>
      </w:r>
      <w:r w:rsidR="00B60495" w:rsidRPr="00734A44">
        <w:rPr>
          <w:sz w:val="24"/>
          <w:szCs w:val="24"/>
        </w:rPr>
        <w:t>.</w:t>
      </w:r>
      <w:r w:rsidR="00734A44" w:rsidRPr="00734A44">
        <w:rPr>
          <w:sz w:val="24"/>
          <w:szCs w:val="24"/>
        </w:rPr>
        <w:t>2023</w:t>
      </w:r>
      <w:r w:rsidR="00327BEC" w:rsidRPr="00734A44">
        <w:rPr>
          <w:sz w:val="24"/>
          <w:szCs w:val="24"/>
        </w:rPr>
        <w:t xml:space="preserve"> по 1</w:t>
      </w:r>
      <w:r w:rsidR="0064071A">
        <w:rPr>
          <w:sz w:val="24"/>
          <w:szCs w:val="24"/>
        </w:rPr>
        <w:t>6</w:t>
      </w:r>
      <w:r w:rsidRPr="00734A44">
        <w:rPr>
          <w:sz w:val="24"/>
          <w:szCs w:val="24"/>
        </w:rPr>
        <w:t>.</w:t>
      </w:r>
      <w:r w:rsidR="0064071A">
        <w:rPr>
          <w:sz w:val="24"/>
          <w:szCs w:val="24"/>
        </w:rPr>
        <w:t>11</w:t>
      </w:r>
      <w:r w:rsidRPr="00734A44">
        <w:rPr>
          <w:sz w:val="24"/>
          <w:szCs w:val="24"/>
        </w:rPr>
        <w:t>.202</w:t>
      </w:r>
      <w:r w:rsidR="00327BEC" w:rsidRPr="00734A44">
        <w:rPr>
          <w:sz w:val="24"/>
          <w:szCs w:val="24"/>
        </w:rPr>
        <w:t>4</w:t>
      </w:r>
      <w:r w:rsidRPr="00734A44">
        <w:rPr>
          <w:sz w:val="24"/>
          <w:szCs w:val="24"/>
        </w:rPr>
        <w:t xml:space="preserve"> г.</w:t>
      </w:r>
    </w:p>
    <w:p w:rsidR="000364B2" w:rsidRPr="000364B2" w:rsidRDefault="000364B2" w:rsidP="00E203C4">
      <w:pPr>
        <w:pStyle w:val="ConsPlusTitle"/>
        <w:ind w:firstLine="709"/>
        <w:contextualSpacing/>
        <w:jc w:val="both"/>
        <w:rPr>
          <w:rFonts w:ascii="Times New Roman" w:hAnsi="Times New Roman" w:cs="Times New Roman"/>
          <w:sz w:val="24"/>
          <w:szCs w:val="24"/>
        </w:rPr>
      </w:pPr>
    </w:p>
    <w:p w:rsidR="000364B2" w:rsidRPr="000364B2" w:rsidRDefault="000364B2" w:rsidP="00E203C4">
      <w:pPr>
        <w:pStyle w:val="a4"/>
        <w:ind w:firstLine="709"/>
        <w:contextualSpacing/>
        <w:jc w:val="both"/>
        <w:rPr>
          <w:sz w:val="24"/>
          <w:szCs w:val="24"/>
        </w:rPr>
      </w:pPr>
      <w:r w:rsidRPr="000364B2">
        <w:rPr>
          <w:sz w:val="24"/>
          <w:szCs w:val="24"/>
          <w:u w:val="single"/>
        </w:rPr>
        <w:t xml:space="preserve">Приём заявок: </w:t>
      </w:r>
      <w:r>
        <w:rPr>
          <w:sz w:val="24"/>
          <w:szCs w:val="24"/>
        </w:rPr>
        <w:t>с «</w:t>
      </w:r>
      <w:r w:rsidR="0064071A">
        <w:rPr>
          <w:sz w:val="24"/>
          <w:szCs w:val="24"/>
        </w:rPr>
        <w:t>05</w:t>
      </w:r>
      <w:r w:rsidRPr="000364B2">
        <w:rPr>
          <w:sz w:val="24"/>
          <w:szCs w:val="24"/>
        </w:rPr>
        <w:t xml:space="preserve">» </w:t>
      </w:r>
      <w:r w:rsidR="0064071A">
        <w:rPr>
          <w:sz w:val="24"/>
          <w:szCs w:val="24"/>
        </w:rPr>
        <w:t>ок</w:t>
      </w:r>
      <w:r w:rsidR="000E0A57">
        <w:rPr>
          <w:sz w:val="24"/>
          <w:szCs w:val="24"/>
        </w:rPr>
        <w:t xml:space="preserve">тября </w:t>
      </w:r>
      <w:r w:rsidRPr="000364B2">
        <w:rPr>
          <w:sz w:val="24"/>
          <w:szCs w:val="24"/>
        </w:rPr>
        <w:t xml:space="preserve"> 20</w:t>
      </w:r>
      <w:r w:rsidR="000E0A57">
        <w:rPr>
          <w:sz w:val="24"/>
          <w:szCs w:val="24"/>
        </w:rPr>
        <w:t>23</w:t>
      </w:r>
      <w:r w:rsidR="00245425">
        <w:rPr>
          <w:sz w:val="24"/>
          <w:szCs w:val="24"/>
        </w:rPr>
        <w:t xml:space="preserve"> г. </w:t>
      </w:r>
      <w:r w:rsidRPr="000364B2">
        <w:rPr>
          <w:sz w:val="24"/>
          <w:szCs w:val="24"/>
        </w:rPr>
        <w:t xml:space="preserve"> «</w:t>
      </w:r>
      <w:r w:rsidR="0064071A">
        <w:rPr>
          <w:sz w:val="24"/>
          <w:szCs w:val="24"/>
        </w:rPr>
        <w:t>30</w:t>
      </w:r>
      <w:r w:rsidRPr="000364B2">
        <w:rPr>
          <w:sz w:val="24"/>
          <w:szCs w:val="24"/>
        </w:rPr>
        <w:t xml:space="preserve">» </w:t>
      </w:r>
      <w:r w:rsidR="000E0A57">
        <w:rPr>
          <w:sz w:val="24"/>
          <w:szCs w:val="24"/>
        </w:rPr>
        <w:t>октя</w:t>
      </w:r>
      <w:r w:rsidR="000C2171">
        <w:rPr>
          <w:sz w:val="24"/>
          <w:szCs w:val="24"/>
        </w:rPr>
        <w:t>бря</w:t>
      </w:r>
      <w:r w:rsidRPr="000364B2">
        <w:rPr>
          <w:sz w:val="24"/>
          <w:szCs w:val="24"/>
        </w:rPr>
        <w:t xml:space="preserve"> 20</w:t>
      </w:r>
      <w:r w:rsidR="000E0A57">
        <w:rPr>
          <w:sz w:val="24"/>
          <w:szCs w:val="24"/>
        </w:rPr>
        <w:t>23</w:t>
      </w:r>
      <w:r w:rsidRPr="000364B2">
        <w:rPr>
          <w:sz w:val="24"/>
          <w:szCs w:val="24"/>
        </w:rPr>
        <w:t xml:space="preserve"> г. </w:t>
      </w:r>
      <w:r w:rsidRPr="000364B2">
        <w:rPr>
          <w:sz w:val="24"/>
          <w:szCs w:val="24"/>
          <w:u w:val="single"/>
        </w:rPr>
        <w:t>(включительно)</w:t>
      </w:r>
      <w:r w:rsidRPr="000364B2">
        <w:rPr>
          <w:sz w:val="24"/>
          <w:szCs w:val="24"/>
        </w:rPr>
        <w:t>.</w:t>
      </w:r>
    </w:p>
    <w:p w:rsidR="000364B2" w:rsidRPr="000364B2" w:rsidRDefault="000364B2" w:rsidP="00E203C4">
      <w:pPr>
        <w:pStyle w:val="ConsPlusTitle"/>
        <w:ind w:firstLine="709"/>
        <w:contextualSpacing/>
        <w:jc w:val="both"/>
        <w:rPr>
          <w:rFonts w:ascii="Times New Roman" w:hAnsi="Times New Roman" w:cs="Times New Roman"/>
          <w:sz w:val="24"/>
          <w:szCs w:val="24"/>
        </w:rPr>
      </w:pPr>
    </w:p>
    <w:p w:rsidR="00547B97"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b/>
          <w:color w:val="000000"/>
          <w:sz w:val="24"/>
          <w:szCs w:val="24"/>
          <w:u w:val="single"/>
        </w:rPr>
        <w:t>Дополнительные требования к организации торгового места:</w:t>
      </w:r>
      <w:r w:rsidRPr="000364B2">
        <w:rPr>
          <w:rFonts w:ascii="Times New Roman" w:hAnsi="Times New Roman"/>
          <w:color w:val="000000"/>
          <w:sz w:val="24"/>
          <w:szCs w:val="24"/>
        </w:rPr>
        <w:t xml:space="preserve"> 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olor w:val="000000"/>
          <w:sz w:val="24"/>
          <w:szCs w:val="24"/>
        </w:rPr>
        <w:t>е</w:t>
      </w:r>
      <w:r w:rsidRPr="000364B2">
        <w:rPr>
          <w:rFonts w:ascii="Times New Roman" w:hAnsi="Times New Roman"/>
          <w:color w:val="000000"/>
          <w:sz w:val="24"/>
          <w:szCs w:val="24"/>
        </w:rPr>
        <w:t xml:space="preserve">й к нему территории; продажа спиртных напитков </w:t>
      </w:r>
      <w:r w:rsidR="00547B97">
        <w:rPr>
          <w:rFonts w:ascii="Times New Roman" w:hAnsi="Times New Roman"/>
          <w:color w:val="000000"/>
          <w:sz w:val="24"/>
          <w:szCs w:val="24"/>
        </w:rPr>
        <w:t xml:space="preserve">и табачных изделий </w:t>
      </w:r>
      <w:r w:rsidRPr="000364B2">
        <w:rPr>
          <w:rFonts w:ascii="Times New Roman" w:hAnsi="Times New Roman"/>
          <w:color w:val="000000"/>
          <w:sz w:val="24"/>
          <w:szCs w:val="24"/>
        </w:rPr>
        <w:t>несовершеннолетним.</w:t>
      </w:r>
    </w:p>
    <w:p w:rsidR="00547B97"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color w:val="000000"/>
          <w:sz w:val="24"/>
          <w:szCs w:val="24"/>
        </w:rPr>
        <w:t xml:space="preserve">Более подробную информацию по вопросам внешнего вида нестационарного торгового объекта и требованиям к ним можно узнать в здании администрации </w:t>
      </w:r>
      <w:r w:rsidR="00CD20FC">
        <w:rPr>
          <w:rFonts w:ascii="Times New Roman" w:hAnsi="Times New Roman"/>
          <w:color w:val="000000"/>
          <w:sz w:val="24"/>
          <w:szCs w:val="24"/>
        </w:rPr>
        <w:t>Сторожевского 2-го</w:t>
      </w:r>
      <w:r w:rsidR="00527F33">
        <w:rPr>
          <w:rFonts w:ascii="Times New Roman" w:hAnsi="Times New Roman"/>
          <w:color w:val="000000"/>
          <w:sz w:val="24"/>
          <w:szCs w:val="24"/>
        </w:rPr>
        <w:t xml:space="preserve"> сельского</w:t>
      </w:r>
      <w:r w:rsidRPr="000364B2">
        <w:rPr>
          <w:rFonts w:ascii="Times New Roman" w:hAnsi="Times New Roman"/>
          <w:color w:val="000000"/>
          <w:sz w:val="24"/>
          <w:szCs w:val="24"/>
        </w:rPr>
        <w:t xml:space="preserve"> поселения Лискинского муниципального </w:t>
      </w:r>
      <w:r w:rsidR="00527F33">
        <w:rPr>
          <w:rFonts w:ascii="Times New Roman" w:hAnsi="Times New Roman"/>
          <w:color w:val="000000"/>
          <w:sz w:val="24"/>
          <w:szCs w:val="24"/>
        </w:rPr>
        <w:t>района Воронежской области</w:t>
      </w:r>
      <w:proofErr w:type="gramStart"/>
      <w:r w:rsidR="00527F33">
        <w:rPr>
          <w:rFonts w:ascii="Times New Roman" w:hAnsi="Times New Roman"/>
          <w:color w:val="000000"/>
          <w:sz w:val="24"/>
          <w:szCs w:val="24"/>
        </w:rPr>
        <w:t xml:space="preserve"> </w:t>
      </w:r>
      <w:r w:rsidRPr="000364B2">
        <w:rPr>
          <w:rFonts w:ascii="Times New Roman" w:hAnsi="Times New Roman"/>
          <w:color w:val="000000"/>
          <w:sz w:val="24"/>
          <w:szCs w:val="24"/>
        </w:rPr>
        <w:t>.</w:t>
      </w:r>
      <w:proofErr w:type="gramEnd"/>
    </w:p>
    <w:p w:rsidR="000364B2" w:rsidRPr="000364B2"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sz w:val="24"/>
          <w:szCs w:val="24"/>
        </w:rPr>
        <w:t>По одному адресному ориентиру (лоту) должен располагаться один нестационарный торговый объект.</w:t>
      </w:r>
    </w:p>
    <w:p w:rsidR="000364B2" w:rsidRPr="000364B2" w:rsidRDefault="000364B2" w:rsidP="00E203C4">
      <w:pPr>
        <w:pStyle w:val="ConsPlusTitle"/>
        <w:widowContro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lastRenderedPageBreak/>
        <w:t>Организатор аукциона:</w:t>
      </w:r>
      <w:r w:rsidRPr="000364B2">
        <w:rPr>
          <w:rFonts w:ascii="Times New Roman" w:hAnsi="Times New Roman" w:cs="Times New Roman"/>
          <w:b w:val="0"/>
          <w:sz w:val="24"/>
          <w:szCs w:val="24"/>
        </w:rPr>
        <w:t xml:space="preserve"> Администрация </w:t>
      </w:r>
      <w:r w:rsidR="00CD20FC">
        <w:rPr>
          <w:rFonts w:ascii="Times New Roman" w:hAnsi="Times New Roman" w:cs="Times New Roman"/>
          <w:b w:val="0"/>
          <w:sz w:val="24"/>
          <w:szCs w:val="24"/>
        </w:rPr>
        <w:t>Сторожевского 2-го</w:t>
      </w:r>
      <w:r w:rsidR="00527F33">
        <w:rPr>
          <w:rFonts w:ascii="Times New Roman" w:hAnsi="Times New Roman" w:cs="Times New Roman"/>
          <w:b w:val="0"/>
          <w:sz w:val="24"/>
          <w:szCs w:val="24"/>
        </w:rPr>
        <w:t xml:space="preserve"> сельского</w:t>
      </w:r>
      <w:r w:rsidRPr="000364B2">
        <w:rPr>
          <w:rFonts w:ascii="Times New Roman" w:hAnsi="Times New Roman" w:cs="Times New Roman"/>
          <w:b w:val="0"/>
          <w:sz w:val="24"/>
          <w:szCs w:val="24"/>
        </w:rPr>
        <w:t xml:space="preserve"> поселения Лискинского муниципального района Воронежской</w:t>
      </w:r>
      <w:r w:rsidR="000E0A57">
        <w:rPr>
          <w:rFonts w:ascii="Times New Roman" w:hAnsi="Times New Roman" w:cs="Times New Roman"/>
          <w:b w:val="0"/>
          <w:sz w:val="24"/>
          <w:szCs w:val="24"/>
        </w:rPr>
        <w:t xml:space="preserve"> области. Место нахождения: 397933</w:t>
      </w:r>
      <w:r w:rsidR="00527F33">
        <w:rPr>
          <w:rFonts w:ascii="Times New Roman" w:hAnsi="Times New Roman" w:cs="Times New Roman"/>
          <w:b w:val="0"/>
          <w:sz w:val="24"/>
          <w:szCs w:val="24"/>
        </w:rPr>
        <w:t xml:space="preserve"> с</w:t>
      </w:r>
      <w:r w:rsidRPr="000364B2">
        <w:rPr>
          <w:rFonts w:ascii="Times New Roman" w:hAnsi="Times New Roman" w:cs="Times New Roman"/>
          <w:b w:val="0"/>
          <w:sz w:val="24"/>
          <w:szCs w:val="24"/>
        </w:rPr>
        <w:t xml:space="preserve">. </w:t>
      </w:r>
      <w:r w:rsidR="000E0A57">
        <w:rPr>
          <w:rFonts w:ascii="Times New Roman" w:hAnsi="Times New Roman" w:cs="Times New Roman"/>
          <w:b w:val="0"/>
          <w:sz w:val="24"/>
          <w:szCs w:val="24"/>
        </w:rPr>
        <w:t>Сторожевое 2-е</w:t>
      </w:r>
      <w:r w:rsidRPr="000364B2">
        <w:rPr>
          <w:rFonts w:ascii="Times New Roman" w:hAnsi="Times New Roman" w:cs="Times New Roman"/>
          <w:b w:val="0"/>
          <w:sz w:val="24"/>
          <w:szCs w:val="24"/>
        </w:rPr>
        <w:t xml:space="preserve">, </w:t>
      </w:r>
      <w:r w:rsidR="00527F33">
        <w:rPr>
          <w:rFonts w:ascii="Times New Roman" w:hAnsi="Times New Roman" w:cs="Times New Roman"/>
          <w:b w:val="0"/>
          <w:sz w:val="24"/>
          <w:szCs w:val="24"/>
        </w:rPr>
        <w:t>ул</w:t>
      </w:r>
      <w:r w:rsidRPr="000364B2">
        <w:rPr>
          <w:rFonts w:ascii="Times New Roman" w:hAnsi="Times New Roman" w:cs="Times New Roman"/>
          <w:b w:val="0"/>
          <w:sz w:val="24"/>
          <w:szCs w:val="24"/>
        </w:rPr>
        <w:t xml:space="preserve">. </w:t>
      </w:r>
      <w:proofErr w:type="gramStart"/>
      <w:r w:rsidR="000E0A57">
        <w:rPr>
          <w:rFonts w:ascii="Times New Roman" w:hAnsi="Times New Roman" w:cs="Times New Roman"/>
          <w:b w:val="0"/>
          <w:sz w:val="24"/>
          <w:szCs w:val="24"/>
        </w:rPr>
        <w:t>Центральная</w:t>
      </w:r>
      <w:proofErr w:type="gramEnd"/>
      <w:r w:rsidR="00527F33">
        <w:rPr>
          <w:rFonts w:ascii="Times New Roman" w:hAnsi="Times New Roman" w:cs="Times New Roman"/>
          <w:b w:val="0"/>
          <w:sz w:val="24"/>
          <w:szCs w:val="24"/>
        </w:rPr>
        <w:t xml:space="preserve">, </w:t>
      </w:r>
      <w:r w:rsidR="000E0A57">
        <w:rPr>
          <w:rFonts w:ascii="Times New Roman" w:hAnsi="Times New Roman" w:cs="Times New Roman"/>
          <w:b w:val="0"/>
          <w:sz w:val="24"/>
          <w:szCs w:val="24"/>
        </w:rPr>
        <w:t>44</w:t>
      </w:r>
      <w:r w:rsidRPr="000364B2">
        <w:rPr>
          <w:rFonts w:ascii="Times New Roman" w:hAnsi="Times New Roman" w:cs="Times New Roman"/>
          <w:b w:val="0"/>
          <w:sz w:val="24"/>
          <w:szCs w:val="24"/>
        </w:rPr>
        <w:t xml:space="preserve">.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w:t>
      </w:r>
      <w:r w:rsidR="000E0A57">
        <w:rPr>
          <w:rFonts w:ascii="Times New Roman" w:hAnsi="Times New Roman" w:cs="Times New Roman"/>
          <w:sz w:val="24"/>
          <w:szCs w:val="24"/>
        </w:rPr>
        <w:t>56745</w:t>
      </w:r>
      <w:r w:rsidRPr="000364B2">
        <w:rPr>
          <w:rFonts w:ascii="Times New Roman" w:hAnsi="Times New Roman" w:cs="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b/>
          <w:sz w:val="24"/>
          <w:szCs w:val="24"/>
          <w:u w:val="single"/>
        </w:rPr>
        <w:t>Претендентами на участие в аукционе могут быть:</w:t>
      </w:r>
      <w:r w:rsidRPr="000364B2">
        <w:rPr>
          <w:rFonts w:ascii="Times New Roman" w:hAnsi="Times New Roman"/>
          <w:b/>
          <w:sz w:val="24"/>
          <w:szCs w:val="24"/>
        </w:rPr>
        <w:t xml:space="preserve"> </w:t>
      </w:r>
      <w:r w:rsidRPr="000364B2">
        <w:rPr>
          <w:rFonts w:ascii="Times New Roman" w:hAnsi="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64B2" w:rsidRPr="000364B2" w:rsidRDefault="000364B2" w:rsidP="00E203C4">
      <w:pPr>
        <w:tabs>
          <w:tab w:val="left" w:pos="-567"/>
        </w:tabs>
        <w:spacing w:after="0" w:line="240" w:lineRule="auto"/>
        <w:ind w:firstLine="709"/>
        <w:contextualSpacing/>
        <w:jc w:val="both"/>
        <w:rPr>
          <w:rFonts w:ascii="Times New Roman" w:hAnsi="Times New Roman"/>
          <w:b/>
          <w:sz w:val="24"/>
          <w:szCs w:val="24"/>
          <w:u w:val="single"/>
        </w:rPr>
      </w:pPr>
      <w:r w:rsidRPr="000364B2">
        <w:rPr>
          <w:rFonts w:ascii="Times New Roman" w:hAnsi="Times New Roman"/>
          <w:b/>
          <w:sz w:val="24"/>
          <w:szCs w:val="24"/>
          <w:u w:val="single"/>
        </w:rPr>
        <w:t>Желающим участвовать в аукционе необходимо:</w:t>
      </w:r>
    </w:p>
    <w:p w:rsidR="00547B97" w:rsidRDefault="000364B2" w:rsidP="00E203C4">
      <w:pPr>
        <w:widowControl w:val="0"/>
        <w:suppressAutoHyphens/>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1) </w:t>
      </w:r>
      <w:r w:rsidRPr="000364B2">
        <w:rPr>
          <w:rFonts w:ascii="Times New Roman" w:hAnsi="Times New Roman"/>
          <w:b/>
          <w:sz w:val="24"/>
          <w:szCs w:val="24"/>
          <w:u w:val="single"/>
        </w:rPr>
        <w:t xml:space="preserve">оплатить задаток </w:t>
      </w:r>
      <w:r w:rsidRPr="000364B2">
        <w:rPr>
          <w:rFonts w:ascii="Times New Roman" w:hAnsi="Times New Roman"/>
          <w:sz w:val="24"/>
          <w:szCs w:val="24"/>
        </w:rPr>
        <w:t xml:space="preserve">в размере, указанном </w:t>
      </w:r>
      <w:r w:rsidRPr="00547B97">
        <w:rPr>
          <w:rFonts w:ascii="Times New Roman" w:hAnsi="Times New Roman"/>
          <w:sz w:val="24"/>
          <w:szCs w:val="24"/>
        </w:rPr>
        <w:t>в таблице №1 настоящего и</w:t>
      </w:r>
      <w:r w:rsidR="00547B97" w:rsidRPr="00547B97">
        <w:rPr>
          <w:rFonts w:ascii="Times New Roman" w:hAnsi="Times New Roman"/>
          <w:sz w:val="24"/>
          <w:szCs w:val="24"/>
        </w:rPr>
        <w:t>нформационного сообщения</w:t>
      </w:r>
      <w:r w:rsidRPr="00547B97">
        <w:rPr>
          <w:rFonts w:ascii="Times New Roman" w:hAnsi="Times New Roman"/>
          <w:sz w:val="24"/>
          <w:szCs w:val="24"/>
        </w:rPr>
        <w:t xml:space="preserve">, перечислив </w:t>
      </w:r>
      <w:r w:rsidRPr="000364B2">
        <w:rPr>
          <w:rFonts w:ascii="Times New Roman" w:hAnsi="Times New Roman"/>
          <w:sz w:val="24"/>
          <w:szCs w:val="24"/>
        </w:rPr>
        <w:t>денежные средства на следующие реквизиты:</w:t>
      </w:r>
    </w:p>
    <w:p w:rsidR="00547B97" w:rsidRDefault="00547B97" w:rsidP="00E203C4">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П</w:t>
      </w:r>
      <w:r w:rsidRPr="00AB0EFC">
        <w:rPr>
          <w:rFonts w:ascii="Times New Roman" w:hAnsi="Times New Roman"/>
          <w:sz w:val="24"/>
          <w:szCs w:val="24"/>
        </w:rPr>
        <w:t>олучатель - УФК по Воронежской области (</w:t>
      </w:r>
      <w:r w:rsidR="00527F33">
        <w:rPr>
          <w:rFonts w:ascii="Times New Roman" w:hAnsi="Times New Roman"/>
          <w:sz w:val="24"/>
          <w:szCs w:val="24"/>
        </w:rPr>
        <w:t>администрация</w:t>
      </w:r>
      <w:r w:rsidRPr="00AB0EFC">
        <w:rPr>
          <w:rFonts w:ascii="Times New Roman" w:hAnsi="Times New Roman"/>
          <w:sz w:val="24"/>
          <w:szCs w:val="24"/>
        </w:rPr>
        <w:t xml:space="preserve"> </w:t>
      </w:r>
      <w:r w:rsidR="00CD20FC">
        <w:rPr>
          <w:rFonts w:ascii="Times New Roman" w:hAnsi="Times New Roman"/>
          <w:sz w:val="24"/>
          <w:szCs w:val="24"/>
        </w:rPr>
        <w:t>Сторожевского 2-го</w:t>
      </w:r>
      <w:r w:rsidR="00527F33">
        <w:rPr>
          <w:rFonts w:ascii="Times New Roman" w:hAnsi="Times New Roman"/>
          <w:sz w:val="24"/>
          <w:szCs w:val="24"/>
        </w:rPr>
        <w:t xml:space="preserve"> сельского</w:t>
      </w:r>
      <w:r w:rsidRPr="00AB0EFC">
        <w:rPr>
          <w:rFonts w:ascii="Times New Roman" w:hAnsi="Times New Roman"/>
          <w:sz w:val="24"/>
          <w:szCs w:val="24"/>
        </w:rPr>
        <w:t xml:space="preserve"> поселения Лискинского муниципального район</w:t>
      </w:r>
      <w:r w:rsidR="00527F33">
        <w:rPr>
          <w:rFonts w:ascii="Times New Roman" w:hAnsi="Times New Roman"/>
          <w:sz w:val="24"/>
          <w:szCs w:val="24"/>
        </w:rPr>
        <w:t>а Воронежской области р/сч 0323</w:t>
      </w:r>
      <w:r w:rsidR="009274A4">
        <w:rPr>
          <w:rFonts w:ascii="Times New Roman" w:hAnsi="Times New Roman"/>
          <w:sz w:val="24"/>
          <w:szCs w:val="24"/>
        </w:rPr>
        <w:t>2</w:t>
      </w:r>
      <w:r w:rsidRPr="00AB0EFC">
        <w:rPr>
          <w:rFonts w:ascii="Times New Roman" w:hAnsi="Times New Roman"/>
          <w:sz w:val="24"/>
          <w:szCs w:val="24"/>
        </w:rPr>
        <w:t>64320621</w:t>
      </w:r>
      <w:r w:rsidR="000E0A57">
        <w:rPr>
          <w:rFonts w:ascii="Times New Roman" w:hAnsi="Times New Roman"/>
          <w:sz w:val="24"/>
          <w:szCs w:val="24"/>
        </w:rPr>
        <w:t>468</w:t>
      </w:r>
      <w:r w:rsidR="00527F33">
        <w:rPr>
          <w:rFonts w:ascii="Times New Roman" w:hAnsi="Times New Roman"/>
          <w:sz w:val="24"/>
          <w:szCs w:val="24"/>
        </w:rPr>
        <w:t>310</w:t>
      </w:r>
      <w:r w:rsidRPr="00AB0EFC">
        <w:rPr>
          <w:rFonts w:ascii="Times New Roman" w:hAnsi="Times New Roman"/>
          <w:sz w:val="24"/>
          <w:szCs w:val="24"/>
        </w:rPr>
        <w:t>0, ИНН 36</w:t>
      </w:r>
      <w:r w:rsidR="000E0A57">
        <w:rPr>
          <w:rFonts w:ascii="Times New Roman" w:hAnsi="Times New Roman"/>
          <w:sz w:val="24"/>
          <w:szCs w:val="24"/>
        </w:rPr>
        <w:t>14001435</w:t>
      </w:r>
      <w:r w:rsidRPr="00AB0EFC">
        <w:rPr>
          <w:rFonts w:ascii="Times New Roman" w:hAnsi="Times New Roman"/>
          <w:sz w:val="24"/>
          <w:szCs w:val="24"/>
        </w:rPr>
        <w:t>, КПП 36</w:t>
      </w:r>
      <w:r w:rsidR="00527F33">
        <w:rPr>
          <w:rFonts w:ascii="Times New Roman" w:hAnsi="Times New Roman"/>
          <w:sz w:val="24"/>
          <w:szCs w:val="24"/>
        </w:rPr>
        <w:t>1401001, л/с 0</w:t>
      </w:r>
      <w:r w:rsidR="009274A4">
        <w:rPr>
          <w:rFonts w:ascii="Times New Roman" w:hAnsi="Times New Roman"/>
          <w:sz w:val="24"/>
          <w:szCs w:val="24"/>
        </w:rPr>
        <w:t>5</w:t>
      </w:r>
      <w:r w:rsidRPr="00AB0EFC">
        <w:rPr>
          <w:rFonts w:ascii="Times New Roman" w:hAnsi="Times New Roman"/>
          <w:sz w:val="24"/>
          <w:szCs w:val="24"/>
        </w:rPr>
        <w:t>313006</w:t>
      </w:r>
      <w:r w:rsidR="000E0A57">
        <w:rPr>
          <w:rFonts w:ascii="Times New Roman" w:hAnsi="Times New Roman"/>
          <w:sz w:val="24"/>
          <w:szCs w:val="24"/>
        </w:rPr>
        <w:t>140</w:t>
      </w:r>
      <w:r w:rsidRPr="00AB0EFC">
        <w:rPr>
          <w:rFonts w:ascii="Times New Roman" w:hAnsi="Times New Roman"/>
          <w:sz w:val="24"/>
          <w:szCs w:val="24"/>
        </w:rPr>
        <w:t>, Банк получателя – Отделение Воронеж Банка России/УФК по Воронежской области г</w:t>
      </w:r>
      <w:proofErr w:type="gramStart"/>
      <w:r w:rsidRPr="00AB0EFC">
        <w:rPr>
          <w:rFonts w:ascii="Times New Roman" w:hAnsi="Times New Roman"/>
          <w:sz w:val="24"/>
          <w:szCs w:val="24"/>
        </w:rPr>
        <w:t>.В</w:t>
      </w:r>
      <w:proofErr w:type="gramEnd"/>
      <w:r w:rsidRPr="00AB0EFC">
        <w:rPr>
          <w:rFonts w:ascii="Times New Roman" w:hAnsi="Times New Roman"/>
          <w:sz w:val="24"/>
          <w:szCs w:val="24"/>
        </w:rPr>
        <w:t xml:space="preserve">оронеж, БИК </w:t>
      </w:r>
      <w:r w:rsidR="000E0A57">
        <w:rPr>
          <w:rFonts w:ascii="Times New Roman" w:hAnsi="Times New Roman"/>
          <w:sz w:val="24"/>
          <w:szCs w:val="24"/>
        </w:rPr>
        <w:t xml:space="preserve">ТОФК </w:t>
      </w:r>
      <w:r w:rsidRPr="00AB0EFC">
        <w:rPr>
          <w:rFonts w:ascii="Times New Roman" w:hAnsi="Times New Roman"/>
          <w:sz w:val="24"/>
          <w:szCs w:val="24"/>
        </w:rPr>
        <w:t>012007084,  ЕКС 40102810945370000023.</w:t>
      </w:r>
      <w:r w:rsidRPr="00AB0EFC">
        <w:rPr>
          <w:rFonts w:ascii="Times New Roman" w:hAnsi="Times New Roman"/>
          <w:color w:val="FF0000"/>
          <w:sz w:val="24"/>
          <w:szCs w:val="24"/>
        </w:rPr>
        <w:t xml:space="preserve"> </w:t>
      </w:r>
    </w:p>
    <w:p w:rsidR="000364B2" w:rsidRPr="000364B2" w:rsidRDefault="000364B2" w:rsidP="00E203C4">
      <w:pPr>
        <w:widowControl w:val="0"/>
        <w:suppressAutoHyphens/>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В назначении платежа </w:t>
      </w:r>
      <w:r w:rsidRPr="000364B2">
        <w:rPr>
          <w:rFonts w:ascii="Times New Roman" w:hAnsi="Times New Roman"/>
          <w:b/>
          <w:sz w:val="24"/>
          <w:szCs w:val="24"/>
          <w:u w:val="single"/>
        </w:rPr>
        <w:t>обязательно указывать</w:t>
      </w:r>
      <w:r w:rsidRPr="000364B2">
        <w:rPr>
          <w:rFonts w:ascii="Times New Roman" w:hAnsi="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 задаток за участие в аукционе; </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 дату проведения аукциона; </w:t>
      </w:r>
    </w:p>
    <w:p w:rsidR="000364B2" w:rsidRPr="000364B2" w:rsidRDefault="000364B2" w:rsidP="00E203C4">
      <w:pPr>
        <w:spacing w:after="0" w:line="240" w:lineRule="auto"/>
        <w:ind w:firstLine="709"/>
        <w:contextualSpacing/>
        <w:jc w:val="both"/>
        <w:rPr>
          <w:rFonts w:ascii="Times New Roman" w:hAnsi="Times New Roman"/>
          <w:i/>
          <w:sz w:val="24"/>
          <w:szCs w:val="24"/>
        </w:rPr>
      </w:pPr>
      <w:r w:rsidRPr="000364B2">
        <w:rPr>
          <w:rFonts w:ascii="Times New Roman" w:hAnsi="Times New Roman"/>
          <w:sz w:val="24"/>
          <w:szCs w:val="24"/>
        </w:rPr>
        <w:t>- номер лота</w:t>
      </w:r>
      <w:r w:rsidRPr="000364B2">
        <w:rPr>
          <w:rFonts w:ascii="Times New Roman" w:hAnsi="Times New Roman"/>
          <w:i/>
          <w:sz w:val="24"/>
          <w:szCs w:val="24"/>
        </w:rPr>
        <w:t>.</w:t>
      </w:r>
    </w:p>
    <w:p w:rsidR="000364B2" w:rsidRPr="000364B2" w:rsidRDefault="000364B2" w:rsidP="00B60495">
      <w:pPr>
        <w:pStyle w:val="ConsPlusNormal"/>
        <w:ind w:firstLine="0"/>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ц</w:t>
      </w:r>
      <w:r w:rsidR="00C0742B">
        <w:rPr>
          <w:rFonts w:ascii="Times New Roman" w:hAnsi="Times New Roman" w:cs="Times New Roman"/>
          <w:sz w:val="24"/>
          <w:szCs w:val="24"/>
        </w:rPr>
        <w:t xml:space="preserve">ионе на право размещения НТО, </w:t>
      </w:r>
      <w:r w:rsidR="0064071A">
        <w:rPr>
          <w:rFonts w:ascii="Times New Roman" w:hAnsi="Times New Roman" w:cs="Times New Roman"/>
          <w:sz w:val="24"/>
          <w:szCs w:val="24"/>
        </w:rPr>
        <w:t>04</w:t>
      </w:r>
      <w:r w:rsidR="00547B97" w:rsidRPr="00792EAF">
        <w:rPr>
          <w:rFonts w:ascii="Times New Roman" w:hAnsi="Times New Roman" w:cs="Times New Roman"/>
          <w:sz w:val="24"/>
          <w:szCs w:val="24"/>
        </w:rPr>
        <w:t>.</w:t>
      </w:r>
      <w:r w:rsidR="00FE5CEA" w:rsidRPr="00792EAF">
        <w:rPr>
          <w:rFonts w:ascii="Times New Roman" w:hAnsi="Times New Roman" w:cs="Times New Roman"/>
          <w:sz w:val="24"/>
          <w:szCs w:val="24"/>
        </w:rPr>
        <w:t>10.2023</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xml:space="preserve">№ </w:t>
      </w:r>
      <w:r w:rsidR="009274A4">
        <w:rPr>
          <w:rFonts w:ascii="Times New Roman" w:hAnsi="Times New Roman" w:cs="Times New Roman"/>
          <w:sz w:val="24"/>
          <w:szCs w:val="24"/>
          <w:u w:val="single"/>
        </w:rPr>
        <w:t>1</w:t>
      </w:r>
      <w:r w:rsidRPr="000364B2">
        <w:rPr>
          <w:rFonts w:ascii="Times New Roman" w:hAnsi="Times New Roman" w:cs="Times New Roman"/>
          <w:sz w:val="24"/>
          <w:szCs w:val="24"/>
          <w:u w:val="single"/>
        </w:rPr>
        <w:t>(указать номер лота).</w:t>
      </w:r>
    </w:p>
    <w:p w:rsidR="000364B2" w:rsidRPr="000364B2" w:rsidRDefault="000364B2" w:rsidP="00E203C4">
      <w:pPr>
        <w:spacing w:after="0" w:line="240" w:lineRule="auto"/>
        <w:ind w:firstLine="709"/>
        <w:contextualSpacing/>
        <w:jc w:val="both"/>
        <w:textAlignment w:val="baseline"/>
        <w:rPr>
          <w:rFonts w:ascii="Times New Roman" w:hAnsi="Times New Roman"/>
          <w:b/>
          <w:bCs/>
          <w:kern w:val="36"/>
          <w:sz w:val="24"/>
          <w:szCs w:val="24"/>
          <w:u w:val="single"/>
        </w:rPr>
      </w:pPr>
      <w:r w:rsidRPr="000364B2">
        <w:rPr>
          <w:rFonts w:ascii="Times New Roman" w:hAnsi="Times New Roman"/>
          <w:b/>
          <w:bCs/>
          <w:kern w:val="36"/>
          <w:sz w:val="24"/>
          <w:szCs w:val="24"/>
          <w:u w:val="single"/>
        </w:rPr>
        <w:t xml:space="preserve">Внимание! </w:t>
      </w:r>
    </w:p>
    <w:p w:rsidR="000364B2" w:rsidRPr="000364B2" w:rsidRDefault="000364B2" w:rsidP="00E203C4">
      <w:pPr>
        <w:spacing w:after="0" w:line="240" w:lineRule="auto"/>
        <w:ind w:firstLine="709"/>
        <w:contextualSpacing/>
        <w:jc w:val="both"/>
        <w:textAlignment w:val="baseline"/>
        <w:rPr>
          <w:rFonts w:ascii="Times New Roman" w:hAnsi="Times New Roman"/>
          <w:b/>
          <w:bCs/>
          <w:kern w:val="36"/>
          <w:sz w:val="24"/>
          <w:szCs w:val="24"/>
          <w:u w:val="single"/>
        </w:rPr>
      </w:pPr>
      <w:r w:rsidRPr="000364B2">
        <w:rPr>
          <w:rFonts w:ascii="Times New Roman" w:hAnsi="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bCs/>
          <w:kern w:val="36"/>
          <w:sz w:val="24"/>
          <w:szCs w:val="24"/>
          <w:u w:val="single"/>
        </w:rPr>
        <w:t xml:space="preserve">не позднее </w:t>
      </w:r>
      <w:r w:rsidRPr="000364B2">
        <w:rPr>
          <w:rFonts w:ascii="Times New Roman" w:hAnsi="Times New Roman"/>
          <w:b/>
          <w:bCs/>
          <w:kern w:val="36"/>
          <w:sz w:val="24"/>
          <w:szCs w:val="24"/>
          <w:u w:val="single"/>
        </w:rPr>
        <w:t>«</w:t>
      </w:r>
      <w:r w:rsidR="0064071A">
        <w:rPr>
          <w:rFonts w:ascii="Times New Roman" w:hAnsi="Times New Roman"/>
          <w:b/>
          <w:bCs/>
          <w:kern w:val="36"/>
          <w:sz w:val="24"/>
          <w:szCs w:val="24"/>
          <w:u w:val="single"/>
        </w:rPr>
        <w:t>30</w:t>
      </w:r>
      <w:r w:rsidRPr="000364B2">
        <w:rPr>
          <w:rFonts w:ascii="Times New Roman" w:hAnsi="Times New Roman"/>
          <w:b/>
          <w:bCs/>
          <w:kern w:val="36"/>
          <w:sz w:val="24"/>
          <w:szCs w:val="24"/>
          <w:u w:val="single"/>
        </w:rPr>
        <w:t xml:space="preserve">» </w:t>
      </w:r>
      <w:r w:rsidR="00FE5CEA">
        <w:rPr>
          <w:rFonts w:ascii="Times New Roman" w:hAnsi="Times New Roman"/>
          <w:b/>
          <w:bCs/>
          <w:kern w:val="36"/>
          <w:sz w:val="24"/>
          <w:szCs w:val="24"/>
          <w:u w:val="single"/>
        </w:rPr>
        <w:t>окт</w:t>
      </w:r>
      <w:r w:rsidR="009274A4">
        <w:rPr>
          <w:rFonts w:ascii="Times New Roman" w:hAnsi="Times New Roman"/>
          <w:b/>
          <w:bCs/>
          <w:kern w:val="36"/>
          <w:sz w:val="24"/>
          <w:szCs w:val="24"/>
          <w:u w:val="single"/>
        </w:rPr>
        <w:t>ября</w:t>
      </w:r>
      <w:r w:rsidRPr="000364B2">
        <w:rPr>
          <w:rFonts w:ascii="Times New Roman" w:hAnsi="Times New Roman"/>
          <w:b/>
          <w:bCs/>
          <w:kern w:val="36"/>
          <w:sz w:val="24"/>
          <w:szCs w:val="24"/>
          <w:u w:val="single"/>
        </w:rPr>
        <w:t xml:space="preserve"> 20</w:t>
      </w:r>
      <w:r w:rsidR="00547B97">
        <w:rPr>
          <w:rFonts w:ascii="Times New Roman" w:hAnsi="Times New Roman"/>
          <w:b/>
          <w:bCs/>
          <w:kern w:val="36"/>
          <w:sz w:val="24"/>
          <w:szCs w:val="24"/>
          <w:u w:val="single"/>
        </w:rPr>
        <w:t>2</w:t>
      </w:r>
      <w:r w:rsidR="00FE5CEA">
        <w:rPr>
          <w:rFonts w:ascii="Times New Roman" w:hAnsi="Times New Roman"/>
          <w:b/>
          <w:bCs/>
          <w:kern w:val="36"/>
          <w:sz w:val="24"/>
          <w:szCs w:val="24"/>
          <w:u w:val="single"/>
        </w:rPr>
        <w:t>3</w:t>
      </w:r>
      <w:r w:rsidRPr="000364B2">
        <w:rPr>
          <w:rFonts w:ascii="Times New Roman" w:hAnsi="Times New Roman"/>
          <w:b/>
          <w:bCs/>
          <w:kern w:val="36"/>
          <w:sz w:val="24"/>
          <w:szCs w:val="24"/>
          <w:u w:val="single"/>
        </w:rPr>
        <w:t xml:space="preserve"> года до _</w:t>
      </w:r>
      <w:r w:rsidR="00547B97">
        <w:rPr>
          <w:rFonts w:ascii="Times New Roman" w:hAnsi="Times New Roman"/>
          <w:b/>
          <w:bCs/>
          <w:kern w:val="36"/>
          <w:sz w:val="24"/>
          <w:szCs w:val="24"/>
          <w:u w:val="single"/>
        </w:rPr>
        <w:t>17</w:t>
      </w:r>
      <w:r w:rsidRPr="000364B2">
        <w:rPr>
          <w:rFonts w:ascii="Times New Roman" w:hAnsi="Times New Roman"/>
          <w:b/>
          <w:bCs/>
          <w:kern w:val="36"/>
          <w:sz w:val="24"/>
          <w:szCs w:val="24"/>
          <w:u w:val="single"/>
        </w:rPr>
        <w:t xml:space="preserve"> часов_00_мин.   </w:t>
      </w:r>
    </w:p>
    <w:p w:rsidR="000364B2" w:rsidRPr="000364B2" w:rsidRDefault="000364B2" w:rsidP="00E203C4">
      <w:pPr>
        <w:spacing w:after="0" w:line="240" w:lineRule="auto"/>
        <w:ind w:firstLine="709"/>
        <w:contextualSpacing/>
        <w:jc w:val="both"/>
        <w:rPr>
          <w:rFonts w:ascii="Times New Roman" w:hAnsi="Times New Roman"/>
          <w:sz w:val="24"/>
          <w:szCs w:val="24"/>
        </w:rPr>
      </w:pPr>
    </w:p>
    <w:p w:rsidR="000364B2" w:rsidRPr="000364B2" w:rsidRDefault="000364B2" w:rsidP="00E203C4">
      <w:pPr>
        <w:widowControl w:val="0"/>
        <w:suppressAutoHyphens/>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64B2" w:rsidRPr="00547B97" w:rsidRDefault="000364B2" w:rsidP="00E203C4">
      <w:pPr>
        <w:pStyle w:val="a4"/>
        <w:ind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245425">
        <w:rPr>
          <w:b w:val="0"/>
          <w:sz w:val="24"/>
          <w:szCs w:val="24"/>
        </w:rPr>
        <w:t>Приложению 1</w:t>
      </w:r>
      <w:r w:rsidRPr="00547B97">
        <w:rPr>
          <w:b w:val="0"/>
          <w:sz w:val="24"/>
          <w:szCs w:val="24"/>
        </w:rPr>
        <w:t xml:space="preserve"> к настоящему извещению.</w:t>
      </w:r>
    </w:p>
    <w:p w:rsidR="000364B2" w:rsidRPr="000364B2" w:rsidRDefault="000364B2" w:rsidP="00E203C4">
      <w:pPr>
        <w:pStyle w:val="a4"/>
        <w:ind w:firstLine="709"/>
        <w:contextualSpacing/>
        <w:jc w:val="both"/>
        <w:rPr>
          <w:b w:val="0"/>
          <w:sz w:val="24"/>
          <w:szCs w:val="24"/>
        </w:rPr>
      </w:pPr>
      <w:r w:rsidRPr="00547B97">
        <w:rPr>
          <w:b w:val="0"/>
          <w:sz w:val="24"/>
          <w:szCs w:val="24"/>
        </w:rPr>
        <w:t>Заявки на участие в а</w:t>
      </w:r>
      <w:r w:rsidR="00C0742B">
        <w:rPr>
          <w:b w:val="0"/>
          <w:sz w:val="24"/>
          <w:szCs w:val="24"/>
        </w:rPr>
        <w:t>укционе приним</w:t>
      </w:r>
      <w:r w:rsidR="00FE5CEA">
        <w:rPr>
          <w:b w:val="0"/>
          <w:sz w:val="24"/>
          <w:szCs w:val="24"/>
        </w:rPr>
        <w:t>аются по адресу: с</w:t>
      </w:r>
      <w:proofErr w:type="gramStart"/>
      <w:r w:rsidR="00FE5CEA">
        <w:rPr>
          <w:b w:val="0"/>
          <w:sz w:val="24"/>
          <w:szCs w:val="24"/>
        </w:rPr>
        <w:t>.С</w:t>
      </w:r>
      <w:proofErr w:type="gramEnd"/>
      <w:r w:rsidR="00FE5CEA">
        <w:rPr>
          <w:b w:val="0"/>
          <w:sz w:val="24"/>
          <w:szCs w:val="24"/>
        </w:rPr>
        <w:t>торожевое 2-е, ул. Центральная,44</w:t>
      </w:r>
      <w:r w:rsidRPr="00547B97">
        <w:rPr>
          <w:b w:val="0"/>
          <w:sz w:val="24"/>
          <w:szCs w:val="24"/>
        </w:rPr>
        <w:t xml:space="preserve">., Администрация </w:t>
      </w:r>
      <w:r w:rsidR="00CD20FC">
        <w:rPr>
          <w:b w:val="0"/>
          <w:sz w:val="24"/>
          <w:szCs w:val="24"/>
        </w:rPr>
        <w:t>Сторожевского 2-го</w:t>
      </w:r>
      <w:r w:rsidR="00C0742B">
        <w:rPr>
          <w:b w:val="0"/>
          <w:sz w:val="24"/>
          <w:szCs w:val="24"/>
        </w:rPr>
        <w:t xml:space="preserve"> сельского поселения</w:t>
      </w:r>
      <w:r w:rsidRPr="00547B97">
        <w:rPr>
          <w:b w:val="0"/>
          <w:sz w:val="24"/>
          <w:szCs w:val="24"/>
        </w:rPr>
        <w:t xml:space="preserve">, </w:t>
      </w:r>
      <w:r w:rsidRPr="000364B2">
        <w:rPr>
          <w:sz w:val="24"/>
          <w:szCs w:val="24"/>
        </w:rPr>
        <w:t xml:space="preserve">с </w:t>
      </w:r>
      <w:r w:rsidRPr="00792EAF">
        <w:rPr>
          <w:sz w:val="24"/>
          <w:szCs w:val="24"/>
        </w:rPr>
        <w:t>«</w:t>
      </w:r>
      <w:r w:rsidR="0064071A">
        <w:rPr>
          <w:sz w:val="24"/>
          <w:szCs w:val="24"/>
        </w:rPr>
        <w:t>05</w:t>
      </w:r>
      <w:r w:rsidRPr="00792EAF">
        <w:rPr>
          <w:sz w:val="24"/>
          <w:szCs w:val="24"/>
        </w:rPr>
        <w:t xml:space="preserve">» </w:t>
      </w:r>
      <w:r w:rsidR="0064071A">
        <w:rPr>
          <w:sz w:val="24"/>
          <w:szCs w:val="24"/>
        </w:rPr>
        <w:t>ок</w:t>
      </w:r>
      <w:r w:rsidR="009274A4" w:rsidRPr="00792EAF">
        <w:rPr>
          <w:sz w:val="24"/>
          <w:szCs w:val="24"/>
        </w:rPr>
        <w:t xml:space="preserve">тября </w:t>
      </w:r>
      <w:r w:rsidRPr="00792EAF">
        <w:rPr>
          <w:sz w:val="24"/>
          <w:szCs w:val="24"/>
        </w:rPr>
        <w:t>20</w:t>
      </w:r>
      <w:r w:rsidR="00FE5CEA" w:rsidRPr="00792EAF">
        <w:rPr>
          <w:sz w:val="24"/>
          <w:szCs w:val="24"/>
        </w:rPr>
        <w:t>23</w:t>
      </w:r>
      <w:r w:rsidRPr="00792EAF">
        <w:rPr>
          <w:sz w:val="24"/>
          <w:szCs w:val="24"/>
        </w:rPr>
        <w:t xml:space="preserve"> г. </w:t>
      </w:r>
      <w:r w:rsidR="00547B97" w:rsidRPr="00792EAF">
        <w:rPr>
          <w:sz w:val="24"/>
          <w:szCs w:val="24"/>
        </w:rPr>
        <w:t>по</w:t>
      </w:r>
      <w:r w:rsidRPr="00792EAF">
        <w:rPr>
          <w:sz w:val="24"/>
          <w:szCs w:val="24"/>
        </w:rPr>
        <w:t xml:space="preserve"> «</w:t>
      </w:r>
      <w:r w:rsidR="0064071A">
        <w:rPr>
          <w:sz w:val="24"/>
          <w:szCs w:val="24"/>
        </w:rPr>
        <w:t>30</w:t>
      </w:r>
      <w:r w:rsidRPr="00792EAF">
        <w:rPr>
          <w:sz w:val="24"/>
          <w:szCs w:val="24"/>
        </w:rPr>
        <w:t xml:space="preserve">» </w:t>
      </w:r>
      <w:r w:rsidR="00FE5CEA" w:rsidRPr="00792EAF">
        <w:rPr>
          <w:sz w:val="24"/>
          <w:szCs w:val="24"/>
        </w:rPr>
        <w:t>окт</w:t>
      </w:r>
      <w:r w:rsidR="009274A4" w:rsidRPr="00792EAF">
        <w:rPr>
          <w:sz w:val="24"/>
          <w:szCs w:val="24"/>
        </w:rPr>
        <w:t>ября</w:t>
      </w:r>
      <w:r w:rsidRPr="00792EAF">
        <w:rPr>
          <w:sz w:val="24"/>
          <w:szCs w:val="24"/>
        </w:rPr>
        <w:t xml:space="preserve"> 20</w:t>
      </w:r>
      <w:r w:rsidR="00FE5CEA" w:rsidRPr="00792EAF">
        <w:rPr>
          <w:sz w:val="24"/>
          <w:szCs w:val="24"/>
        </w:rPr>
        <w:t>23</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w:t>
      </w:r>
      <w:r w:rsidR="00B60495">
        <w:rPr>
          <w:sz w:val="24"/>
          <w:szCs w:val="24"/>
        </w:rPr>
        <w:t>5</w:t>
      </w:r>
      <w:r w:rsidRPr="000364B2">
        <w:rPr>
          <w:sz w:val="24"/>
          <w:szCs w:val="24"/>
        </w:rPr>
        <w:t xml:space="preserve"> час. </w:t>
      </w:r>
      <w:r w:rsidR="00547B97">
        <w:rPr>
          <w:sz w:val="24"/>
          <w:szCs w:val="24"/>
        </w:rPr>
        <w:t>00</w:t>
      </w:r>
      <w:r w:rsidRPr="000364B2">
        <w:rPr>
          <w:sz w:val="24"/>
          <w:szCs w:val="24"/>
        </w:rPr>
        <w:t xml:space="preserve"> мин., с 12-00 до 1</w:t>
      </w:r>
      <w:r w:rsidR="00B60495">
        <w:rPr>
          <w:sz w:val="24"/>
          <w:szCs w:val="24"/>
        </w:rPr>
        <w:t>4</w:t>
      </w:r>
      <w:r w:rsidRPr="000364B2">
        <w:rPr>
          <w:sz w:val="24"/>
          <w:szCs w:val="24"/>
        </w:rPr>
        <w:t>-00 перерыв.</w:t>
      </w:r>
    </w:p>
    <w:p w:rsidR="000364B2" w:rsidRPr="000364B2" w:rsidRDefault="000364B2" w:rsidP="00E203C4">
      <w:pPr>
        <w:spacing w:after="0" w:line="240" w:lineRule="auto"/>
        <w:ind w:firstLine="709"/>
        <w:contextualSpacing/>
        <w:jc w:val="both"/>
        <w:rPr>
          <w:rFonts w:ascii="Times New Roman" w:hAnsi="Times New Roman"/>
          <w:b/>
          <w:sz w:val="24"/>
          <w:szCs w:val="24"/>
        </w:rPr>
      </w:pPr>
    </w:p>
    <w:p w:rsidR="000364B2" w:rsidRPr="000364B2" w:rsidRDefault="000364B2" w:rsidP="00E203C4">
      <w:pPr>
        <w:spacing w:after="0" w:line="240" w:lineRule="auto"/>
        <w:ind w:firstLine="709"/>
        <w:contextualSpacing/>
        <w:jc w:val="both"/>
        <w:rPr>
          <w:rFonts w:ascii="Times New Roman" w:hAnsi="Times New Roman"/>
          <w:b/>
          <w:sz w:val="24"/>
          <w:szCs w:val="24"/>
        </w:rPr>
      </w:pPr>
      <w:r w:rsidRPr="000364B2">
        <w:rPr>
          <w:rFonts w:ascii="Times New Roman" w:hAnsi="Times New Roman"/>
          <w:b/>
          <w:sz w:val="24"/>
          <w:szCs w:val="24"/>
        </w:rPr>
        <w:t>Требования к содержанию, форме и составу заявки, инструкция по заполнению заявки.</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b/>
          <w:sz w:val="24"/>
          <w:szCs w:val="24"/>
        </w:rPr>
        <w:t>в двух экземплярах</w:t>
      </w:r>
      <w:r w:rsidRPr="000364B2">
        <w:rPr>
          <w:rFonts w:ascii="Times New Roman" w:hAnsi="Times New Roman"/>
          <w:sz w:val="24"/>
          <w:szCs w:val="24"/>
        </w:rPr>
        <w:t>, один – для Организатора аукциона, друго</w:t>
      </w:r>
      <w:proofErr w:type="gramStart"/>
      <w:r w:rsidRPr="000364B2">
        <w:rPr>
          <w:rFonts w:ascii="Times New Roman" w:hAnsi="Times New Roman"/>
          <w:sz w:val="24"/>
          <w:szCs w:val="24"/>
        </w:rPr>
        <w:t>й-</w:t>
      </w:r>
      <w:proofErr w:type="gramEnd"/>
      <w:r w:rsidRPr="000364B2">
        <w:rPr>
          <w:rFonts w:ascii="Times New Roman" w:hAnsi="Times New Roman"/>
          <w:sz w:val="24"/>
          <w:szCs w:val="24"/>
        </w:rPr>
        <w:t xml:space="preserve"> для заявителя.  </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364B2" w:rsidRPr="000364B2" w:rsidRDefault="000364B2" w:rsidP="00E203C4">
      <w:pPr>
        <w:spacing w:after="0" w:line="240" w:lineRule="auto"/>
        <w:ind w:firstLine="709"/>
        <w:contextualSpacing/>
        <w:jc w:val="both"/>
        <w:rPr>
          <w:rFonts w:ascii="Times New Roman" w:hAnsi="Times New Roman"/>
          <w:b/>
          <w:sz w:val="24"/>
          <w:szCs w:val="24"/>
        </w:rPr>
      </w:pPr>
      <w:r w:rsidRPr="000364B2">
        <w:rPr>
          <w:rFonts w:ascii="Times New Roman" w:hAnsi="Times New Roman"/>
          <w:b/>
          <w:sz w:val="24"/>
          <w:szCs w:val="24"/>
        </w:rPr>
        <w:t>Заявка на участие в аукционе должна содержать:</w:t>
      </w:r>
    </w:p>
    <w:p w:rsidR="000364B2" w:rsidRPr="000364B2" w:rsidRDefault="000364B2" w:rsidP="00E203C4">
      <w:pPr>
        <w:spacing w:after="0" w:line="240" w:lineRule="auto"/>
        <w:ind w:firstLine="709"/>
        <w:contextualSpacing/>
        <w:jc w:val="both"/>
        <w:rPr>
          <w:rFonts w:ascii="Times New Roman" w:hAnsi="Times New Roman"/>
          <w:sz w:val="24"/>
          <w:szCs w:val="24"/>
        </w:rPr>
      </w:pPr>
      <w:proofErr w:type="gramStart"/>
      <w:r w:rsidRPr="000364B2">
        <w:rPr>
          <w:rFonts w:ascii="Times New Roman" w:hAnsi="Times New Roman"/>
          <w:sz w:val="24"/>
          <w:szCs w:val="24"/>
        </w:rPr>
        <w:t xml:space="preserve">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roofErr w:type="gramEnd"/>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2) документы, прилагаемые к заявке, указанные в данном извещении.</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Все документы, входящие в состав заявки, должны быть оформлены с учётом следующих требований:</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lastRenderedPageBreak/>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в документах не допускается применение факсимильных подписей, а также наличие подчисток и исправлений;</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364B2" w:rsidRPr="000364B2" w:rsidRDefault="000364B2" w:rsidP="00E203C4">
      <w:pPr>
        <w:spacing w:after="0" w:line="240" w:lineRule="auto"/>
        <w:ind w:firstLine="709"/>
        <w:contextualSpacing/>
        <w:jc w:val="both"/>
        <w:rPr>
          <w:rFonts w:ascii="Times New Roman" w:hAnsi="Times New Roman"/>
          <w:b/>
          <w:sz w:val="24"/>
          <w:szCs w:val="24"/>
          <w:u w:val="single"/>
        </w:rPr>
      </w:pPr>
      <w:r w:rsidRPr="000364B2">
        <w:rPr>
          <w:rFonts w:ascii="Times New Roman" w:hAnsi="Times New Roman"/>
          <w:b/>
          <w:color w:val="000000"/>
          <w:sz w:val="24"/>
          <w:szCs w:val="24"/>
          <w:u w:val="single"/>
        </w:rPr>
        <w:t>К заявке прилагаются:</w:t>
      </w:r>
    </w:p>
    <w:p w:rsidR="000364B2" w:rsidRPr="000364B2"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color w:val="000000"/>
          <w:sz w:val="24"/>
          <w:szCs w:val="24"/>
        </w:rPr>
        <w:t>1) основной государственный регистрационный номер (ОГРН), индивидуальный номер налогоплательщика (ИНН);</w:t>
      </w:r>
    </w:p>
    <w:p w:rsidR="000364B2" w:rsidRPr="000364B2"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color w:val="000000"/>
          <w:sz w:val="24"/>
          <w:szCs w:val="24"/>
        </w:rPr>
        <w:t>2) документ, подтверждающий полномочия представителя на осуществление действий от имени претендента;</w:t>
      </w:r>
    </w:p>
    <w:p w:rsidR="000364B2" w:rsidRPr="000364B2"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rsidR="000364B2" w:rsidRPr="00245425" w:rsidRDefault="000364B2" w:rsidP="00E203C4">
      <w:pPr>
        <w:spacing w:after="0" w:line="240" w:lineRule="auto"/>
        <w:ind w:firstLine="709"/>
        <w:contextualSpacing/>
        <w:jc w:val="both"/>
        <w:rPr>
          <w:rFonts w:ascii="Times New Roman" w:hAnsi="Times New Roman"/>
          <w:sz w:val="24"/>
          <w:szCs w:val="24"/>
        </w:rPr>
      </w:pPr>
      <w:proofErr w:type="gramStart"/>
      <w:r w:rsidRPr="000364B2">
        <w:rPr>
          <w:rFonts w:ascii="Times New Roman" w:hAnsi="Times New Roman"/>
          <w:color w:val="000000"/>
          <w:sz w:val="24"/>
          <w:szCs w:val="24"/>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0364B2">
        <w:rPr>
          <w:rFonts w:ascii="Times New Roman" w:hAnsi="Times New Roman"/>
          <w:color w:val="000000"/>
          <w:sz w:val="24"/>
          <w:szCs w:val="24"/>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B30960">
        <w:rPr>
          <w:rFonts w:ascii="Times New Roman" w:hAnsi="Times New Roman"/>
          <w:sz w:val="24"/>
          <w:szCs w:val="24"/>
        </w:rPr>
        <w:t xml:space="preserve">Приложение </w:t>
      </w:r>
      <w:r w:rsidR="00B30960" w:rsidRPr="00B30960">
        <w:rPr>
          <w:rFonts w:ascii="Times New Roman" w:hAnsi="Times New Roman"/>
          <w:sz w:val="24"/>
          <w:szCs w:val="24"/>
        </w:rPr>
        <w:t>2</w:t>
      </w:r>
      <w:r w:rsidRPr="00245425">
        <w:rPr>
          <w:rFonts w:ascii="Times New Roman" w:hAnsi="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color w:val="000000"/>
          <w:sz w:val="24"/>
          <w:szCs w:val="24"/>
        </w:rPr>
        <w:t>- справка налогового органа, подтверждающая отсутствие неисполненной обязанности по уплате налогов;</w:t>
      </w:r>
    </w:p>
    <w:p w:rsidR="000364B2" w:rsidRPr="00245425"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color w:val="000000"/>
          <w:sz w:val="24"/>
          <w:szCs w:val="24"/>
        </w:rPr>
        <w:t>- согласие на обработку персональных данных</w:t>
      </w:r>
      <w:r w:rsidR="00B30960">
        <w:rPr>
          <w:rFonts w:ascii="Times New Roman" w:hAnsi="Times New Roman"/>
          <w:sz w:val="24"/>
          <w:szCs w:val="24"/>
        </w:rPr>
        <w:t xml:space="preserve">, </w:t>
      </w:r>
      <w:r w:rsidR="00B30960" w:rsidRPr="00B30960">
        <w:rPr>
          <w:rFonts w:ascii="Times New Roman" w:hAnsi="Times New Roman"/>
          <w:sz w:val="24"/>
          <w:szCs w:val="24"/>
        </w:rPr>
        <w:t>Приложение 3</w:t>
      </w:r>
      <w:r w:rsidRPr="00B30960">
        <w:rPr>
          <w:rFonts w:ascii="Times New Roman" w:hAnsi="Times New Roman"/>
          <w:sz w:val="24"/>
          <w:szCs w:val="24"/>
        </w:rPr>
        <w:t>;</w:t>
      </w:r>
    </w:p>
    <w:p w:rsidR="000364B2" w:rsidRPr="00245425"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color w:val="000000"/>
          <w:sz w:val="24"/>
          <w:szCs w:val="24"/>
        </w:rPr>
        <w:t xml:space="preserve">- анкета на участие в аукционе, </w:t>
      </w:r>
      <w:r w:rsidR="00B30960">
        <w:rPr>
          <w:rFonts w:ascii="Times New Roman" w:hAnsi="Times New Roman"/>
          <w:sz w:val="24"/>
          <w:szCs w:val="24"/>
        </w:rPr>
        <w:t>Приложение 4</w:t>
      </w:r>
      <w:r w:rsidRPr="00245425">
        <w:rPr>
          <w:rFonts w:ascii="Times New Roman" w:hAnsi="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color w:val="000000"/>
          <w:sz w:val="24"/>
          <w:szCs w:val="24"/>
        </w:rPr>
        <w:t>- платёжное поручение об оплате задатка;</w:t>
      </w:r>
    </w:p>
    <w:p w:rsidR="000364B2" w:rsidRPr="000364B2" w:rsidRDefault="000364B2" w:rsidP="00E203C4">
      <w:pPr>
        <w:spacing w:after="0" w:line="240" w:lineRule="auto"/>
        <w:ind w:firstLine="709"/>
        <w:contextualSpacing/>
        <w:jc w:val="both"/>
        <w:rPr>
          <w:rFonts w:ascii="Times New Roman" w:hAnsi="Times New Roman"/>
          <w:color w:val="000000"/>
          <w:sz w:val="24"/>
          <w:szCs w:val="24"/>
        </w:rPr>
      </w:pPr>
      <w:r w:rsidRPr="000364B2">
        <w:rPr>
          <w:rFonts w:ascii="Times New Roman" w:hAnsi="Times New Roman"/>
          <w:color w:val="000000"/>
          <w:sz w:val="24"/>
          <w:szCs w:val="24"/>
        </w:rPr>
        <w:t>- банковские реквизиты для возврата задатка;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Претендент вправе подать только одну заявку на участие в аукционе в отношении одного предмета аукциона (лота).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Заявки, поступившие по </w:t>
      </w:r>
      <w:proofErr w:type="gramStart"/>
      <w:r w:rsidRPr="000364B2">
        <w:rPr>
          <w:rFonts w:ascii="Times New Roman" w:hAnsi="Times New Roman"/>
          <w:sz w:val="24"/>
          <w:szCs w:val="24"/>
        </w:rPr>
        <w:t>истечении</w:t>
      </w:r>
      <w:proofErr w:type="gramEnd"/>
      <w:r w:rsidRPr="000364B2">
        <w:rPr>
          <w:rFonts w:ascii="Times New Roman" w:hAnsi="Times New Roman"/>
          <w:sz w:val="24"/>
          <w:szCs w:val="24"/>
        </w:rPr>
        <w:t xml:space="preserve"> срока их приема, указанного в извещении о проведении аукциона, вместе с описью </w:t>
      </w:r>
      <w:r w:rsidR="00B30960">
        <w:rPr>
          <w:rFonts w:ascii="Times New Roman" w:hAnsi="Times New Roman"/>
          <w:sz w:val="24"/>
          <w:szCs w:val="24"/>
        </w:rPr>
        <w:t>Приложение 5</w:t>
      </w:r>
      <w:r w:rsidRPr="000364B2">
        <w:rPr>
          <w:rFonts w:ascii="Times New Roman" w:hAnsi="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b/>
          <w:sz w:val="24"/>
          <w:szCs w:val="24"/>
          <w:u w:val="single"/>
        </w:rPr>
        <w:t>Рассмотрение заявок с поданными документами состоится: «</w:t>
      </w:r>
      <w:r w:rsidR="0064071A">
        <w:rPr>
          <w:rFonts w:ascii="Times New Roman" w:hAnsi="Times New Roman"/>
          <w:b/>
          <w:sz w:val="24"/>
          <w:szCs w:val="24"/>
          <w:u w:val="single"/>
        </w:rPr>
        <w:t>31</w:t>
      </w:r>
      <w:r w:rsidRPr="000364B2">
        <w:rPr>
          <w:rFonts w:ascii="Times New Roman" w:hAnsi="Times New Roman"/>
          <w:b/>
          <w:sz w:val="24"/>
          <w:szCs w:val="24"/>
          <w:u w:val="single"/>
        </w:rPr>
        <w:t xml:space="preserve">» </w:t>
      </w:r>
      <w:r w:rsidR="00FE5CEA">
        <w:rPr>
          <w:rFonts w:ascii="Times New Roman" w:hAnsi="Times New Roman"/>
          <w:b/>
          <w:sz w:val="24"/>
          <w:szCs w:val="24"/>
          <w:u w:val="single"/>
        </w:rPr>
        <w:t>окт</w:t>
      </w:r>
      <w:r w:rsidR="00EC4CA7">
        <w:rPr>
          <w:rFonts w:ascii="Times New Roman" w:hAnsi="Times New Roman"/>
          <w:b/>
          <w:sz w:val="24"/>
          <w:szCs w:val="24"/>
          <w:u w:val="single"/>
        </w:rPr>
        <w:t>ября</w:t>
      </w:r>
      <w:r w:rsidRPr="000364B2">
        <w:rPr>
          <w:rFonts w:ascii="Times New Roman" w:hAnsi="Times New Roman"/>
          <w:b/>
          <w:sz w:val="24"/>
          <w:szCs w:val="24"/>
          <w:u w:val="single"/>
        </w:rPr>
        <w:t xml:space="preserve"> 20</w:t>
      </w:r>
      <w:r w:rsidR="00FE5CEA">
        <w:rPr>
          <w:rFonts w:ascii="Times New Roman" w:hAnsi="Times New Roman"/>
          <w:b/>
          <w:sz w:val="24"/>
          <w:szCs w:val="24"/>
          <w:u w:val="single"/>
        </w:rPr>
        <w:t>23</w:t>
      </w:r>
      <w:r w:rsidRPr="000364B2">
        <w:rPr>
          <w:rFonts w:ascii="Times New Roman" w:hAnsi="Times New Roman"/>
          <w:b/>
          <w:sz w:val="24"/>
          <w:szCs w:val="24"/>
          <w:u w:val="single"/>
        </w:rPr>
        <w:t>_</w:t>
      </w:r>
      <w:r w:rsidR="00547B97">
        <w:rPr>
          <w:rFonts w:ascii="Times New Roman" w:hAnsi="Times New Roman"/>
          <w:b/>
          <w:sz w:val="24"/>
          <w:szCs w:val="24"/>
          <w:u w:val="single"/>
        </w:rPr>
        <w:t xml:space="preserve"> г. в 1</w:t>
      </w:r>
      <w:r w:rsidR="009166CD">
        <w:rPr>
          <w:rFonts w:ascii="Times New Roman" w:hAnsi="Times New Roman"/>
          <w:b/>
          <w:sz w:val="24"/>
          <w:szCs w:val="24"/>
          <w:u w:val="single"/>
        </w:rPr>
        <w:t>4</w:t>
      </w:r>
      <w:r w:rsidRPr="000364B2">
        <w:rPr>
          <w:rFonts w:ascii="Times New Roman" w:hAnsi="Times New Roman"/>
          <w:b/>
          <w:sz w:val="24"/>
          <w:szCs w:val="24"/>
          <w:u w:val="single"/>
        </w:rPr>
        <w:t xml:space="preserve"> часов. </w:t>
      </w:r>
      <w:r w:rsidR="00547B97">
        <w:rPr>
          <w:rFonts w:ascii="Times New Roman" w:hAnsi="Times New Roman"/>
          <w:b/>
          <w:sz w:val="24"/>
          <w:szCs w:val="24"/>
          <w:u w:val="single"/>
        </w:rPr>
        <w:t xml:space="preserve">00 </w:t>
      </w:r>
      <w:r w:rsidRPr="000364B2">
        <w:rPr>
          <w:rFonts w:ascii="Times New Roman" w:hAnsi="Times New Roman"/>
          <w:b/>
          <w:sz w:val="24"/>
          <w:szCs w:val="24"/>
          <w:u w:val="single"/>
        </w:rPr>
        <w:t>минут</w:t>
      </w:r>
      <w:r w:rsidR="00FE5CEA">
        <w:rPr>
          <w:rFonts w:ascii="Times New Roman" w:hAnsi="Times New Roman"/>
          <w:sz w:val="24"/>
          <w:szCs w:val="24"/>
        </w:rPr>
        <w:t xml:space="preserve"> по адресу: с</w:t>
      </w:r>
      <w:proofErr w:type="gramStart"/>
      <w:r w:rsidR="00FE5CEA">
        <w:rPr>
          <w:rFonts w:ascii="Times New Roman" w:hAnsi="Times New Roman"/>
          <w:sz w:val="24"/>
          <w:szCs w:val="24"/>
        </w:rPr>
        <w:t>.С</w:t>
      </w:r>
      <w:proofErr w:type="gramEnd"/>
      <w:r w:rsidR="00FE5CEA">
        <w:rPr>
          <w:rFonts w:ascii="Times New Roman" w:hAnsi="Times New Roman"/>
          <w:sz w:val="24"/>
          <w:szCs w:val="24"/>
        </w:rPr>
        <w:t>торожевое 2-е</w:t>
      </w:r>
      <w:r w:rsidRPr="000364B2">
        <w:rPr>
          <w:rFonts w:ascii="Times New Roman" w:hAnsi="Times New Roman"/>
          <w:sz w:val="24"/>
          <w:szCs w:val="24"/>
        </w:rPr>
        <w:t xml:space="preserve"> </w:t>
      </w:r>
      <w:r w:rsidR="00FE5CEA">
        <w:rPr>
          <w:rFonts w:ascii="Times New Roman" w:hAnsi="Times New Roman"/>
          <w:sz w:val="24"/>
          <w:szCs w:val="24"/>
        </w:rPr>
        <w:t xml:space="preserve">,ул. Центральная </w:t>
      </w:r>
      <w:r w:rsidRPr="000364B2">
        <w:rPr>
          <w:rFonts w:ascii="Times New Roman" w:hAnsi="Times New Roman"/>
          <w:sz w:val="24"/>
          <w:szCs w:val="24"/>
        </w:rPr>
        <w:t>,</w:t>
      </w:r>
      <w:r w:rsidR="00FE5CEA">
        <w:rPr>
          <w:rFonts w:ascii="Times New Roman" w:hAnsi="Times New Roman"/>
          <w:sz w:val="24"/>
          <w:szCs w:val="24"/>
        </w:rPr>
        <w:t>д.44</w:t>
      </w:r>
      <w:r w:rsidRPr="000364B2">
        <w:rPr>
          <w:rFonts w:ascii="Times New Roman" w:hAnsi="Times New Roman"/>
          <w:sz w:val="24"/>
          <w:szCs w:val="24"/>
        </w:rPr>
        <w:t xml:space="preserve"> здание администрации </w:t>
      </w:r>
      <w:r w:rsidR="00CD20FC">
        <w:rPr>
          <w:rFonts w:ascii="Times New Roman" w:hAnsi="Times New Roman"/>
          <w:sz w:val="24"/>
          <w:szCs w:val="24"/>
        </w:rPr>
        <w:t>Сторожевского 2-го</w:t>
      </w:r>
      <w:r w:rsidR="00B60495">
        <w:rPr>
          <w:rFonts w:ascii="Times New Roman" w:hAnsi="Times New Roman"/>
          <w:sz w:val="24"/>
          <w:szCs w:val="24"/>
        </w:rPr>
        <w:t xml:space="preserve"> сельского поселения.</w:t>
      </w:r>
      <w:r w:rsidRPr="000364B2">
        <w:rPr>
          <w:rFonts w:ascii="Times New Roman" w:hAnsi="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b/>
          <w:sz w:val="24"/>
          <w:szCs w:val="24"/>
        </w:rPr>
      </w:pPr>
      <w:r w:rsidRPr="000364B2">
        <w:rPr>
          <w:rFonts w:ascii="Times New Roman" w:hAnsi="Times New Roman"/>
          <w:b/>
          <w:sz w:val="24"/>
          <w:szCs w:val="24"/>
          <w:u w:val="single"/>
        </w:rPr>
        <w:t xml:space="preserve">Место, дата и время проведения аукциона и подведение его итогов: </w:t>
      </w:r>
      <w:r w:rsidR="0064071A">
        <w:rPr>
          <w:rFonts w:ascii="Times New Roman" w:hAnsi="Times New Roman"/>
          <w:b/>
          <w:sz w:val="24"/>
          <w:szCs w:val="24"/>
          <w:u w:val="single"/>
        </w:rPr>
        <w:t>«07» но</w:t>
      </w:r>
      <w:r w:rsidR="00EC4CA7">
        <w:rPr>
          <w:rFonts w:ascii="Times New Roman" w:hAnsi="Times New Roman"/>
          <w:b/>
          <w:sz w:val="24"/>
          <w:szCs w:val="24"/>
          <w:u w:val="single"/>
        </w:rPr>
        <w:t>ября</w:t>
      </w:r>
      <w:r w:rsidRPr="000364B2">
        <w:rPr>
          <w:rFonts w:ascii="Times New Roman" w:hAnsi="Times New Roman"/>
          <w:b/>
          <w:sz w:val="24"/>
          <w:szCs w:val="24"/>
          <w:u w:val="single"/>
        </w:rPr>
        <w:t xml:space="preserve"> 20</w:t>
      </w:r>
      <w:r w:rsidR="00FE5CEA">
        <w:rPr>
          <w:rFonts w:ascii="Times New Roman" w:hAnsi="Times New Roman"/>
          <w:b/>
          <w:sz w:val="24"/>
          <w:szCs w:val="24"/>
          <w:u w:val="single"/>
        </w:rPr>
        <w:t>23</w:t>
      </w:r>
      <w:r w:rsidRPr="000364B2">
        <w:rPr>
          <w:rFonts w:ascii="Times New Roman" w:hAnsi="Times New Roman"/>
          <w:b/>
          <w:sz w:val="24"/>
          <w:szCs w:val="24"/>
          <w:u w:val="single"/>
        </w:rPr>
        <w:t xml:space="preserve"> года в </w:t>
      </w:r>
      <w:r w:rsidR="00547B97">
        <w:rPr>
          <w:rFonts w:ascii="Times New Roman" w:hAnsi="Times New Roman"/>
          <w:b/>
          <w:sz w:val="24"/>
          <w:szCs w:val="24"/>
          <w:u w:val="single"/>
        </w:rPr>
        <w:t>14</w:t>
      </w:r>
      <w:r w:rsidRPr="000364B2">
        <w:rPr>
          <w:rFonts w:ascii="Times New Roman" w:hAnsi="Times New Roman"/>
          <w:b/>
          <w:sz w:val="24"/>
          <w:szCs w:val="24"/>
          <w:u w:val="single"/>
        </w:rPr>
        <w:t xml:space="preserve">__ час. </w:t>
      </w:r>
      <w:r w:rsidR="00547B97">
        <w:rPr>
          <w:rFonts w:ascii="Times New Roman" w:hAnsi="Times New Roman"/>
          <w:b/>
          <w:sz w:val="24"/>
          <w:szCs w:val="24"/>
          <w:u w:val="single"/>
        </w:rPr>
        <w:t>00</w:t>
      </w:r>
      <w:r w:rsidRPr="000364B2">
        <w:rPr>
          <w:rFonts w:ascii="Times New Roman" w:hAnsi="Times New Roman"/>
          <w:b/>
          <w:sz w:val="24"/>
          <w:szCs w:val="24"/>
          <w:u w:val="single"/>
        </w:rPr>
        <w:t>____ мин.</w:t>
      </w:r>
      <w:r w:rsidRPr="000364B2">
        <w:rPr>
          <w:rFonts w:ascii="Times New Roman" w:hAnsi="Times New Roman"/>
          <w:b/>
          <w:sz w:val="24"/>
          <w:szCs w:val="24"/>
        </w:rPr>
        <w:t xml:space="preserve"> </w:t>
      </w:r>
      <w:r w:rsidR="00DF2599">
        <w:rPr>
          <w:rFonts w:ascii="Times New Roman" w:hAnsi="Times New Roman"/>
          <w:sz w:val="24"/>
          <w:szCs w:val="24"/>
        </w:rPr>
        <w:t>по адресу: с</w:t>
      </w:r>
      <w:r w:rsidRPr="00547B97">
        <w:rPr>
          <w:rFonts w:ascii="Times New Roman" w:hAnsi="Times New Roman"/>
          <w:sz w:val="24"/>
          <w:szCs w:val="24"/>
        </w:rPr>
        <w:t xml:space="preserve">. </w:t>
      </w:r>
      <w:r w:rsidR="00FE5CEA">
        <w:rPr>
          <w:rFonts w:ascii="Times New Roman" w:hAnsi="Times New Roman"/>
          <w:sz w:val="24"/>
          <w:szCs w:val="24"/>
        </w:rPr>
        <w:t>Сторожевое 2-е</w:t>
      </w:r>
      <w:r w:rsidRPr="00547B97">
        <w:rPr>
          <w:rFonts w:ascii="Times New Roman" w:hAnsi="Times New Roman"/>
          <w:sz w:val="24"/>
          <w:szCs w:val="24"/>
        </w:rPr>
        <w:t xml:space="preserve">, </w:t>
      </w:r>
      <w:r w:rsidR="00DF2599">
        <w:rPr>
          <w:rFonts w:ascii="Times New Roman" w:hAnsi="Times New Roman"/>
          <w:sz w:val="24"/>
          <w:szCs w:val="24"/>
        </w:rPr>
        <w:t>ул</w:t>
      </w:r>
      <w:proofErr w:type="gramStart"/>
      <w:r w:rsidR="00DF2599">
        <w:rPr>
          <w:rFonts w:ascii="Times New Roman" w:hAnsi="Times New Roman"/>
          <w:sz w:val="24"/>
          <w:szCs w:val="24"/>
        </w:rPr>
        <w:t>.</w:t>
      </w:r>
      <w:r w:rsidR="00FE5CEA">
        <w:rPr>
          <w:rFonts w:ascii="Times New Roman" w:hAnsi="Times New Roman"/>
          <w:sz w:val="24"/>
          <w:szCs w:val="24"/>
        </w:rPr>
        <w:t>Ц</w:t>
      </w:r>
      <w:proofErr w:type="gramEnd"/>
      <w:r w:rsidR="00FE5CEA">
        <w:rPr>
          <w:rFonts w:ascii="Times New Roman" w:hAnsi="Times New Roman"/>
          <w:sz w:val="24"/>
          <w:szCs w:val="24"/>
        </w:rPr>
        <w:t>ентральная</w:t>
      </w:r>
      <w:r w:rsidR="00DF2599">
        <w:rPr>
          <w:rFonts w:ascii="Times New Roman" w:hAnsi="Times New Roman"/>
          <w:sz w:val="24"/>
          <w:szCs w:val="24"/>
        </w:rPr>
        <w:t xml:space="preserve">, </w:t>
      </w:r>
      <w:r w:rsidR="00FE5CEA">
        <w:rPr>
          <w:rFonts w:ascii="Times New Roman" w:hAnsi="Times New Roman"/>
          <w:sz w:val="24"/>
          <w:szCs w:val="24"/>
        </w:rPr>
        <w:t>44</w:t>
      </w:r>
      <w:r w:rsidR="00DF2599">
        <w:rPr>
          <w:rFonts w:ascii="Times New Roman" w:hAnsi="Times New Roman"/>
          <w:sz w:val="24"/>
          <w:szCs w:val="24"/>
        </w:rPr>
        <w:t>,</w:t>
      </w:r>
      <w:r w:rsidRPr="00547B97">
        <w:rPr>
          <w:rFonts w:ascii="Times New Roman" w:hAnsi="Times New Roman"/>
          <w:sz w:val="24"/>
          <w:szCs w:val="24"/>
        </w:rPr>
        <w:t xml:space="preserve"> здание </w:t>
      </w:r>
      <w:r w:rsidR="00CD20FC">
        <w:rPr>
          <w:rFonts w:ascii="Times New Roman" w:hAnsi="Times New Roman"/>
          <w:sz w:val="24"/>
          <w:szCs w:val="24"/>
        </w:rPr>
        <w:t>Сторожевского 2-го</w:t>
      </w:r>
      <w:r w:rsidR="00DF2599">
        <w:rPr>
          <w:rFonts w:ascii="Times New Roman" w:hAnsi="Times New Roman"/>
          <w:sz w:val="24"/>
          <w:szCs w:val="24"/>
        </w:rPr>
        <w:t xml:space="preserve"> сельского поселения.</w:t>
      </w:r>
    </w:p>
    <w:p w:rsidR="000364B2" w:rsidRPr="000364B2" w:rsidRDefault="000364B2" w:rsidP="00E203C4">
      <w:pPr>
        <w:spacing w:after="0" w:line="240" w:lineRule="auto"/>
        <w:ind w:firstLine="709"/>
        <w:contextualSpacing/>
        <w:jc w:val="both"/>
        <w:rPr>
          <w:rFonts w:ascii="Times New Roman" w:hAnsi="Times New Roman"/>
          <w:sz w:val="24"/>
          <w:szCs w:val="24"/>
        </w:rPr>
      </w:pP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1" w:name="sub_666"/>
      <w:r w:rsidRPr="000364B2">
        <w:rPr>
          <w:rFonts w:ascii="Times New Roman" w:hAnsi="Times New Roman"/>
          <w:sz w:val="24"/>
          <w:szCs w:val="24"/>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w:t>
      </w:r>
      <w:r w:rsidRPr="000364B2">
        <w:rPr>
          <w:rFonts w:ascii="Times New Roman" w:hAnsi="Times New Roman"/>
          <w:sz w:val="24"/>
          <w:szCs w:val="24"/>
        </w:rPr>
        <w:lastRenderedPageBreak/>
        <w:t>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2" w:name="sub_667"/>
      <w:bookmarkEnd w:id="1"/>
      <w:r w:rsidRPr="000364B2">
        <w:rPr>
          <w:rFonts w:ascii="Times New Roman" w:hAnsi="Times New Roman"/>
          <w:sz w:val="24"/>
          <w:szCs w:val="24"/>
        </w:rPr>
        <w:t xml:space="preserve">Заявки, поступившие по </w:t>
      </w:r>
      <w:proofErr w:type="gramStart"/>
      <w:r w:rsidRPr="000364B2">
        <w:rPr>
          <w:rFonts w:ascii="Times New Roman" w:hAnsi="Times New Roman"/>
          <w:sz w:val="24"/>
          <w:szCs w:val="24"/>
        </w:rPr>
        <w:t>истечении</w:t>
      </w:r>
      <w:proofErr w:type="gramEnd"/>
      <w:r w:rsidRPr="000364B2">
        <w:rPr>
          <w:rFonts w:ascii="Times New Roman" w:hAnsi="Times New Roman"/>
          <w:sz w:val="24"/>
          <w:szCs w:val="24"/>
        </w:rPr>
        <w:t xml:space="preserve">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3" w:name="sub_668"/>
      <w:bookmarkEnd w:id="2"/>
      <w:r w:rsidRPr="000364B2">
        <w:rPr>
          <w:rFonts w:ascii="Times New Roman" w:hAnsi="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4" w:name="sub_552219"/>
      <w:bookmarkEnd w:id="3"/>
      <w:r w:rsidRPr="000364B2">
        <w:rPr>
          <w:rFonts w:ascii="Times New Roman" w:hAnsi="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5" w:name="sub_6691"/>
      <w:bookmarkEnd w:id="4"/>
      <w:r w:rsidRPr="000364B2">
        <w:rPr>
          <w:rFonts w:ascii="Times New Roman" w:hAnsi="Times New Roman"/>
          <w:sz w:val="24"/>
          <w:szCs w:val="24"/>
        </w:rPr>
        <w:t>1) непредставление документов, указанных в информационном сообщении о проведен</w:t>
      </w:r>
      <w:proofErr w:type="gramStart"/>
      <w:r w:rsidRPr="000364B2">
        <w:rPr>
          <w:rFonts w:ascii="Times New Roman" w:hAnsi="Times New Roman"/>
          <w:sz w:val="24"/>
          <w:szCs w:val="24"/>
        </w:rPr>
        <w:t>ии ау</w:t>
      </w:r>
      <w:proofErr w:type="gramEnd"/>
      <w:r w:rsidRPr="000364B2">
        <w:rPr>
          <w:rFonts w:ascii="Times New Roman" w:hAnsi="Times New Roman"/>
          <w:sz w:val="24"/>
          <w:szCs w:val="24"/>
        </w:rPr>
        <w:t>кциона, либо наличие в таких документах недостоверных сведений о претенденте;</w:t>
      </w: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6" w:name="sub_6692"/>
      <w:bookmarkEnd w:id="5"/>
      <w:r w:rsidRPr="000364B2">
        <w:rPr>
          <w:rFonts w:ascii="Times New Roman" w:hAnsi="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bCs/>
            <w:sz w:val="24"/>
            <w:szCs w:val="24"/>
          </w:rPr>
          <w:t>разделом 4</w:t>
        </w:r>
      </w:hyperlink>
      <w:r w:rsidRPr="000364B2">
        <w:rPr>
          <w:rFonts w:ascii="Times New Roman" w:hAnsi="Times New Roman"/>
          <w:sz w:val="24"/>
          <w:szCs w:val="24"/>
        </w:rPr>
        <w:t xml:space="preserve"> настоящего Положения;</w:t>
      </w: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7" w:name="sub_6693"/>
      <w:bookmarkEnd w:id="6"/>
      <w:r w:rsidRPr="000364B2">
        <w:rPr>
          <w:rFonts w:ascii="Times New Roman" w:hAnsi="Times New Roman"/>
          <w:sz w:val="24"/>
          <w:szCs w:val="24"/>
        </w:rPr>
        <w:t>3) заявка подписана лицом, не уполномоченным претендентом на осуществление таких действий;</w:t>
      </w: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8" w:name="sub_6694"/>
      <w:bookmarkEnd w:id="7"/>
      <w:proofErr w:type="gramStart"/>
      <w:r w:rsidRPr="000364B2">
        <w:rPr>
          <w:rFonts w:ascii="Times New Roman" w:hAnsi="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9" w:name="sub_6695"/>
      <w:bookmarkEnd w:id="8"/>
      <w:r w:rsidRPr="000364B2">
        <w:rPr>
          <w:rFonts w:ascii="Times New Roman" w:hAnsi="Times New Roman"/>
          <w:sz w:val="24"/>
          <w:szCs w:val="24"/>
        </w:rPr>
        <w:t>5) несоответствие заявки на участие в аукционе требованиям информационного сообщения о проведен</w:t>
      </w:r>
      <w:proofErr w:type="gramStart"/>
      <w:r w:rsidRPr="000364B2">
        <w:rPr>
          <w:rFonts w:ascii="Times New Roman" w:hAnsi="Times New Roman"/>
          <w:sz w:val="24"/>
          <w:szCs w:val="24"/>
        </w:rPr>
        <w:t>ии ау</w:t>
      </w:r>
      <w:proofErr w:type="gramEnd"/>
      <w:r w:rsidRPr="000364B2">
        <w:rPr>
          <w:rFonts w:ascii="Times New Roman" w:hAnsi="Times New Roman"/>
          <w:sz w:val="24"/>
          <w:szCs w:val="24"/>
        </w:rPr>
        <w:t>кциона.</w:t>
      </w:r>
    </w:p>
    <w:bookmarkEnd w:id="9"/>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Перечень указанных оснований отказа претенденту в участии в аукционе является исчерпывающим.</w:t>
      </w:r>
    </w:p>
    <w:p w:rsidR="000364B2" w:rsidRPr="000364B2" w:rsidRDefault="000364B2" w:rsidP="00E203C4">
      <w:pPr>
        <w:spacing w:after="0" w:line="240" w:lineRule="auto"/>
        <w:ind w:firstLine="709"/>
        <w:contextualSpacing/>
        <w:jc w:val="both"/>
        <w:rPr>
          <w:rFonts w:ascii="Times New Roman" w:hAnsi="Times New Roman"/>
          <w:sz w:val="24"/>
          <w:szCs w:val="24"/>
        </w:rPr>
      </w:pPr>
      <w:bookmarkStart w:id="10" w:name="sub_6610"/>
      <w:r w:rsidRPr="000364B2">
        <w:rPr>
          <w:rFonts w:ascii="Times New Roman" w:hAnsi="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0"/>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Организатор аукциона вправе отказаться от проведения аукциона в любое время, но не </w:t>
      </w:r>
      <w:proofErr w:type="gramStart"/>
      <w:r w:rsidRPr="000364B2">
        <w:rPr>
          <w:rFonts w:ascii="Times New Roman" w:hAnsi="Times New Roman"/>
          <w:sz w:val="24"/>
          <w:szCs w:val="24"/>
        </w:rPr>
        <w:t>позднее</w:t>
      </w:r>
      <w:proofErr w:type="gramEnd"/>
      <w:r w:rsidRPr="000364B2">
        <w:rPr>
          <w:rFonts w:ascii="Times New Roman" w:hAnsi="Times New Roman"/>
          <w:sz w:val="24"/>
          <w:szCs w:val="24"/>
        </w:rPr>
        <w:t xml:space="preserve">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w:t>
      </w:r>
      <w:r w:rsidR="00FE5CEA">
        <w:rPr>
          <w:rFonts w:ascii="Times New Roman" w:hAnsi="Times New Roman"/>
          <w:sz w:val="24"/>
          <w:szCs w:val="24"/>
        </w:rPr>
        <w:t>Сторожевской 2-ой муниципальный</w:t>
      </w:r>
      <w:r w:rsidR="00E513E6">
        <w:rPr>
          <w:rFonts w:ascii="Times New Roman" w:hAnsi="Times New Roman"/>
          <w:sz w:val="24"/>
          <w:szCs w:val="24"/>
        </w:rPr>
        <w:t xml:space="preserve"> вестник»</w:t>
      </w:r>
      <w:r w:rsidRPr="000364B2">
        <w:rPr>
          <w:rFonts w:ascii="Times New Roman" w:hAnsi="Times New Roman"/>
          <w:sz w:val="24"/>
          <w:szCs w:val="24"/>
        </w:rPr>
        <w:t xml:space="preserve"> и на официальном сайте администрации </w:t>
      </w:r>
      <w:r w:rsidR="00E513E6">
        <w:rPr>
          <w:rFonts w:ascii="Times New Roman" w:hAnsi="Times New Roman"/>
          <w:sz w:val="24"/>
          <w:szCs w:val="24"/>
        </w:rPr>
        <w:t>Сторожевского 2-го сельского поселения</w:t>
      </w:r>
      <w:r w:rsidRPr="000364B2">
        <w:rPr>
          <w:rFonts w:ascii="Times New Roman" w:hAnsi="Times New Roman"/>
          <w:sz w:val="24"/>
          <w:szCs w:val="24"/>
        </w:rPr>
        <w:t xml:space="preserve">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364B2" w:rsidRPr="000364B2" w:rsidRDefault="000364B2" w:rsidP="00E203C4">
      <w:pPr>
        <w:spacing w:after="0" w:line="240" w:lineRule="auto"/>
        <w:ind w:firstLine="709"/>
        <w:contextualSpacing/>
        <w:jc w:val="both"/>
        <w:rPr>
          <w:rFonts w:ascii="Times New Roman" w:hAnsi="Times New Roman"/>
          <w:b/>
          <w:sz w:val="24"/>
          <w:szCs w:val="24"/>
          <w:u w:val="single"/>
        </w:rPr>
      </w:pPr>
      <w:r w:rsidRPr="000364B2">
        <w:rPr>
          <w:rFonts w:ascii="Times New Roman" w:hAnsi="Times New Roman"/>
          <w:b/>
          <w:sz w:val="24"/>
          <w:szCs w:val="24"/>
          <w:u w:val="single"/>
        </w:rPr>
        <w:t>Аукцион проводится в следующем порядке:</w:t>
      </w:r>
    </w:p>
    <w:p w:rsid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00B30960" w:rsidRPr="00B30960">
        <w:rPr>
          <w:rFonts w:ascii="Times New Roman" w:hAnsi="Times New Roman"/>
          <w:sz w:val="24"/>
          <w:szCs w:val="24"/>
        </w:rPr>
        <w:t>Приложению 6</w:t>
      </w:r>
      <w:r w:rsidRPr="00B30960">
        <w:rPr>
          <w:rFonts w:ascii="Times New Roman" w:hAnsi="Times New Roman"/>
          <w:sz w:val="24"/>
          <w:szCs w:val="24"/>
        </w:rPr>
        <w:t>.</w:t>
      </w:r>
    </w:p>
    <w:p w:rsidR="007153AF" w:rsidRPr="000364B2" w:rsidRDefault="007153AF" w:rsidP="00E203C4">
      <w:pPr>
        <w:spacing w:after="0" w:line="240" w:lineRule="auto"/>
        <w:ind w:firstLine="709"/>
        <w:contextualSpacing/>
        <w:jc w:val="both"/>
        <w:rPr>
          <w:rFonts w:ascii="Times New Roman" w:hAnsi="Times New Roman"/>
          <w:sz w:val="24"/>
          <w:szCs w:val="24"/>
        </w:rPr>
      </w:pP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lastRenderedPageBreak/>
        <w:t xml:space="preserve">Предложение о цене, </w:t>
      </w:r>
      <w:proofErr w:type="gramStart"/>
      <w:r w:rsidRPr="000364B2">
        <w:rPr>
          <w:rFonts w:ascii="Times New Roman" w:hAnsi="Times New Roman"/>
          <w:sz w:val="24"/>
          <w:szCs w:val="24"/>
        </w:rPr>
        <w:t>заполненные</w:t>
      </w:r>
      <w:proofErr w:type="gramEnd"/>
      <w:r w:rsidRPr="000364B2">
        <w:rPr>
          <w:rFonts w:ascii="Times New Roman" w:hAnsi="Times New Roman"/>
          <w:sz w:val="24"/>
          <w:szCs w:val="24"/>
        </w:rPr>
        <w:t xml:space="preserve"> не по установленной форме, не рассматриваются;</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Предложения, содержащие цену ниже начальной цены продажи, не рассматриваются;</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w:t>
      </w:r>
      <w:proofErr w:type="gramStart"/>
      <w:r w:rsidRPr="000364B2">
        <w:rPr>
          <w:rFonts w:ascii="Times New Roman" w:hAnsi="Times New Roman" w:cs="Times New Roman"/>
          <w:bCs/>
          <w:sz w:val="24"/>
          <w:szCs w:val="24"/>
        </w:rPr>
        <w:t xml:space="preserve">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подлежит</w:t>
      </w:r>
      <w:proofErr w:type="gramEnd"/>
      <w:r w:rsidRPr="000364B2">
        <w:rPr>
          <w:rFonts w:ascii="Times New Roman" w:hAnsi="Times New Roman" w:cs="Times New Roman"/>
          <w:sz w:val="24"/>
          <w:szCs w:val="24"/>
        </w:rPr>
        <w:t xml:space="preserve"> публикации в газете "</w:t>
      </w:r>
      <w:r w:rsidR="00E513E6">
        <w:rPr>
          <w:rFonts w:ascii="Times New Roman" w:hAnsi="Times New Roman" w:cs="Times New Roman"/>
          <w:sz w:val="24"/>
          <w:szCs w:val="24"/>
        </w:rPr>
        <w:t>Сторожевской 2-ой муниципальный вестник</w:t>
      </w:r>
      <w:r w:rsidRPr="000364B2">
        <w:rPr>
          <w:rFonts w:ascii="Times New Roman" w:hAnsi="Times New Roman" w:cs="Times New Roman"/>
          <w:sz w:val="24"/>
          <w:szCs w:val="24"/>
        </w:rPr>
        <w:t xml:space="preserve">", на официальном сайте </w:t>
      </w:r>
      <w:hyperlink r:id="rId5" w:history="1">
        <w:r w:rsidR="00553381" w:rsidRPr="00A338C5">
          <w:rPr>
            <w:rStyle w:val="a3"/>
          </w:rPr>
          <w:t>https://storogevoe2.ru/</w:t>
        </w:r>
      </w:hyperlink>
      <w:r w:rsidR="00553381">
        <w:t xml:space="preserve"> </w:t>
      </w:r>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rsidR="000364B2" w:rsidRPr="000364B2" w:rsidRDefault="000364B2" w:rsidP="00E203C4">
      <w:pPr>
        <w:autoSpaceDE w:val="0"/>
        <w:autoSpaceDN w:val="0"/>
        <w:adjustRightInd w:val="0"/>
        <w:spacing w:after="0" w:line="240" w:lineRule="auto"/>
        <w:ind w:firstLine="709"/>
        <w:contextualSpacing/>
        <w:jc w:val="both"/>
        <w:rPr>
          <w:rFonts w:ascii="Times New Roman" w:hAnsi="Times New Roman"/>
          <w:b/>
          <w:bCs/>
          <w:sz w:val="24"/>
          <w:szCs w:val="24"/>
        </w:rPr>
      </w:pPr>
      <w:r w:rsidRPr="000364B2">
        <w:rPr>
          <w:rFonts w:ascii="Times New Roman" w:hAnsi="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rsidR="000364B2" w:rsidRPr="000364B2" w:rsidRDefault="000364B2" w:rsidP="00E203C4">
      <w:pPr>
        <w:autoSpaceDE w:val="0"/>
        <w:autoSpaceDN w:val="0"/>
        <w:adjustRightInd w:val="0"/>
        <w:spacing w:after="0" w:line="240" w:lineRule="auto"/>
        <w:ind w:firstLine="709"/>
        <w:contextualSpacing/>
        <w:jc w:val="both"/>
        <w:rPr>
          <w:rFonts w:ascii="Times New Roman" w:hAnsi="Times New Roman"/>
          <w:bCs/>
          <w:sz w:val="24"/>
          <w:szCs w:val="24"/>
        </w:rPr>
      </w:pPr>
      <w:r w:rsidRPr="000364B2">
        <w:rPr>
          <w:rFonts w:ascii="Times New Roman" w:hAnsi="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0364B2">
        <w:rPr>
          <w:rFonts w:ascii="Times New Roman" w:hAnsi="Times New Roman"/>
          <w:sz w:val="24"/>
          <w:szCs w:val="24"/>
        </w:rPr>
        <w:t>долями</w:t>
      </w:r>
      <w:proofErr w:type="gramEnd"/>
      <w:r w:rsidRPr="000364B2">
        <w:rPr>
          <w:rFonts w:ascii="Times New Roman" w:hAnsi="Times New Roman"/>
          <w:sz w:val="24"/>
          <w:szCs w:val="24"/>
        </w:rPr>
        <w:t xml:space="preserve"> ежеквартально начиная с квартала, следующего за кварталом, в котором был заключен Договор, до 15-го числа первого месяца квартала.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0364B2">
        <w:rPr>
          <w:rFonts w:ascii="Times New Roman" w:hAnsi="Times New Roman"/>
          <w:sz w:val="24"/>
          <w:szCs w:val="24"/>
        </w:rPr>
        <w:t>долями</w:t>
      </w:r>
      <w:proofErr w:type="gramEnd"/>
      <w:r w:rsidRPr="000364B2">
        <w:rPr>
          <w:rFonts w:ascii="Times New Roman" w:hAnsi="Times New Roman"/>
          <w:sz w:val="24"/>
          <w:szCs w:val="24"/>
        </w:rPr>
        <w:t xml:space="preserve"> ежемесячно начиная с месяца, следующего за месяцем, в котором был заключен Договор, до 30-го числа этого месяца.</w:t>
      </w:r>
    </w:p>
    <w:p w:rsidR="000364B2" w:rsidRPr="000364B2" w:rsidRDefault="000364B2" w:rsidP="00E203C4">
      <w:pPr>
        <w:spacing w:after="0" w:line="240" w:lineRule="auto"/>
        <w:ind w:firstLine="709"/>
        <w:contextualSpacing/>
        <w:jc w:val="both"/>
        <w:rPr>
          <w:rFonts w:ascii="Times New Roman" w:hAnsi="Times New Roman"/>
          <w:b/>
          <w:sz w:val="24"/>
          <w:szCs w:val="24"/>
          <w:u w:val="single"/>
        </w:rPr>
      </w:pPr>
      <w:r w:rsidRPr="000364B2">
        <w:rPr>
          <w:rFonts w:ascii="Times New Roman" w:hAnsi="Times New Roman"/>
          <w:b/>
          <w:sz w:val="24"/>
          <w:szCs w:val="24"/>
          <w:u w:val="single"/>
        </w:rPr>
        <w:t>Порядок возврата задатка: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lastRenderedPageBreak/>
        <w:t xml:space="preserve">4) в случае отзыва претендентом заявки позднее даты и времени окончания рассмотрения заявок задаток ему не возвращается и направляется в бюджет </w:t>
      </w:r>
      <w:r w:rsidR="00E513E6">
        <w:rPr>
          <w:rFonts w:ascii="Times New Roman" w:hAnsi="Times New Roman"/>
          <w:sz w:val="24"/>
          <w:szCs w:val="24"/>
        </w:rPr>
        <w:t>Сторожевского 2-го сельского поселения</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0364B2" w:rsidRPr="000364B2" w:rsidRDefault="000364B2" w:rsidP="00E203C4">
      <w:pPr>
        <w:spacing w:after="0" w:line="240" w:lineRule="auto"/>
        <w:ind w:firstLine="709"/>
        <w:contextualSpacing/>
        <w:jc w:val="both"/>
        <w:rPr>
          <w:rFonts w:ascii="Times New Roman" w:hAnsi="Times New Roman"/>
          <w:sz w:val="24"/>
          <w:szCs w:val="24"/>
        </w:rPr>
      </w:pPr>
      <w:proofErr w:type="gramStart"/>
      <w:r w:rsidRPr="000364B2">
        <w:rPr>
          <w:rFonts w:ascii="Times New Roman" w:hAnsi="Times New Roman"/>
          <w:sz w:val="24"/>
          <w:szCs w:val="24"/>
        </w:rPr>
        <w:t xml:space="preserve">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w:t>
      </w:r>
      <w:r w:rsidR="00E513E6">
        <w:rPr>
          <w:rFonts w:ascii="Times New Roman" w:hAnsi="Times New Roman"/>
          <w:sz w:val="24"/>
          <w:szCs w:val="24"/>
        </w:rPr>
        <w:t>Сторожевского 2-го сельского поселения</w:t>
      </w:r>
      <w:r w:rsidRPr="000364B2">
        <w:rPr>
          <w:rFonts w:ascii="Times New Roman" w:hAnsi="Times New Roman"/>
          <w:sz w:val="24"/>
          <w:szCs w:val="24"/>
        </w:rPr>
        <w:t xml:space="preserve"> протокола аукциона либо протокола рассмотрения заявок на участие в аукционе</w:t>
      </w:r>
      <w:proofErr w:type="gramEnd"/>
      <w:r w:rsidRPr="000364B2">
        <w:rPr>
          <w:rFonts w:ascii="Times New Roman" w:hAnsi="Times New Roman"/>
          <w:sz w:val="24"/>
          <w:szCs w:val="24"/>
        </w:rPr>
        <w:t>, в случае</w:t>
      </w:r>
      <w:proofErr w:type="gramStart"/>
      <w:r w:rsidRPr="000364B2">
        <w:rPr>
          <w:rFonts w:ascii="Times New Roman" w:hAnsi="Times New Roman"/>
          <w:sz w:val="24"/>
          <w:szCs w:val="24"/>
        </w:rPr>
        <w:t>,</w:t>
      </w:r>
      <w:proofErr w:type="gramEnd"/>
      <w:r w:rsidRPr="000364B2">
        <w:rPr>
          <w:rFonts w:ascii="Times New Roman" w:hAnsi="Times New Roman"/>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w:t>
      </w:r>
      <w:r w:rsidR="005A29B1">
        <w:rPr>
          <w:rFonts w:ascii="Times New Roman" w:hAnsi="Times New Roman"/>
          <w:sz w:val="24"/>
          <w:szCs w:val="24"/>
        </w:rPr>
        <w:t>го заявителя, заключают Договор согласно приложения №7.</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sz w:val="24"/>
          <w:szCs w:val="24"/>
        </w:rPr>
        <w:t xml:space="preserve"> </w:t>
      </w:r>
      <w:r w:rsidRPr="000364B2">
        <w:rPr>
          <w:rFonts w:ascii="Times New Roman" w:hAnsi="Times New Roman"/>
          <w:sz w:val="24"/>
          <w:szCs w:val="24"/>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E203C4">
      <w:pPr>
        <w:spacing w:after="0" w:line="240" w:lineRule="auto"/>
        <w:ind w:firstLine="709"/>
        <w:contextualSpacing/>
        <w:jc w:val="both"/>
        <w:rPr>
          <w:rFonts w:ascii="Times New Roman" w:hAnsi="Times New Roman"/>
          <w:sz w:val="24"/>
          <w:szCs w:val="24"/>
        </w:rPr>
      </w:pPr>
      <w:r w:rsidRPr="000364B2">
        <w:rPr>
          <w:rFonts w:ascii="Times New Roman" w:hAnsi="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E203C4" w:rsidRDefault="00E203C4" w:rsidP="00E203C4">
      <w:pPr>
        <w:spacing w:after="0" w:line="240" w:lineRule="auto"/>
        <w:ind w:firstLine="709"/>
        <w:contextualSpacing/>
        <w:jc w:val="both"/>
        <w:rPr>
          <w:rFonts w:ascii="Times New Roman" w:hAnsi="Times New Roman"/>
          <w:sz w:val="24"/>
          <w:szCs w:val="24"/>
        </w:rPr>
        <w:sectPr w:rsidR="00E203C4" w:rsidSect="00E203C4">
          <w:pgSz w:w="11906" w:h="16838"/>
          <w:pgMar w:top="1134" w:right="567" w:bottom="567" w:left="1701" w:header="709" w:footer="709" w:gutter="0"/>
          <w:cols w:space="708"/>
          <w:docGrid w:linePitch="360"/>
        </w:sectPr>
      </w:pP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 xml:space="preserve">нестационарных торговых объектов </w:t>
      </w:r>
      <w:proofErr w:type="gramStart"/>
      <w:r w:rsidRPr="00882CE9">
        <w:rPr>
          <w:rFonts w:ascii="Times New Roman" w:hAnsi="Times New Roman" w:cs="Times New Roman"/>
          <w:sz w:val="24"/>
          <w:szCs w:val="24"/>
        </w:rPr>
        <w:t>на</w:t>
      </w:r>
      <w:proofErr w:type="gramEnd"/>
    </w:p>
    <w:p w:rsidR="00E203C4" w:rsidRDefault="00E203C4" w:rsidP="00DF2599">
      <w:pPr>
        <w:pStyle w:val="ConsPlusNormal"/>
        <w:spacing w:after="120"/>
        <w:ind w:left="4536" w:firstLine="0"/>
        <w:contextualSpacing/>
        <w:rPr>
          <w:rFonts w:ascii="Times New Roman" w:hAnsi="Times New Roman" w:cs="Times New Roman"/>
          <w:sz w:val="28"/>
          <w:szCs w:val="28"/>
        </w:rPr>
      </w:pPr>
      <w:r w:rsidRPr="00882CE9">
        <w:rPr>
          <w:rFonts w:ascii="Times New Roman" w:hAnsi="Times New Roman" w:cs="Times New Roman"/>
          <w:sz w:val="24"/>
          <w:szCs w:val="24"/>
        </w:rPr>
        <w:t xml:space="preserve">территории </w:t>
      </w:r>
      <w:r w:rsidR="00DF2599">
        <w:rPr>
          <w:rFonts w:ascii="Times New Roman" w:hAnsi="Times New Roman" w:cs="Times New Roman"/>
          <w:sz w:val="24"/>
          <w:szCs w:val="24"/>
        </w:rPr>
        <w:t xml:space="preserve"> </w:t>
      </w:r>
      <w:r w:rsidR="00CD20FC">
        <w:rPr>
          <w:rFonts w:ascii="Times New Roman" w:hAnsi="Times New Roman" w:cs="Times New Roman"/>
          <w:sz w:val="24"/>
          <w:szCs w:val="24"/>
        </w:rPr>
        <w:t>Сторожевского 2-го</w:t>
      </w:r>
      <w:r w:rsidR="00DF2599">
        <w:rPr>
          <w:rFonts w:ascii="Times New Roman" w:hAnsi="Times New Roman" w:cs="Times New Roman"/>
          <w:sz w:val="24"/>
          <w:szCs w:val="24"/>
        </w:rPr>
        <w:t xml:space="preserve"> сельского поселения</w:t>
      </w:r>
    </w:p>
    <w:p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rsidR="00E203C4" w:rsidRDefault="00E203C4" w:rsidP="00E203C4">
      <w:pPr>
        <w:spacing w:after="120" w:line="240" w:lineRule="auto"/>
        <w:contextualSpacing/>
        <w:rPr>
          <w:lang w:eastAsia="ar-SA"/>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rsidR="00E203C4" w:rsidRPr="001550EB" w:rsidRDefault="00E203C4" w:rsidP="00E203C4">
      <w:pPr>
        <w:pStyle w:val="ConsNonformat"/>
        <w:spacing w:after="120"/>
        <w:contextualSpacing/>
        <w:rPr>
          <w:rFonts w:ascii="Times New Roman" w:hAnsi="Times New Roman"/>
        </w:rPr>
      </w:pPr>
      <w:proofErr w:type="gramStart"/>
      <w:r w:rsidRPr="001550EB">
        <w:rPr>
          <w:rFonts w:ascii="Times New Roman" w:hAnsi="Times New Roman"/>
          <w:sz w:val="24"/>
        </w:rPr>
        <w:t>именуем</w:t>
      </w:r>
      <w:r>
        <w:rPr>
          <w:rFonts w:ascii="Times New Roman" w:hAnsi="Times New Roman"/>
          <w:sz w:val="24"/>
        </w:rPr>
        <w:t>ое</w:t>
      </w:r>
      <w:proofErr w:type="gramEnd"/>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rsidR="00E203C4" w:rsidRDefault="00E203C4" w:rsidP="00E203C4">
      <w:pPr>
        <w:pStyle w:val="ConsNonformat"/>
        <w:spacing w:after="120"/>
        <w:contextualSpacing/>
        <w:rPr>
          <w:rFonts w:ascii="Times New Roman" w:hAnsi="Times New Roman"/>
          <w:sz w:val="24"/>
        </w:rPr>
      </w:pPr>
      <w:proofErr w:type="gramStart"/>
      <w:r w:rsidRPr="001550EB">
        <w:rPr>
          <w:rFonts w:ascii="Times New Roman" w:hAnsi="Times New Roman"/>
          <w:sz w:val="24"/>
        </w:rPr>
        <w:t>действующего</w:t>
      </w:r>
      <w:proofErr w:type="gramEnd"/>
      <w:r w:rsidRPr="001550EB">
        <w:rPr>
          <w:rFonts w:ascii="Times New Roman" w:hAnsi="Times New Roman"/>
          <w:sz w:val="24"/>
        </w:rPr>
        <w:t xml:space="preserve">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rsidR="00E203C4" w:rsidRPr="009E275C" w:rsidRDefault="00E203C4" w:rsidP="00E203C4">
      <w:pPr>
        <w:pStyle w:val="ConsNonformat"/>
        <w:spacing w:after="120"/>
        <w:contextualSpacing/>
        <w:jc w:val="center"/>
        <w:rPr>
          <w:rFonts w:ascii="Times New Roman" w:hAnsi="Times New Roman"/>
          <w:sz w:val="24"/>
        </w:rPr>
      </w:pPr>
      <w:proofErr w:type="gramStart"/>
      <w:r w:rsidRPr="001550EB">
        <w:rPr>
          <w:rFonts w:ascii="Times New Roman" w:hAnsi="Times New Roman"/>
          <w:i/>
        </w:rPr>
        <w:t>(указывается документ:</w:t>
      </w:r>
      <w:proofErr w:type="gramEnd"/>
      <w:r>
        <w:rPr>
          <w:rFonts w:ascii="Times New Roman" w:hAnsi="Times New Roman"/>
          <w:i/>
        </w:rPr>
        <w:t xml:space="preserve"> </w:t>
      </w:r>
      <w:proofErr w:type="gramStart"/>
      <w:r w:rsidRPr="001550EB">
        <w:rPr>
          <w:rFonts w:ascii="Times New Roman" w:hAnsi="Times New Roman"/>
          <w:i/>
        </w:rPr>
        <w:t>Устав, Положение, доверенность)</w:t>
      </w:r>
      <w:proofErr w:type="gramEnd"/>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w:t>
      </w:r>
      <w:proofErr w:type="gramStart"/>
      <w:r w:rsidRPr="001550EB">
        <w:rPr>
          <w:rFonts w:ascii="Times New Roman" w:hAnsi="Times New Roman"/>
          <w:sz w:val="24"/>
        </w:rPr>
        <w:t xml:space="preserve">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w:t>
      </w:r>
      <w:proofErr w:type="gramEnd"/>
      <w:r>
        <w:rPr>
          <w:rFonts w:ascii="Times New Roman" w:hAnsi="Times New Roman"/>
          <w:sz w:val="24"/>
        </w:rPr>
        <w:t xml:space="preserve">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w:t>
      </w:r>
      <w:r w:rsidR="00CD20FC">
        <w:rPr>
          <w:rFonts w:ascii="Times New Roman" w:hAnsi="Times New Roman"/>
          <w:sz w:val="24"/>
        </w:rPr>
        <w:t>Сторожевского 2-го</w:t>
      </w:r>
      <w:r w:rsidR="00406AC5">
        <w:rPr>
          <w:rFonts w:ascii="Times New Roman" w:hAnsi="Times New Roman"/>
          <w:sz w:val="24"/>
        </w:rPr>
        <w:t xml:space="preserve"> сельского поселения</w:t>
      </w:r>
    </w:p>
    <w:p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w:t>
      </w:r>
      <w:proofErr w:type="gramStart"/>
      <w:r w:rsidRPr="001550EB">
        <w:rPr>
          <w:rFonts w:ascii="Times New Roman" w:hAnsi="Times New Roman"/>
          <w:sz w:val="24"/>
        </w:rPr>
        <w:t>ии ау</w:t>
      </w:r>
      <w:proofErr w:type="gramEnd"/>
      <w:r w:rsidRPr="001550EB">
        <w:rPr>
          <w:rFonts w:ascii="Times New Roman" w:hAnsi="Times New Roman"/>
          <w:sz w:val="24"/>
        </w:rPr>
        <w:t>кциона;</w:t>
      </w:r>
    </w:p>
    <w:p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___</w:t>
      </w:r>
      <w:r w:rsidRPr="001550EB">
        <w:rPr>
          <w:rFonts w:ascii="Times New Roman" w:hAnsi="Times New Roman"/>
          <w:sz w:val="24"/>
        </w:rPr>
        <w:t xml:space="preserve">  за  № ______</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E203C4" w:rsidRPr="001550EB" w:rsidRDefault="00E203C4" w:rsidP="00E203C4">
      <w:pPr>
        <w:pStyle w:val="ConsNonformat"/>
        <w:spacing w:after="120"/>
        <w:contextualSpacing/>
        <w:rPr>
          <w:rFonts w:ascii="Times New Roman" w:hAnsi="Times New Roman"/>
          <w:i/>
        </w:rPr>
      </w:pPr>
    </w:p>
    <w:p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DB6163">
          <w:pgSz w:w="11907" w:h="16839" w:code="9"/>
          <w:pgMar w:top="971" w:right="567" w:bottom="567" w:left="1701" w:header="0" w:footer="0" w:gutter="0"/>
          <w:cols w:space="720"/>
          <w:docGrid w:linePitch="326"/>
        </w:sectPr>
      </w:pPr>
    </w:p>
    <w:p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rsidR="00E203C4" w:rsidRPr="001550EB" w:rsidRDefault="00E203C4" w:rsidP="00E203C4">
      <w:pPr>
        <w:pStyle w:val="ConsNonformat"/>
        <w:spacing w:after="120"/>
        <w:contextualSpacing/>
        <w:jc w:val="right"/>
        <w:rPr>
          <w:rFonts w:ascii="Times New Roman" w:hAnsi="Times New Roman"/>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w:t>
      </w:r>
      <w:r w:rsidR="00CD20FC">
        <w:rPr>
          <w:rFonts w:ascii="Times New Roman" w:hAnsi="Times New Roman"/>
          <w:sz w:val="24"/>
        </w:rPr>
        <w:t>Сторожевского 2-го</w:t>
      </w:r>
      <w:r w:rsidR="00406AC5">
        <w:rPr>
          <w:rFonts w:ascii="Times New Roman" w:hAnsi="Times New Roman"/>
          <w:sz w:val="24"/>
        </w:rPr>
        <w:t xml:space="preserve"> сельского поселения в</w:t>
      </w:r>
      <w:r>
        <w:rPr>
          <w:rFonts w:ascii="Times New Roman" w:hAnsi="Times New Roman"/>
          <w:sz w:val="24"/>
        </w:rPr>
        <w:t xml:space="preserve"> отношении:______</w:t>
      </w:r>
      <w:r w:rsidRPr="001550EB">
        <w:rPr>
          <w:rFonts w:ascii="Times New Roman" w:hAnsi="Times New Roman"/>
          <w:sz w:val="24"/>
        </w:rPr>
        <w:t>_______________</w:t>
      </w:r>
      <w:r>
        <w:rPr>
          <w:rFonts w:ascii="Times New Roman" w:hAnsi="Times New Roman"/>
          <w:sz w:val="24"/>
        </w:rPr>
        <w:t>_________________________________________________</w:t>
      </w:r>
    </w:p>
    <w:p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w:t>
      </w:r>
      <w:proofErr w:type="gramStart"/>
      <w:r w:rsidRPr="001550EB">
        <w:rPr>
          <w:rFonts w:ascii="Times New Roman" w:hAnsi="Times New Roman"/>
          <w:sz w:val="24"/>
        </w:rPr>
        <w:t>ии ау</w:t>
      </w:r>
      <w:proofErr w:type="gramEnd"/>
      <w:r w:rsidRPr="001550EB">
        <w:rPr>
          <w:rFonts w:ascii="Times New Roman" w:hAnsi="Times New Roman"/>
          <w:sz w:val="24"/>
        </w:rPr>
        <w:t>кциона;</w:t>
      </w:r>
    </w:p>
    <w:p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 xml:space="preserve">__ </w:t>
      </w:r>
      <w:r w:rsidRPr="001550EB">
        <w:rPr>
          <w:rFonts w:ascii="Times New Roman" w:hAnsi="Times New Roman"/>
          <w:sz w:val="24"/>
        </w:rPr>
        <w:t xml:space="preserve"> г.  за  № ______</w:t>
      </w:r>
    </w:p>
    <w:p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E203C4" w:rsidRPr="0066614A" w:rsidRDefault="00E203C4" w:rsidP="00E203C4">
      <w:pPr>
        <w:pStyle w:val="ConsNonformat"/>
        <w:pBdr>
          <w:bottom w:val="single" w:sz="12" w:space="1" w:color="auto"/>
        </w:pBdr>
        <w:spacing w:after="120"/>
        <w:contextualSpacing/>
        <w:rPr>
          <w:rFonts w:ascii="Times New Roman" w:hAnsi="Times New Roman"/>
          <w:i/>
        </w:rPr>
      </w:pPr>
    </w:p>
    <w:p w:rsidR="00E203C4" w:rsidRDefault="00E203C4" w:rsidP="00E203C4">
      <w:pPr>
        <w:pStyle w:val="ConsNonformat"/>
        <w:tabs>
          <w:tab w:val="left" w:pos="14430"/>
        </w:tabs>
        <w:spacing w:after="120"/>
        <w:contextualSpacing/>
        <w:jc w:val="center"/>
        <w:rPr>
          <w:rFonts w:ascii="Times New Roman" w:hAnsi="Times New Roman"/>
        </w:rPr>
        <w:sectPr w:rsidR="00E203C4" w:rsidSect="00DB6163">
          <w:pgSz w:w="11907" w:h="16839" w:code="9"/>
          <w:pgMar w:top="971" w:right="567" w:bottom="567" w:left="1701" w:header="0" w:footer="0" w:gutter="0"/>
          <w:cols w:space="720"/>
          <w:docGrid w:linePitch="326"/>
        </w:sectPr>
      </w:pPr>
      <w:proofErr w:type="gramStart"/>
      <w:r w:rsidRPr="001550EB">
        <w:rPr>
          <w:rFonts w:ascii="Times New Roman" w:hAnsi="Times New Roman"/>
        </w:rPr>
        <w:t xml:space="preserve">(подпись уполномоченного лица </w:t>
      </w:r>
      <w:r>
        <w:rPr>
          <w:rFonts w:ascii="Times New Roman" w:hAnsi="Times New Roman"/>
        </w:rPr>
        <w:t>Организатора аукциона</w:t>
      </w:r>
      <w:proofErr w:type="gramEnd"/>
    </w:p>
    <w:p w:rsidR="00E203C4" w:rsidRPr="0042255C" w:rsidRDefault="00B30960" w:rsidP="0042255C">
      <w:pPr>
        <w:pStyle w:val="ConsPlusNormal"/>
        <w:ind w:left="5103" w:firstLine="0"/>
        <w:contextualSpacing/>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территории </w:t>
      </w:r>
      <w:r w:rsidR="00DF2599">
        <w:rPr>
          <w:rFonts w:ascii="Times New Roman" w:hAnsi="Times New Roman" w:cs="Times New Roman"/>
          <w:sz w:val="24"/>
          <w:szCs w:val="24"/>
        </w:rPr>
        <w:t xml:space="preserve"> </w:t>
      </w:r>
      <w:r w:rsidR="00CD20FC">
        <w:rPr>
          <w:rFonts w:ascii="Times New Roman" w:hAnsi="Times New Roman" w:cs="Times New Roman"/>
          <w:sz w:val="24"/>
          <w:szCs w:val="24"/>
        </w:rPr>
        <w:t>Сторожевского 2-го</w:t>
      </w:r>
      <w:r w:rsidR="00DF2599">
        <w:rPr>
          <w:rFonts w:ascii="Times New Roman" w:hAnsi="Times New Roman" w:cs="Times New Roman"/>
          <w:sz w:val="24"/>
          <w:szCs w:val="24"/>
        </w:rPr>
        <w:t xml:space="preserve"> сельского поселения</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spacing w:after="0" w:line="240" w:lineRule="auto"/>
        <w:ind w:left="5103"/>
        <w:contextualSpacing/>
        <w:rPr>
          <w:sz w:val="24"/>
          <w:szCs w:val="24"/>
          <w:lang w:eastAsia="ar-SA"/>
        </w:rPr>
      </w:pPr>
    </w:p>
    <w:p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contextualSpacing/>
        <w:jc w:val="right"/>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rsidR="00E203C4" w:rsidRPr="0042255C" w:rsidRDefault="00E203C4" w:rsidP="0042255C">
      <w:pPr>
        <w:spacing w:after="0" w:line="240" w:lineRule="auto"/>
        <w:ind w:left="5103"/>
        <w:contextualSpacing/>
        <w:jc w:val="right"/>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00B30960">
        <w:rPr>
          <w:rFonts w:ascii="Times New Roman" w:hAnsi="Times New Roman" w:cs="Times New Roman"/>
          <w:sz w:val="24"/>
          <w:szCs w:val="24"/>
        </w:rPr>
        <w:lastRenderedPageBreak/>
        <w:t>Приложение 3</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территории </w:t>
      </w:r>
      <w:r w:rsidR="00CD20FC">
        <w:rPr>
          <w:rFonts w:ascii="Times New Roman" w:hAnsi="Times New Roman" w:cs="Times New Roman"/>
          <w:sz w:val="24"/>
          <w:szCs w:val="24"/>
        </w:rPr>
        <w:t>Сторожевского 2-го</w:t>
      </w:r>
      <w:r w:rsidR="00DF2599">
        <w:rPr>
          <w:rFonts w:ascii="Times New Roman" w:hAnsi="Times New Roman" w:cs="Times New Roman"/>
          <w:sz w:val="24"/>
          <w:szCs w:val="24"/>
        </w:rPr>
        <w:t xml:space="preserve"> сельского поселения</w:t>
      </w:r>
    </w:p>
    <w:p w:rsidR="00E203C4" w:rsidRPr="0042255C" w:rsidRDefault="00E203C4" w:rsidP="0042255C">
      <w:pPr>
        <w:pStyle w:val="ConsPlusNormal"/>
        <w:ind w:firstLine="0"/>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center"/>
        <w:rPr>
          <w:rFonts w:ascii="Times New Roman" w:hAnsi="Times New Roman" w:cs="Times New Roman"/>
          <w:b/>
          <w:sz w:val="24"/>
          <w:szCs w:val="24"/>
        </w:rPr>
      </w:pPr>
      <w:bookmarkStart w:id="11" w:name="P899"/>
      <w:bookmarkEnd w:id="11"/>
      <w:r w:rsidRPr="0042255C">
        <w:rPr>
          <w:rFonts w:ascii="Times New Roman" w:hAnsi="Times New Roman" w:cs="Times New Roman"/>
          <w:b/>
          <w:sz w:val="24"/>
          <w:szCs w:val="24"/>
        </w:rPr>
        <w:t>Согласие на обработку персональных данных</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нестационарных  торговых  объектов  на  территории  </w:t>
      </w:r>
      <w:r w:rsidR="00CD20FC">
        <w:rPr>
          <w:rFonts w:ascii="Times New Roman" w:hAnsi="Times New Roman" w:cs="Times New Roman"/>
          <w:sz w:val="24"/>
          <w:szCs w:val="24"/>
        </w:rPr>
        <w:t>Сторожевского 2-го</w:t>
      </w:r>
      <w:r w:rsidR="0093710C">
        <w:rPr>
          <w:rFonts w:ascii="Times New Roman" w:hAnsi="Times New Roman" w:cs="Times New Roman"/>
          <w:sz w:val="24"/>
          <w:szCs w:val="24"/>
        </w:rPr>
        <w:t xml:space="preserve"> сельского поселения</w:t>
      </w:r>
      <w:r w:rsidRPr="0042255C">
        <w:rPr>
          <w:rFonts w:ascii="Times New Roman" w:hAnsi="Times New Roman" w:cs="Times New Roman"/>
          <w:sz w:val="24"/>
          <w:szCs w:val="24"/>
        </w:rPr>
        <w:t>, проживающи</w:t>
      </w:r>
      <w:proofErr w:type="gramStart"/>
      <w:r w:rsidRPr="0042255C">
        <w:rPr>
          <w:rFonts w:ascii="Times New Roman" w:hAnsi="Times New Roman" w:cs="Times New Roman"/>
          <w:sz w:val="24"/>
          <w:szCs w:val="24"/>
        </w:rPr>
        <w:t>й(</w:t>
      </w:r>
      <w:proofErr w:type="gramEnd"/>
      <w:r w:rsidRPr="0042255C">
        <w:rPr>
          <w:rFonts w:ascii="Times New Roman" w:hAnsi="Times New Roman" w:cs="Times New Roman"/>
          <w:sz w:val="24"/>
          <w:szCs w:val="24"/>
        </w:rPr>
        <w:t>ая)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6"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w:t>
      </w:r>
      <w:r w:rsidR="00CD20FC">
        <w:rPr>
          <w:rFonts w:ascii="Times New Roman" w:hAnsi="Times New Roman" w:cs="Times New Roman"/>
          <w:sz w:val="24"/>
          <w:szCs w:val="24"/>
        </w:rPr>
        <w:t>Сторожевского 2-го</w:t>
      </w:r>
      <w:r w:rsidR="00406AC5">
        <w:rPr>
          <w:rFonts w:ascii="Times New Roman" w:hAnsi="Times New Roman" w:cs="Times New Roman"/>
          <w:sz w:val="24"/>
          <w:szCs w:val="24"/>
        </w:rPr>
        <w:t xml:space="preserve"> сельского поселения</w:t>
      </w:r>
      <w:r w:rsidRPr="0042255C">
        <w:rPr>
          <w:rFonts w:ascii="Times New Roman" w:hAnsi="Times New Roman" w:cs="Times New Roman"/>
          <w:sz w:val="24"/>
          <w:szCs w:val="24"/>
        </w:rPr>
        <w:t xml:space="preserve"> на обработку моих персональных данных, а именно: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E203C4" w:rsidRPr="0042255C" w:rsidRDefault="00E203C4" w:rsidP="0042255C">
      <w:pPr>
        <w:pStyle w:val="ConsPlusNonformat"/>
        <w:ind w:firstLine="709"/>
        <w:contextualSpacing/>
        <w:jc w:val="both"/>
        <w:rPr>
          <w:rFonts w:ascii="Times New Roman" w:hAnsi="Times New Roman" w:cs="Times New Roman"/>
          <w:sz w:val="24"/>
          <w:szCs w:val="24"/>
        </w:rPr>
      </w:pPr>
      <w:proofErr w:type="gramStart"/>
      <w:r w:rsidRPr="0042255C">
        <w:rPr>
          <w:rFonts w:ascii="Times New Roman" w:hAnsi="Times New Roman" w:cs="Times New Roman"/>
          <w:sz w:val="24"/>
          <w:szCs w:val="24"/>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а)  о  своем  праве  отозвать  согласие  путем  подачи  в администрацию   городского  поселения город Лиски письменного заявления.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Подтверждаю,   что  ознакомле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 xml:space="preserve">а)  с  положениями  Федерального  </w:t>
      </w:r>
      <w:hyperlink r:id="rId7"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00B30960">
        <w:rPr>
          <w:rFonts w:ascii="Times New Roman" w:hAnsi="Times New Roman" w:cs="Times New Roman"/>
          <w:sz w:val="24"/>
          <w:szCs w:val="24"/>
        </w:rPr>
        <w:lastRenderedPageBreak/>
        <w:t>Приложение 4</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территории </w:t>
      </w:r>
      <w:r w:rsidR="00DF2599">
        <w:rPr>
          <w:rFonts w:ascii="Times New Roman" w:hAnsi="Times New Roman" w:cs="Times New Roman"/>
          <w:sz w:val="24"/>
          <w:szCs w:val="24"/>
        </w:rPr>
        <w:t xml:space="preserve"> </w:t>
      </w:r>
      <w:r w:rsidR="00CD20FC">
        <w:rPr>
          <w:rFonts w:ascii="Times New Roman" w:hAnsi="Times New Roman" w:cs="Times New Roman"/>
          <w:sz w:val="24"/>
          <w:szCs w:val="24"/>
        </w:rPr>
        <w:t>Сторожевского 2-го</w:t>
      </w:r>
      <w:r w:rsidR="00DF2599">
        <w:rPr>
          <w:rFonts w:ascii="Times New Roman" w:hAnsi="Times New Roman" w:cs="Times New Roman"/>
          <w:sz w:val="24"/>
          <w:szCs w:val="24"/>
        </w:rPr>
        <w:t xml:space="preserve"> сельского поселения</w:t>
      </w:r>
    </w:p>
    <w:p w:rsidR="00E203C4" w:rsidRPr="0042255C" w:rsidRDefault="00E203C4" w:rsidP="0042255C">
      <w:pPr>
        <w:pStyle w:val="ConsPlusNormal"/>
        <w:ind w:firstLine="0"/>
        <w:contextualSpacing/>
        <w:rPr>
          <w:rFonts w:ascii="Times New Roman" w:hAnsi="Times New Roman" w:cs="Times New Roman"/>
          <w:sz w:val="24"/>
          <w:szCs w:val="24"/>
        </w:rPr>
      </w:pPr>
    </w:p>
    <w:p w:rsidR="00E203C4" w:rsidRPr="0042255C" w:rsidRDefault="00E203C4" w:rsidP="0042255C">
      <w:pPr>
        <w:pStyle w:val="ConsPlusNormal"/>
        <w:contextualSpacing/>
        <w:jc w:val="center"/>
        <w:rPr>
          <w:rFonts w:ascii="Times New Roman" w:hAnsi="Times New Roman" w:cs="Times New Roman"/>
          <w:sz w:val="24"/>
          <w:szCs w:val="24"/>
        </w:rPr>
      </w:pPr>
      <w:bookmarkStart w:id="12" w:name="P985"/>
      <w:bookmarkEnd w:id="12"/>
      <w:r w:rsidRPr="0042255C">
        <w:rPr>
          <w:rFonts w:ascii="Times New Roman" w:hAnsi="Times New Roman" w:cs="Times New Roman"/>
          <w:sz w:val="24"/>
          <w:szCs w:val="24"/>
        </w:rPr>
        <w:t>АНКЕТА НА УЧАСТИЕ В АУКЦИОНЕ</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на территории </w:t>
      </w:r>
      <w:r w:rsidR="00CD20FC">
        <w:rPr>
          <w:rFonts w:ascii="Times New Roman" w:hAnsi="Times New Roman" w:cs="Times New Roman"/>
          <w:sz w:val="24"/>
          <w:szCs w:val="24"/>
        </w:rPr>
        <w:t>Сторожевского 2-го</w:t>
      </w:r>
      <w:r w:rsidR="0093710C">
        <w:rPr>
          <w:rFonts w:ascii="Times New Roman" w:hAnsi="Times New Roman" w:cs="Times New Roman"/>
          <w:sz w:val="24"/>
          <w:szCs w:val="24"/>
        </w:rPr>
        <w:t xml:space="preserve"> сельского поселения</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90"/>
        <w:gridCol w:w="6756"/>
        <w:gridCol w:w="2417"/>
      </w:tblGrid>
      <w:tr w:rsidR="00E203C4" w:rsidRPr="00AA5E2C" w:rsidTr="00DB6163">
        <w:trPr>
          <w:trHeight w:val="114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rsidR="00E203C4" w:rsidRPr="0042255C" w:rsidRDefault="001B3E42" w:rsidP="0042255C">
            <w:pPr>
              <w:pStyle w:val="ConsPlusNormal"/>
              <w:ind w:firstLine="169"/>
              <w:contextualSpacing/>
              <w:rPr>
                <w:rFonts w:ascii="Times New Roman" w:hAnsi="Times New Roman" w:cs="Times New Roman"/>
                <w:sz w:val="24"/>
                <w:szCs w:val="24"/>
              </w:rPr>
            </w:pPr>
            <w:hyperlink r:id="rId8" w:history="1">
              <w:r w:rsidR="00E203C4" w:rsidRPr="0042255C">
                <w:rPr>
                  <w:rFonts w:ascii="Times New Roman" w:hAnsi="Times New Roman" w:cs="Times New Roman"/>
                  <w:color w:val="0000FF"/>
                  <w:sz w:val="24"/>
                  <w:szCs w:val="24"/>
                </w:rPr>
                <w:t>ОКВЭД</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28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rsidR="00E203C4" w:rsidRPr="0042255C" w:rsidRDefault="001B3E42" w:rsidP="0042255C">
            <w:pPr>
              <w:pStyle w:val="ConsPlusNormal"/>
              <w:ind w:firstLine="169"/>
              <w:contextualSpacing/>
              <w:rPr>
                <w:rFonts w:ascii="Times New Roman" w:hAnsi="Times New Roman" w:cs="Times New Roman"/>
                <w:sz w:val="24"/>
                <w:szCs w:val="24"/>
              </w:rPr>
            </w:pPr>
            <w:hyperlink r:id="rId9" w:history="1">
              <w:r w:rsidR="00E203C4" w:rsidRPr="0042255C">
                <w:rPr>
                  <w:rFonts w:ascii="Times New Roman" w:hAnsi="Times New Roman" w:cs="Times New Roman"/>
                  <w:color w:val="0000FF"/>
                  <w:sz w:val="24"/>
                  <w:szCs w:val="24"/>
                </w:rPr>
                <w:t>ОКТМО</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AA5E2C" w:rsidTr="00DB6163">
        <w:trPr>
          <w:trHeight w:val="554"/>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bl>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ind w:left="5103"/>
        <w:contextualSpacing/>
        <w:rPr>
          <w:rFonts w:ascii="Times New Roman" w:hAnsi="Times New Roman"/>
          <w:sz w:val="24"/>
          <w:szCs w:val="24"/>
        </w:rPr>
      </w:pPr>
      <w:r w:rsidRPr="0042255C">
        <w:rPr>
          <w:rFonts w:ascii="Times New Roman" w:hAnsi="Times New Roman"/>
          <w:sz w:val="24"/>
          <w:szCs w:val="24"/>
        </w:rPr>
        <w:br w:type="page"/>
      </w:r>
      <w:r w:rsidR="00B30960">
        <w:rPr>
          <w:rFonts w:ascii="Times New Roman" w:hAnsi="Times New Roman"/>
          <w:sz w:val="24"/>
          <w:szCs w:val="24"/>
        </w:rPr>
        <w:lastRenderedPageBreak/>
        <w:t>Приложение 5</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w:t>
      </w:r>
      <w:r w:rsidR="00E155BE">
        <w:rPr>
          <w:rFonts w:ascii="Times New Roman" w:hAnsi="Times New Roman" w:cs="Times New Roman"/>
          <w:sz w:val="24"/>
          <w:szCs w:val="24"/>
        </w:rPr>
        <w:t xml:space="preserve"> </w:t>
      </w:r>
      <w:r w:rsidR="00CD20FC">
        <w:rPr>
          <w:rFonts w:ascii="Times New Roman" w:hAnsi="Times New Roman" w:cs="Times New Roman"/>
          <w:sz w:val="24"/>
          <w:szCs w:val="24"/>
        </w:rPr>
        <w:t>Сторожевского 2-го</w:t>
      </w:r>
      <w:r w:rsidR="00E155BE">
        <w:rPr>
          <w:rFonts w:ascii="Times New Roman" w:hAnsi="Times New Roman" w:cs="Times New Roman"/>
          <w:sz w:val="24"/>
          <w:szCs w:val="24"/>
        </w:rPr>
        <w:t xml:space="preserve"> сельского поселения</w:t>
      </w:r>
      <w:r w:rsidRPr="0042255C">
        <w:rPr>
          <w:rFonts w:ascii="Times New Roman" w:hAnsi="Times New Roman" w:cs="Times New Roman"/>
          <w:sz w:val="24"/>
          <w:szCs w:val="24"/>
        </w:rPr>
        <w:t xml:space="preserve"> </w:t>
      </w:r>
      <w:r w:rsidR="00DF2599">
        <w:rPr>
          <w:rFonts w:ascii="Times New Roman" w:hAnsi="Times New Roman" w:cs="Times New Roman"/>
          <w:sz w:val="24"/>
          <w:szCs w:val="24"/>
        </w:rPr>
        <w:t xml:space="preserve"> Лискинского муниципального </w:t>
      </w:r>
      <w:r w:rsidR="00E155BE">
        <w:rPr>
          <w:rFonts w:ascii="Times New Roman" w:hAnsi="Times New Roman" w:cs="Times New Roman"/>
          <w:sz w:val="24"/>
          <w:szCs w:val="24"/>
        </w:rPr>
        <w:t>района</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ac"/>
        <w:ind w:left="5103"/>
        <w:contextualSpacing/>
        <w:jc w:val="both"/>
        <w:rPr>
          <w:color w:val="192920"/>
        </w:rPr>
      </w:pPr>
      <w:r w:rsidRPr="0042255C">
        <w:rPr>
          <w:color w:val="192920"/>
        </w:rPr>
        <w:t>( для юридических лиц)</w:t>
      </w:r>
    </w:p>
    <w:p w:rsidR="00E203C4" w:rsidRPr="0042255C" w:rsidRDefault="00E203C4" w:rsidP="0042255C">
      <w:pPr>
        <w:pStyle w:val="ac"/>
        <w:contextualSpacing/>
        <w:rPr>
          <w:color w:val="192920"/>
        </w:rPr>
      </w:pP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w:t>
      </w:r>
      <w:proofErr w:type="gramStart"/>
      <w:r w:rsidRPr="0042255C">
        <w:rPr>
          <w:rFonts w:ascii="Times New Roman" w:hAnsi="Times New Roman" w:cs="Times New Roman"/>
          <w:sz w:val="24"/>
          <w:szCs w:val="24"/>
        </w:rPr>
        <w:t>о(</w:t>
      </w:r>
      <w:proofErr w:type="gramEnd"/>
      <w:r w:rsidRPr="0042255C">
        <w:rPr>
          <w:rFonts w:ascii="Times New Roman"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№______ ,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tblPr>
      <w:tblGrid>
        <w:gridCol w:w="753"/>
        <w:gridCol w:w="5388"/>
        <w:gridCol w:w="1559"/>
        <w:gridCol w:w="2079"/>
      </w:tblGrid>
      <w:tr w:rsidR="00E203C4" w:rsidRPr="00AA5E2C" w:rsidTr="00DB6163">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gramStart"/>
            <w:r w:rsidRPr="0042255C">
              <w:rPr>
                <w:rFonts w:ascii="Times New Roman" w:hAnsi="Times New Roman" w:cs="Times New Roman"/>
                <w:sz w:val="24"/>
                <w:szCs w:val="24"/>
              </w:rPr>
              <w:t>п</w:t>
            </w:r>
            <w:proofErr w:type="gramEnd"/>
            <w:r w:rsidRPr="0042255C">
              <w:rPr>
                <w:rFonts w:ascii="Times New Roman" w:hAnsi="Times New Roman" w:cs="Times New Roman"/>
                <w:sz w:val="24"/>
                <w:szCs w:val="24"/>
              </w:rPr>
              <w:t>/п</w:t>
            </w:r>
          </w:p>
        </w:tc>
        <w:tc>
          <w:tcPr>
            <w:tcW w:w="275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E203C4" w:rsidRPr="00AA5E2C" w:rsidTr="00DB6163">
        <w:trPr>
          <w:cantSplit/>
          <w:trHeight w:val="483"/>
        </w:trPr>
        <w:tc>
          <w:tcPr>
            <w:tcW w:w="38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195"/>
        </w:trPr>
        <w:tc>
          <w:tcPr>
            <w:tcW w:w="385" w:type="pct"/>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регистрации  юридического лица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150"/>
        </w:trPr>
        <w:tc>
          <w:tcPr>
            <w:tcW w:w="385" w:type="pct"/>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ин. "____" _______________ 20____г. ______________________________________</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lastRenderedPageBreak/>
        <w:t xml:space="preserve">                                                                                               </w:t>
      </w:r>
    </w:p>
    <w:p w:rsidR="00E203C4" w:rsidRPr="0042255C" w:rsidRDefault="00E203C4" w:rsidP="0042255C">
      <w:pPr>
        <w:pStyle w:val="ConsNonformat"/>
        <w:contextualSpacing/>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w:t>
      </w:r>
      <w:proofErr w:type="gramStart"/>
      <w:r w:rsidRPr="0042255C">
        <w:rPr>
          <w:rFonts w:ascii="Times New Roman" w:eastAsia="Calibri" w:hAnsi="Times New Roman" w:cs="Times New Roman"/>
          <w:sz w:val="24"/>
          <w:szCs w:val="24"/>
        </w:rPr>
        <w:t>о(</w:t>
      </w:r>
      <w:proofErr w:type="gramEnd"/>
      <w:r w:rsidRPr="0042255C">
        <w:rPr>
          <w:rFonts w:ascii="Times New Roman" w:eastAsia="Calibri"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№______ ,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E203C4" w:rsidRPr="00AA5E2C" w:rsidTr="00DB6163">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gramStart"/>
            <w:r w:rsidRPr="0042255C">
              <w:rPr>
                <w:rFonts w:ascii="Times New Roman" w:hAnsi="Times New Roman" w:cs="Times New Roman"/>
                <w:sz w:val="24"/>
                <w:szCs w:val="24"/>
              </w:rPr>
              <w:t>п</w:t>
            </w:r>
            <w:proofErr w:type="gramEnd"/>
            <w:r w:rsidRPr="0042255C">
              <w:rPr>
                <w:rFonts w:ascii="Times New Roman" w:hAnsi="Times New Roman" w:cs="Times New Roman"/>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E203C4" w:rsidRPr="00AA5E2C" w:rsidTr="00DB6163">
        <w:trPr>
          <w:cantSplit/>
          <w:trHeight w:val="483"/>
        </w:trPr>
        <w:tc>
          <w:tcPr>
            <w:tcW w:w="752"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195"/>
        </w:trPr>
        <w:tc>
          <w:tcPr>
            <w:tcW w:w="752" w:type="dxa"/>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150"/>
        </w:trPr>
        <w:tc>
          <w:tcPr>
            <w:tcW w:w="752" w:type="dxa"/>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AA5E2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ин. "____" _______________ 20___ г. _________________________________________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00B30960">
        <w:rPr>
          <w:rFonts w:ascii="Times New Roman" w:hAnsi="Times New Roman" w:cs="Times New Roman"/>
          <w:sz w:val="24"/>
          <w:szCs w:val="24"/>
        </w:rPr>
        <w:lastRenderedPageBreak/>
        <w:t>Приложение 6</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территории </w:t>
      </w:r>
      <w:r w:rsidR="00CD20FC">
        <w:rPr>
          <w:rFonts w:ascii="Times New Roman" w:hAnsi="Times New Roman" w:cs="Times New Roman"/>
          <w:sz w:val="24"/>
          <w:szCs w:val="24"/>
        </w:rPr>
        <w:t>Сторожевского 2-го</w:t>
      </w:r>
      <w:r w:rsidR="00DF2599">
        <w:rPr>
          <w:rFonts w:ascii="Times New Roman" w:hAnsi="Times New Roman" w:cs="Times New Roman"/>
          <w:sz w:val="24"/>
          <w:szCs w:val="24"/>
        </w:rPr>
        <w:t xml:space="preserve"> сельского поселения</w:t>
      </w:r>
    </w:p>
    <w:p w:rsidR="00E203C4" w:rsidRPr="0042255C" w:rsidRDefault="00E203C4" w:rsidP="0042255C">
      <w:pPr>
        <w:pStyle w:val="ConsNonformat"/>
        <w:ind w:firstLine="709"/>
        <w:contextualSpacing/>
        <w:jc w:val="right"/>
        <w:rPr>
          <w:rFonts w:ascii="Times New Roman" w:hAnsi="Times New Roman"/>
          <w:sz w:val="24"/>
          <w:szCs w:val="24"/>
        </w:rPr>
      </w:pPr>
    </w:p>
    <w:p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rsidR="00E203C4" w:rsidRPr="0042255C" w:rsidRDefault="00E203C4" w:rsidP="0042255C">
      <w:pPr>
        <w:spacing w:after="0" w:line="240" w:lineRule="auto"/>
        <w:contextualSpacing/>
        <w:rPr>
          <w:rFonts w:ascii="Times New Roman" w:hAnsi="Times New Roman"/>
          <w:b/>
          <w:color w:val="000000"/>
          <w:sz w:val="24"/>
          <w:szCs w:val="24"/>
        </w:rPr>
      </w:pP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аукциона на право заключения договора на размещение нестационарного торгового объекта на территории </w:t>
      </w:r>
      <w:r w:rsidR="00CD20FC">
        <w:rPr>
          <w:rFonts w:ascii="Times New Roman" w:hAnsi="Times New Roman"/>
          <w:sz w:val="24"/>
          <w:szCs w:val="24"/>
        </w:rPr>
        <w:t>Сторожевского 2-го</w:t>
      </w:r>
      <w:r w:rsidR="00DF2599">
        <w:rPr>
          <w:rFonts w:ascii="Times New Roman" w:hAnsi="Times New Roman"/>
          <w:sz w:val="24"/>
          <w:szCs w:val="24"/>
        </w:rPr>
        <w:t xml:space="preserve"> сельского поселения</w:t>
      </w:r>
    </w:p>
    <w:p w:rsidR="00E203C4" w:rsidRPr="0042255C" w:rsidRDefault="00E203C4" w:rsidP="0042255C">
      <w:pPr>
        <w:spacing w:after="0" w:line="240" w:lineRule="auto"/>
        <w:ind w:firstLine="709"/>
        <w:contextualSpacing/>
        <w:jc w:val="right"/>
        <w:rPr>
          <w:rFonts w:ascii="Times New Roman" w:hAnsi="Times New Roman"/>
          <w:sz w:val="24"/>
          <w:szCs w:val="24"/>
        </w:rPr>
      </w:pP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w:t>
      </w:r>
      <w:r w:rsidR="00CD20FC">
        <w:rPr>
          <w:rFonts w:ascii="Times New Roman" w:hAnsi="Times New Roman"/>
          <w:sz w:val="24"/>
          <w:szCs w:val="24"/>
        </w:rPr>
        <w:t>Сторожевского 2-го</w:t>
      </w:r>
      <w:r w:rsidR="00DF2599">
        <w:rPr>
          <w:rFonts w:ascii="Times New Roman" w:hAnsi="Times New Roman"/>
          <w:sz w:val="24"/>
          <w:szCs w:val="24"/>
        </w:rPr>
        <w:t xml:space="preserve"> сельского поселения</w:t>
      </w:r>
      <w:r w:rsidR="0093710C">
        <w:rPr>
          <w:rFonts w:ascii="Times New Roman" w:hAnsi="Times New Roman"/>
          <w:sz w:val="24"/>
          <w:szCs w:val="24"/>
        </w:rPr>
        <w:t xml:space="preserve"> </w:t>
      </w:r>
      <w:r w:rsidRPr="0042255C">
        <w:rPr>
          <w:rFonts w:ascii="Times New Roman" w:hAnsi="Times New Roman"/>
          <w:sz w:val="24"/>
          <w:szCs w:val="24"/>
        </w:rPr>
        <w:t xml:space="preserve">с подачей предложения цены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на </w:t>
      </w:r>
      <w:proofErr w:type="gramStart"/>
      <w:r w:rsidRPr="0042255C">
        <w:rPr>
          <w:rFonts w:ascii="Times New Roman" w:hAnsi="Times New Roman"/>
          <w:sz w:val="24"/>
          <w:szCs w:val="24"/>
        </w:rPr>
        <w:t>условиях</w:t>
      </w:r>
      <w:proofErr w:type="gramEnd"/>
      <w:r w:rsidRPr="0042255C">
        <w:rPr>
          <w:rFonts w:ascii="Times New Roman" w:hAnsi="Times New Roman"/>
          <w:sz w:val="24"/>
          <w:szCs w:val="24"/>
        </w:rPr>
        <w:t xml:space="preserve"> установленных в извещении.</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rsidR="009557A3" w:rsidRDefault="009557A3" w:rsidP="00E203C4">
      <w:pPr>
        <w:spacing w:after="0" w:line="240" w:lineRule="auto"/>
        <w:ind w:firstLine="709"/>
        <w:contextualSpacing/>
        <w:jc w:val="both"/>
        <w:rPr>
          <w:rFonts w:ascii="Times New Roman" w:hAnsi="Times New Roman"/>
          <w:sz w:val="24"/>
          <w:szCs w:val="24"/>
        </w:rPr>
        <w:sectPr w:rsidR="009557A3" w:rsidSect="00E203C4">
          <w:pgSz w:w="11906" w:h="16838"/>
          <w:pgMar w:top="1134" w:right="567" w:bottom="567" w:left="1701" w:header="709" w:footer="709" w:gutter="0"/>
          <w:cols w:space="708"/>
          <w:docGrid w:linePitch="360"/>
        </w:sectPr>
      </w:pPr>
    </w:p>
    <w:p w:rsidR="009557A3" w:rsidRPr="009557A3" w:rsidRDefault="00B30960" w:rsidP="009557A3">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3462D4"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территории </w:t>
      </w:r>
      <w:r w:rsidR="00CD20FC">
        <w:rPr>
          <w:rFonts w:ascii="Times New Roman" w:hAnsi="Times New Roman" w:cs="Times New Roman"/>
          <w:sz w:val="24"/>
          <w:szCs w:val="24"/>
        </w:rPr>
        <w:t>Сторожевского 2-го</w:t>
      </w:r>
      <w:r w:rsidR="00DF2599">
        <w:rPr>
          <w:rFonts w:ascii="Times New Roman" w:hAnsi="Times New Roman" w:cs="Times New Roman"/>
          <w:sz w:val="24"/>
          <w:szCs w:val="24"/>
        </w:rPr>
        <w:t xml:space="preserve"> сельского поселения</w:t>
      </w:r>
    </w:p>
    <w:p w:rsidR="00EB27B5" w:rsidRPr="00EB27B5" w:rsidRDefault="00EB27B5" w:rsidP="00EB27B5">
      <w:pPr>
        <w:rPr>
          <w:lang w:eastAsia="ar-SA"/>
        </w:rPr>
      </w:pPr>
    </w:p>
    <w:p w:rsidR="009557A3" w:rsidRDefault="00EB27B5" w:rsidP="009557A3">
      <w:pPr>
        <w:spacing w:after="0" w:line="240" w:lineRule="auto"/>
        <w:ind w:firstLine="709"/>
        <w:contextualSpacing/>
        <w:jc w:val="center"/>
        <w:rPr>
          <w:rFonts w:ascii="Times New Roman" w:hAnsi="Times New Roman"/>
          <w:sz w:val="24"/>
          <w:szCs w:val="24"/>
        </w:rPr>
      </w:pPr>
      <w:r>
        <w:rPr>
          <w:rFonts w:ascii="Times New Roman" w:hAnsi="Times New Roman"/>
          <w:sz w:val="24"/>
          <w:szCs w:val="24"/>
        </w:rPr>
        <w:t>ДОГОВОР</w:t>
      </w:r>
    </w:p>
    <w:p w:rsidR="00EB27B5" w:rsidRPr="009557A3" w:rsidRDefault="00EB27B5" w:rsidP="009557A3">
      <w:pPr>
        <w:spacing w:after="0" w:line="240" w:lineRule="auto"/>
        <w:ind w:firstLine="709"/>
        <w:contextualSpacing/>
        <w:jc w:val="center"/>
        <w:rPr>
          <w:rFonts w:ascii="Times New Roman" w:hAnsi="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EB27B5" w:rsidP="009557A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С. Петропавловка                                                                  </w:t>
      </w:r>
      <w:r w:rsidR="009557A3" w:rsidRPr="009557A3">
        <w:rPr>
          <w:rFonts w:ascii="Times New Roman" w:hAnsi="Times New Roman"/>
          <w:sz w:val="24"/>
          <w:szCs w:val="24"/>
        </w:rPr>
        <w:t>«____» ___________ 20__</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DF5519" w:rsidRDefault="009557A3" w:rsidP="009557A3">
      <w:pPr>
        <w:spacing w:after="0" w:line="240" w:lineRule="auto"/>
        <w:contextualSpacing/>
        <w:jc w:val="both"/>
        <w:rPr>
          <w:rFonts w:ascii="Times New Roman" w:hAnsi="Times New Roman"/>
          <w:sz w:val="20"/>
          <w:szCs w:val="20"/>
        </w:rPr>
      </w:pPr>
      <w:proofErr w:type="gramStart"/>
      <w:r w:rsidRPr="009557A3">
        <w:rPr>
          <w:rFonts w:ascii="Times New Roman" w:hAnsi="Times New Roman"/>
          <w:sz w:val="24"/>
          <w:szCs w:val="24"/>
        </w:rPr>
        <w:t xml:space="preserve">Администрация </w:t>
      </w:r>
      <w:r w:rsidR="00CD20FC">
        <w:rPr>
          <w:rFonts w:ascii="Times New Roman" w:hAnsi="Times New Roman"/>
          <w:sz w:val="24"/>
          <w:szCs w:val="24"/>
        </w:rPr>
        <w:t>Сторожевского 2-го</w:t>
      </w:r>
      <w:r w:rsidR="00DF2599">
        <w:rPr>
          <w:rFonts w:ascii="Times New Roman" w:hAnsi="Times New Roman"/>
          <w:sz w:val="24"/>
          <w:szCs w:val="24"/>
        </w:rPr>
        <w:t xml:space="preserve"> сельского поселения</w:t>
      </w:r>
      <w:r w:rsidRPr="009557A3">
        <w:rPr>
          <w:rFonts w:ascii="Times New Roman" w:hAnsi="Times New Roman"/>
          <w:sz w:val="24"/>
          <w:szCs w:val="24"/>
        </w:rPr>
        <w:t xml:space="preserve"> Лискинского муниципального района Воронежской области, именуемая в даль</w:t>
      </w:r>
      <w:r w:rsidR="00EB27B5">
        <w:rPr>
          <w:rFonts w:ascii="Times New Roman" w:hAnsi="Times New Roman"/>
          <w:sz w:val="24"/>
          <w:szCs w:val="24"/>
        </w:rPr>
        <w:t>нейшем «Администрация", в лице главы</w:t>
      </w:r>
      <w:r w:rsidRPr="009557A3">
        <w:rPr>
          <w:rFonts w:ascii="Times New Roman" w:hAnsi="Times New Roman"/>
          <w:sz w:val="24"/>
          <w:szCs w:val="24"/>
        </w:rPr>
        <w:t>_</w:t>
      </w:r>
      <w:r w:rsidR="00EB27B5">
        <w:rPr>
          <w:rFonts w:ascii="Times New Roman" w:hAnsi="Times New Roman"/>
          <w:sz w:val="24"/>
          <w:szCs w:val="24"/>
        </w:rPr>
        <w:t xml:space="preserve"> </w:t>
      </w:r>
      <w:r w:rsidR="00CD20FC">
        <w:rPr>
          <w:rFonts w:ascii="Times New Roman" w:hAnsi="Times New Roman"/>
          <w:sz w:val="24"/>
          <w:szCs w:val="24"/>
        </w:rPr>
        <w:t>Сторожевского 2-го</w:t>
      </w:r>
      <w:r w:rsidR="00EB27B5">
        <w:rPr>
          <w:rFonts w:ascii="Times New Roman" w:hAnsi="Times New Roman"/>
          <w:sz w:val="24"/>
          <w:szCs w:val="24"/>
        </w:rPr>
        <w:t xml:space="preserve"> сельского посел</w:t>
      </w:r>
      <w:r w:rsidR="007153AF">
        <w:rPr>
          <w:rFonts w:ascii="Times New Roman" w:hAnsi="Times New Roman"/>
          <w:sz w:val="24"/>
          <w:szCs w:val="24"/>
        </w:rPr>
        <w:t>ения Соколовой Надежды Петровны</w:t>
      </w:r>
      <w:r w:rsidR="00EB27B5" w:rsidRPr="00EB27B5">
        <w:rPr>
          <w:rFonts w:ascii="Times New Roman" w:hAnsi="Times New Roman"/>
          <w:sz w:val="24"/>
          <w:szCs w:val="24"/>
        </w:rPr>
        <w:t xml:space="preserve"> </w:t>
      </w:r>
      <w:r w:rsidR="00EB27B5">
        <w:rPr>
          <w:rFonts w:ascii="Times New Roman" w:hAnsi="Times New Roman"/>
          <w:sz w:val="24"/>
          <w:szCs w:val="24"/>
        </w:rPr>
        <w:t>д</w:t>
      </w:r>
      <w:r w:rsidR="00EB27B5" w:rsidRPr="009557A3">
        <w:rPr>
          <w:rFonts w:ascii="Times New Roman" w:hAnsi="Times New Roman"/>
          <w:sz w:val="24"/>
          <w:szCs w:val="24"/>
        </w:rPr>
        <w:t>е</w:t>
      </w:r>
      <w:r w:rsidR="007153AF">
        <w:rPr>
          <w:rFonts w:ascii="Times New Roman" w:hAnsi="Times New Roman"/>
          <w:sz w:val="24"/>
          <w:szCs w:val="24"/>
        </w:rPr>
        <w:t>йствующей</w:t>
      </w:r>
      <w:r w:rsidR="00EB27B5" w:rsidRPr="009557A3">
        <w:rPr>
          <w:rFonts w:ascii="Times New Roman" w:hAnsi="Times New Roman"/>
          <w:sz w:val="24"/>
          <w:szCs w:val="24"/>
        </w:rPr>
        <w:t xml:space="preserve"> на основании </w:t>
      </w:r>
      <w:r w:rsidR="00EB27B5">
        <w:rPr>
          <w:rFonts w:ascii="Times New Roman" w:hAnsi="Times New Roman"/>
          <w:sz w:val="24"/>
          <w:szCs w:val="24"/>
        </w:rPr>
        <w:t xml:space="preserve">Устава  </w:t>
      </w:r>
      <w:r w:rsidR="00DF5519" w:rsidRPr="009557A3">
        <w:rPr>
          <w:rFonts w:ascii="Times New Roman" w:hAnsi="Times New Roman"/>
          <w:sz w:val="24"/>
          <w:szCs w:val="24"/>
        </w:rPr>
        <w:t>с одной стороны</w:t>
      </w:r>
      <w:r w:rsidR="00DF5519">
        <w:rPr>
          <w:rFonts w:ascii="Times New Roman" w:hAnsi="Times New Roman"/>
          <w:sz w:val="24"/>
          <w:szCs w:val="24"/>
        </w:rPr>
        <w:t xml:space="preserve">  </w:t>
      </w:r>
      <w:r w:rsidR="00DF5519" w:rsidRPr="009557A3">
        <w:rPr>
          <w:rFonts w:ascii="Times New Roman" w:hAnsi="Times New Roman"/>
          <w:sz w:val="24"/>
          <w:szCs w:val="24"/>
        </w:rPr>
        <w:t xml:space="preserve">и </w:t>
      </w:r>
      <w:r w:rsidR="00DF5519">
        <w:rPr>
          <w:rFonts w:ascii="Times New Roman" w:hAnsi="Times New Roman"/>
          <w:sz w:val="24"/>
          <w:szCs w:val="24"/>
        </w:rPr>
        <w:t xml:space="preserve">индивидуальный предприниматель </w:t>
      </w:r>
      <w:r w:rsidR="00DF5519" w:rsidRPr="009557A3">
        <w:rPr>
          <w:rFonts w:ascii="Times New Roman" w:hAnsi="Times New Roman"/>
          <w:sz w:val="24"/>
          <w:szCs w:val="24"/>
        </w:rPr>
        <w:t xml:space="preserve">в лице </w:t>
      </w:r>
      <w:r w:rsidR="0093710C">
        <w:rPr>
          <w:rFonts w:ascii="Times New Roman" w:hAnsi="Times New Roman"/>
          <w:sz w:val="24"/>
          <w:szCs w:val="24"/>
        </w:rPr>
        <w:t xml:space="preserve"> </w:t>
      </w:r>
      <w:r w:rsidR="00DF5519">
        <w:rPr>
          <w:rFonts w:ascii="Times New Roman" w:hAnsi="Times New Roman"/>
          <w:sz w:val="24"/>
          <w:szCs w:val="24"/>
        </w:rPr>
        <w:t xml:space="preserve"> </w:t>
      </w:r>
      <w:r w:rsidR="0093710C">
        <w:rPr>
          <w:rFonts w:ascii="Times New Roman" w:hAnsi="Times New Roman"/>
          <w:sz w:val="24"/>
          <w:szCs w:val="24"/>
        </w:rPr>
        <w:t>--------------------</w:t>
      </w:r>
      <w:r w:rsidRPr="009557A3">
        <w:rPr>
          <w:rFonts w:ascii="Times New Roman" w:hAnsi="Times New Roman"/>
          <w:sz w:val="24"/>
          <w:szCs w:val="24"/>
        </w:rPr>
        <w:t>действующ</w:t>
      </w:r>
      <w:r w:rsidR="00DF5519">
        <w:rPr>
          <w:rFonts w:ascii="Times New Roman" w:hAnsi="Times New Roman"/>
          <w:sz w:val="24"/>
          <w:szCs w:val="24"/>
        </w:rPr>
        <w:t>ий</w:t>
      </w:r>
      <w:r w:rsidRPr="009557A3">
        <w:rPr>
          <w:rFonts w:ascii="Times New Roman" w:hAnsi="Times New Roman"/>
          <w:sz w:val="24"/>
          <w:szCs w:val="24"/>
        </w:rPr>
        <w:t xml:space="preserve"> на основании </w:t>
      </w:r>
      <w:r w:rsidR="00DF5519">
        <w:rPr>
          <w:rFonts w:ascii="Times New Roman" w:hAnsi="Times New Roman"/>
          <w:sz w:val="24"/>
          <w:szCs w:val="24"/>
        </w:rPr>
        <w:t>свидетельства о регистрацити</w:t>
      </w:r>
      <w:r w:rsidRPr="009557A3">
        <w:rPr>
          <w:rFonts w:ascii="Times New Roman" w:hAnsi="Times New Roman"/>
          <w:sz w:val="24"/>
          <w:szCs w:val="24"/>
        </w:rPr>
        <w:t>, именуемый в дальнейшем  «Заявитель», «Победитель торгов» (выбрать нужное) с другой стороны, далее совместно именуемые "Стороны", заключили настоящий Договор</w:t>
      </w:r>
      <w:proofErr w:type="gramEnd"/>
      <w:r w:rsidRPr="009557A3">
        <w:rPr>
          <w:rFonts w:ascii="Times New Roman" w:hAnsi="Times New Roman"/>
          <w:sz w:val="24"/>
          <w:szCs w:val="24"/>
        </w:rPr>
        <w:t xml:space="preserve"> о нижеследующем.</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1. Предмет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1.1. «Администрация» предоставляет Заявителю, Победителю торгов право на размещение нестацио</w:t>
      </w:r>
      <w:r>
        <w:rPr>
          <w:rFonts w:ascii="Times New Roman" w:hAnsi="Times New Roman"/>
          <w:sz w:val="24"/>
          <w:szCs w:val="24"/>
        </w:rPr>
        <w:t>нарного торгового объекта (тип)</w:t>
      </w:r>
    </w:p>
    <w:p w:rsidR="009557A3" w:rsidRPr="009557A3" w:rsidRDefault="009557A3" w:rsidP="009557A3">
      <w:pPr>
        <w:spacing w:after="0" w:line="240" w:lineRule="auto"/>
        <w:contextualSpacing/>
        <w:jc w:val="both"/>
        <w:rPr>
          <w:rFonts w:ascii="Times New Roman" w:hAnsi="Times New Roman"/>
          <w:sz w:val="24"/>
          <w:szCs w:val="24"/>
        </w:rPr>
      </w:pPr>
      <w:r w:rsidRPr="009557A3">
        <w:rPr>
          <w:rFonts w:ascii="Times New Roman" w:hAnsi="Times New Roman"/>
          <w:sz w:val="24"/>
          <w:szCs w:val="24"/>
        </w:rPr>
        <w:t>_________________________________________________________________________________________________________________________</w:t>
      </w:r>
      <w:r>
        <w:rPr>
          <w:rFonts w:ascii="Times New Roman" w:hAnsi="Times New Roman"/>
          <w:sz w:val="24"/>
          <w:szCs w:val="24"/>
        </w:rPr>
        <w:t>_________________________</w:t>
      </w:r>
      <w:r w:rsidRPr="009557A3">
        <w:rPr>
          <w:rFonts w:ascii="Times New Roman" w:hAnsi="Times New Roman"/>
          <w:sz w:val="24"/>
          <w:szCs w:val="24"/>
        </w:rPr>
        <w:t>______________</w:t>
      </w:r>
    </w:p>
    <w:p w:rsidR="009557A3" w:rsidRPr="009557A3" w:rsidRDefault="009557A3" w:rsidP="009557A3">
      <w:pPr>
        <w:spacing w:after="0" w:line="240" w:lineRule="auto"/>
        <w:contextualSpacing/>
        <w:jc w:val="both"/>
        <w:rPr>
          <w:rFonts w:ascii="Times New Roman" w:hAnsi="Times New Roman"/>
          <w:sz w:val="24"/>
          <w:szCs w:val="24"/>
        </w:rPr>
      </w:pPr>
      <w:r w:rsidRPr="009557A3">
        <w:rPr>
          <w:rFonts w:ascii="Times New Roman" w:hAnsi="Times New Roman"/>
          <w:sz w:val="24"/>
          <w:szCs w:val="24"/>
        </w:rPr>
        <w:t>____________________________________________</w:t>
      </w:r>
      <w:r>
        <w:rPr>
          <w:rFonts w:ascii="Times New Roman" w:hAnsi="Times New Roman"/>
          <w:sz w:val="24"/>
          <w:szCs w:val="24"/>
        </w:rPr>
        <w:t>_____________</w:t>
      </w:r>
      <w:r w:rsidRPr="009557A3">
        <w:rPr>
          <w:rFonts w:ascii="Times New Roman" w:hAnsi="Times New Roman"/>
          <w:sz w:val="24"/>
          <w:szCs w:val="24"/>
        </w:rPr>
        <w:t>______________________,</w:t>
      </w:r>
    </w:p>
    <w:p w:rsidR="009557A3" w:rsidRPr="009557A3" w:rsidRDefault="009557A3" w:rsidP="009557A3">
      <w:pPr>
        <w:spacing w:after="0" w:line="240" w:lineRule="auto"/>
        <w:contextualSpacing/>
        <w:jc w:val="both"/>
        <w:rPr>
          <w:rFonts w:ascii="Times New Roman" w:hAnsi="Times New Roman"/>
          <w:sz w:val="24"/>
          <w:szCs w:val="24"/>
        </w:rPr>
      </w:pPr>
      <w:r w:rsidRPr="009557A3">
        <w:rPr>
          <w:rFonts w:ascii="Times New Roman" w:hAnsi="Times New Roman"/>
          <w:sz w:val="24"/>
          <w:szCs w:val="24"/>
        </w:rPr>
        <w:t>далее - Объект, для осуществления _____</w:t>
      </w:r>
      <w:r>
        <w:rPr>
          <w:rFonts w:ascii="Times New Roman" w:hAnsi="Times New Roman"/>
          <w:sz w:val="24"/>
          <w:szCs w:val="24"/>
        </w:rPr>
        <w:t>_______</w:t>
      </w:r>
      <w:r w:rsidRPr="009557A3">
        <w:rPr>
          <w:rFonts w:ascii="Times New Roman" w:hAnsi="Times New Roman"/>
          <w:sz w:val="24"/>
          <w:szCs w:val="24"/>
        </w:rPr>
        <w:t>______</w:t>
      </w:r>
      <w:r>
        <w:rPr>
          <w:rFonts w:ascii="Times New Roman" w:hAnsi="Times New Roman"/>
          <w:sz w:val="24"/>
          <w:szCs w:val="24"/>
        </w:rPr>
        <w:t>_____</w:t>
      </w:r>
      <w:r w:rsidRPr="009557A3">
        <w:rPr>
          <w:rFonts w:ascii="Times New Roman" w:hAnsi="Times New Roman"/>
          <w:sz w:val="24"/>
          <w:szCs w:val="24"/>
        </w:rPr>
        <w:t>__________________________</w:t>
      </w:r>
    </w:p>
    <w:p w:rsidR="009557A3" w:rsidRPr="009557A3" w:rsidRDefault="009557A3" w:rsidP="009557A3">
      <w:pPr>
        <w:spacing w:after="0" w:line="240" w:lineRule="auto"/>
        <w:contextualSpacing/>
        <w:jc w:val="both"/>
        <w:rPr>
          <w:rFonts w:ascii="Times New Roman" w:hAnsi="Times New Roman"/>
          <w:sz w:val="24"/>
          <w:szCs w:val="24"/>
        </w:rPr>
      </w:pPr>
      <w:r>
        <w:rPr>
          <w:rFonts w:ascii="Times New Roman" w:hAnsi="Times New Roman"/>
          <w:sz w:val="24"/>
          <w:szCs w:val="24"/>
        </w:rPr>
        <w:t>_____________</w:t>
      </w:r>
      <w:r w:rsidRPr="009557A3">
        <w:rPr>
          <w:rFonts w:ascii="Times New Roman" w:hAnsi="Times New Roman"/>
          <w:sz w:val="24"/>
          <w:szCs w:val="24"/>
        </w:rPr>
        <w:t>__________________________________________________________________</w:t>
      </w:r>
    </w:p>
    <w:p w:rsidR="009557A3" w:rsidRPr="009557A3" w:rsidRDefault="009557A3" w:rsidP="009557A3">
      <w:pPr>
        <w:spacing w:after="0" w:line="240" w:lineRule="auto"/>
        <w:ind w:firstLine="709"/>
        <w:contextualSpacing/>
        <w:jc w:val="center"/>
        <w:rPr>
          <w:rFonts w:ascii="Times New Roman" w:hAnsi="Times New Roman"/>
          <w:sz w:val="20"/>
          <w:szCs w:val="20"/>
        </w:rPr>
      </w:pPr>
      <w:r w:rsidRPr="009557A3">
        <w:rPr>
          <w:rFonts w:ascii="Times New Roman" w:hAnsi="Times New Roman"/>
          <w:sz w:val="20"/>
          <w:szCs w:val="20"/>
        </w:rPr>
        <w:t>(группа товаров)</w:t>
      </w:r>
    </w:p>
    <w:p w:rsidR="009557A3" w:rsidRPr="009557A3" w:rsidRDefault="009557A3" w:rsidP="009557A3">
      <w:pPr>
        <w:spacing w:after="0" w:line="240" w:lineRule="auto"/>
        <w:contextualSpacing/>
        <w:jc w:val="both"/>
        <w:rPr>
          <w:rFonts w:ascii="Times New Roman" w:hAnsi="Times New Roman"/>
          <w:sz w:val="24"/>
          <w:szCs w:val="24"/>
        </w:rPr>
      </w:pPr>
      <w:r w:rsidRPr="009557A3">
        <w:rPr>
          <w:rFonts w:ascii="Times New Roman" w:hAnsi="Times New Roman"/>
          <w:sz w:val="24"/>
          <w:szCs w:val="24"/>
        </w:rPr>
        <w:t>по адресному ориентиру в соответствии со схемой размещения нестационарных торговых объектов на территории муниципального образования</w:t>
      </w:r>
      <w:r w:rsidR="007153AF">
        <w:rPr>
          <w:rFonts w:ascii="Times New Roman" w:hAnsi="Times New Roman"/>
          <w:sz w:val="24"/>
          <w:szCs w:val="24"/>
        </w:rPr>
        <w:t xml:space="preserve"> Сторожевского 2-го сельского поселения</w:t>
      </w:r>
      <w:r w:rsidRPr="009557A3">
        <w:rPr>
          <w:rFonts w:ascii="Times New Roman" w:hAnsi="Times New Roman"/>
          <w:sz w:val="24"/>
          <w:szCs w:val="24"/>
        </w:rPr>
        <w:t xml:space="preserve">: </w:t>
      </w:r>
      <w:r>
        <w:rPr>
          <w:rFonts w:ascii="Times New Roman" w:hAnsi="Times New Roman"/>
          <w:sz w:val="24"/>
          <w:szCs w:val="24"/>
        </w:rPr>
        <w:t>_______</w:t>
      </w:r>
      <w:r w:rsidRPr="009557A3">
        <w:rPr>
          <w:rFonts w:ascii="Times New Roman" w:hAnsi="Times New Roman"/>
          <w:sz w:val="24"/>
          <w:szCs w:val="24"/>
        </w:rPr>
        <w:t>_________________________________</w:t>
      </w:r>
      <w:r>
        <w:rPr>
          <w:rFonts w:ascii="Times New Roman" w:hAnsi="Times New Roman"/>
          <w:sz w:val="24"/>
          <w:szCs w:val="24"/>
        </w:rPr>
        <w:t>_______</w:t>
      </w:r>
      <w:r w:rsidRPr="009557A3">
        <w:rPr>
          <w:rFonts w:ascii="Times New Roman" w:hAnsi="Times New Roman"/>
          <w:sz w:val="24"/>
          <w:szCs w:val="24"/>
        </w:rPr>
        <w:t>_________________________________</w:t>
      </w:r>
    </w:p>
    <w:p w:rsidR="009557A3" w:rsidRPr="009557A3" w:rsidRDefault="009557A3" w:rsidP="009557A3">
      <w:pPr>
        <w:spacing w:after="0" w:line="240" w:lineRule="auto"/>
        <w:ind w:firstLine="709"/>
        <w:contextualSpacing/>
        <w:jc w:val="center"/>
        <w:rPr>
          <w:rFonts w:ascii="Times New Roman" w:hAnsi="Times New Roman"/>
          <w:sz w:val="20"/>
          <w:szCs w:val="20"/>
        </w:rPr>
      </w:pPr>
      <w:r w:rsidRPr="009557A3">
        <w:rPr>
          <w:rFonts w:ascii="Times New Roman" w:hAnsi="Times New Roman"/>
          <w:sz w:val="20"/>
          <w:szCs w:val="20"/>
        </w:rPr>
        <w:t>(место расположения объекта)</w:t>
      </w:r>
    </w:p>
    <w:p w:rsidR="009557A3" w:rsidRPr="009557A3" w:rsidRDefault="009557A3" w:rsidP="009557A3">
      <w:pPr>
        <w:spacing w:after="0" w:line="240" w:lineRule="auto"/>
        <w:contextualSpacing/>
        <w:jc w:val="both"/>
        <w:rPr>
          <w:rFonts w:ascii="Times New Roman" w:hAnsi="Times New Roman"/>
          <w:sz w:val="24"/>
          <w:szCs w:val="24"/>
        </w:rPr>
      </w:pPr>
      <w:r w:rsidRPr="009557A3">
        <w:rPr>
          <w:rFonts w:ascii="Times New Roman" w:hAnsi="Times New Roman"/>
          <w:sz w:val="24"/>
          <w:szCs w:val="24"/>
        </w:rPr>
        <w:t>на срок с _____________ 20__ года по ___________ 20__ года.</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1.2. </w:t>
      </w:r>
      <w:proofErr w:type="gramStart"/>
      <w:r w:rsidRPr="009557A3">
        <w:rPr>
          <w:rFonts w:ascii="Times New Roman" w:hAnsi="Times New Roman"/>
          <w:sz w:val="24"/>
          <w:szCs w:val="24"/>
        </w:rPr>
        <w:t xml:space="preserve">Настоящий Договор заключен в соответствии со схемой размещения нестационарных торговых объектов на территории </w:t>
      </w:r>
      <w:r w:rsidR="00CD20FC">
        <w:rPr>
          <w:rFonts w:ascii="Times New Roman" w:hAnsi="Times New Roman"/>
          <w:sz w:val="24"/>
          <w:szCs w:val="24"/>
        </w:rPr>
        <w:t>Сторожевского 2-го</w:t>
      </w:r>
      <w:r w:rsidR="00DF5519">
        <w:rPr>
          <w:rFonts w:ascii="Times New Roman" w:hAnsi="Times New Roman"/>
          <w:sz w:val="24"/>
          <w:szCs w:val="24"/>
        </w:rPr>
        <w:t xml:space="preserve"> сельского поселения</w:t>
      </w:r>
      <w:r w:rsidRPr="009557A3">
        <w:rPr>
          <w:rFonts w:ascii="Times New Roman" w:hAnsi="Times New Roman"/>
          <w:sz w:val="24"/>
          <w:szCs w:val="24"/>
        </w:rPr>
        <w:t xml:space="preserve">, утвержденной постановлением администрации </w:t>
      </w:r>
      <w:r w:rsidR="007153AF">
        <w:rPr>
          <w:rFonts w:ascii="Times New Roman" w:hAnsi="Times New Roman"/>
          <w:sz w:val="24"/>
          <w:szCs w:val="24"/>
        </w:rPr>
        <w:t>Сторожевского 2-го сельского поселения</w:t>
      </w:r>
      <w:r w:rsidRPr="009557A3">
        <w:rPr>
          <w:rFonts w:ascii="Times New Roman" w:hAnsi="Times New Roman"/>
          <w:sz w:val="24"/>
          <w:szCs w:val="24"/>
        </w:rPr>
        <w:t xml:space="preserve">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w:t>
      </w:r>
      <w:proofErr w:type="gramEnd"/>
      <w:r w:rsidRPr="009557A3">
        <w:rPr>
          <w:rFonts w:ascii="Times New Roman" w:hAnsi="Times New Roman"/>
          <w:sz w:val="24"/>
          <w:szCs w:val="24"/>
        </w:rPr>
        <w:t xml:space="preserve"> на право заключения Договора.</w:t>
      </w:r>
    </w:p>
    <w:p w:rsidR="009557A3" w:rsidRPr="009557A3" w:rsidRDefault="009557A3" w:rsidP="009557A3">
      <w:pPr>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1.3. Настоящий Договор вступает в силу с даты его подписания.</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2. Права и обязанности Сторон</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2.1. «Администрация» вправе:</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2.1.1. Осуществлять </w:t>
      </w:r>
      <w:proofErr w:type="gramStart"/>
      <w:r w:rsidRPr="009557A3">
        <w:rPr>
          <w:rFonts w:ascii="Times New Roman" w:hAnsi="Times New Roman"/>
          <w:sz w:val="24"/>
          <w:szCs w:val="24"/>
        </w:rPr>
        <w:t>контроль за</w:t>
      </w:r>
      <w:proofErr w:type="gramEnd"/>
      <w:r w:rsidRPr="009557A3">
        <w:rPr>
          <w:rFonts w:ascii="Times New Roman" w:hAnsi="Times New Roman"/>
          <w:sz w:val="24"/>
          <w:szCs w:val="24"/>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w:t>
      </w:r>
      <w:r w:rsidR="007153AF">
        <w:rPr>
          <w:rFonts w:ascii="Times New Roman" w:hAnsi="Times New Roman"/>
          <w:sz w:val="24"/>
          <w:szCs w:val="24"/>
        </w:rPr>
        <w:t>ритории Сторожевского 2-го сельского поселения</w:t>
      </w:r>
      <w:r w:rsidR="00982632">
        <w:rPr>
          <w:rFonts w:ascii="Times New Roman" w:hAnsi="Times New Roman"/>
          <w:sz w:val="24"/>
          <w:szCs w:val="24"/>
        </w:rPr>
        <w:t>.</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lastRenderedPageBreak/>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2.2. «Администрация» обязана: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2.3. Заявитель, Победитель торгов вправе:</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2.4. Заявитель, Победитель торгов обязан:</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2.4.1. Обеспечить размещение Объекта и его готовность к использованию в соответствии с архитектурным решением в срок </w:t>
      </w:r>
      <w:proofErr w:type="gramStart"/>
      <w:r w:rsidRPr="009557A3">
        <w:rPr>
          <w:rFonts w:ascii="Times New Roman" w:hAnsi="Times New Roman"/>
          <w:sz w:val="24"/>
          <w:szCs w:val="24"/>
        </w:rPr>
        <w:t>до</w:t>
      </w:r>
      <w:proofErr w:type="gramEnd"/>
      <w:r w:rsidRPr="009557A3">
        <w:rPr>
          <w:rFonts w:ascii="Times New Roman" w:hAnsi="Times New Roman"/>
          <w:sz w:val="24"/>
          <w:szCs w:val="24"/>
        </w:rPr>
        <w:t xml:space="preserve"> _______.</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2.4.2. Использовать Объект по назначению, указанному в пункте 1.1 настоящего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rsidR="009557A3" w:rsidRPr="009557A3" w:rsidRDefault="009557A3" w:rsidP="009557A3">
      <w:pPr>
        <w:pStyle w:val="ConsPlusNormal"/>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2.4.8. </w:t>
      </w:r>
      <w:proofErr w:type="gramStart"/>
      <w:r w:rsidRPr="009557A3">
        <w:rPr>
          <w:rFonts w:ascii="Times New Roman" w:hAnsi="Times New Roman"/>
          <w:sz w:val="24"/>
          <w:szCs w:val="24"/>
        </w:rPr>
        <w:t>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w:t>
      </w:r>
      <w:r w:rsidR="00982632">
        <w:rPr>
          <w:rFonts w:ascii="Times New Roman" w:hAnsi="Times New Roman"/>
          <w:sz w:val="24"/>
          <w:szCs w:val="24"/>
        </w:rPr>
        <w:t>ии Сторожевского 2-го</w:t>
      </w:r>
      <w:r w:rsidRPr="009557A3">
        <w:rPr>
          <w:rFonts w:ascii="Times New Roman" w:hAnsi="Times New Roman"/>
          <w:sz w:val="24"/>
          <w:szCs w:val="24"/>
        </w:rPr>
        <w:t xml:space="preserve"> в соответствии с разделом 5 настоящего Договора.</w:t>
      </w:r>
      <w:proofErr w:type="gramEnd"/>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2.4.9. Соблюдать правила техники безопасности и противопожарные требования.</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lastRenderedPageBreak/>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2.5. Победитель торгов не вправе передавать или уступать свои права и обязанности по настоящему Договору третьим лицам в течени</w:t>
      </w:r>
      <w:proofErr w:type="gramStart"/>
      <w:r w:rsidRPr="009557A3">
        <w:rPr>
          <w:rFonts w:ascii="Times New Roman" w:hAnsi="Times New Roman"/>
          <w:sz w:val="24"/>
          <w:szCs w:val="24"/>
        </w:rPr>
        <w:t>и</w:t>
      </w:r>
      <w:proofErr w:type="gramEnd"/>
      <w:r w:rsidRPr="009557A3">
        <w:rPr>
          <w:rFonts w:ascii="Times New Roman" w:hAnsi="Times New Roman"/>
          <w:sz w:val="24"/>
          <w:szCs w:val="24"/>
        </w:rPr>
        <w:t xml:space="preserve"> всего срока действия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3. Платежи и расчеты по Договору</w:t>
      </w:r>
    </w:p>
    <w:p w:rsidR="009557A3" w:rsidRPr="009557A3" w:rsidRDefault="009557A3" w:rsidP="009557A3">
      <w:pPr>
        <w:spacing w:after="0" w:line="240" w:lineRule="auto"/>
        <w:ind w:firstLine="709"/>
        <w:contextualSpacing/>
        <w:jc w:val="center"/>
        <w:rPr>
          <w:rFonts w:ascii="Times New Roman" w:hAnsi="Times New Roman"/>
          <w:sz w:val="24"/>
          <w:szCs w:val="24"/>
        </w:rPr>
      </w:pP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3.1. Размер платы по Договору определен: (выбрать </w:t>
      </w:r>
      <w:proofErr w:type="gramStart"/>
      <w:r w:rsidRPr="009557A3">
        <w:rPr>
          <w:rFonts w:ascii="Times New Roman" w:hAnsi="Times New Roman"/>
          <w:sz w:val="24"/>
          <w:szCs w:val="24"/>
        </w:rPr>
        <w:t>нужное</w:t>
      </w:r>
      <w:proofErr w:type="gramEnd"/>
      <w:r w:rsidRPr="009557A3">
        <w:rPr>
          <w:rFonts w:ascii="Times New Roman" w:hAnsi="Times New Roman"/>
          <w:sz w:val="24"/>
          <w:szCs w:val="24"/>
        </w:rPr>
        <w:t>)</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9557A3">
        <w:rPr>
          <w:rFonts w:ascii="Times New Roman" w:hAnsi="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и составляет</w:t>
      </w:r>
      <w:proofErr w:type="gramStart"/>
      <w:r w:rsidRPr="009557A3">
        <w:rPr>
          <w:rFonts w:ascii="Times New Roman" w:hAnsi="Times New Roman"/>
          <w:sz w:val="24"/>
          <w:szCs w:val="24"/>
        </w:rPr>
        <w:t xml:space="preserve"> ____________________________ (_____________________) </w:t>
      </w:r>
      <w:proofErr w:type="gramEnd"/>
      <w:r w:rsidRPr="009557A3">
        <w:rPr>
          <w:rFonts w:ascii="Times New Roman" w:hAnsi="Times New Roman"/>
          <w:sz w:val="24"/>
          <w:szCs w:val="24"/>
        </w:rPr>
        <w:t>руб.</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w:t>
      </w:r>
      <w:proofErr w:type="gramStart"/>
      <w:r w:rsidRPr="009557A3">
        <w:rPr>
          <w:rFonts w:ascii="Times New Roman" w:hAnsi="Times New Roman"/>
          <w:sz w:val="24"/>
          <w:szCs w:val="24"/>
        </w:rPr>
        <w:t>ии ау</w:t>
      </w:r>
      <w:proofErr w:type="gramEnd"/>
      <w:r w:rsidRPr="009557A3">
        <w:rPr>
          <w:rFonts w:ascii="Times New Roman" w:hAnsi="Times New Roman"/>
          <w:sz w:val="24"/>
          <w:szCs w:val="24"/>
        </w:rPr>
        <w:t>кциона.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Внесенный Победителем торгов задаток засчитывается в счет оплаты права на заключение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9557A3">
        <w:rPr>
          <w:rFonts w:ascii="Times New Roman" w:hAnsi="Times New Roman"/>
          <w:sz w:val="24"/>
          <w:szCs w:val="24"/>
        </w:rPr>
        <w:t>долями</w:t>
      </w:r>
      <w:proofErr w:type="gramEnd"/>
      <w:r w:rsidRPr="009557A3">
        <w:rPr>
          <w:rFonts w:ascii="Times New Roman" w:hAnsi="Times New Roman"/>
          <w:sz w:val="24"/>
          <w:szCs w:val="24"/>
        </w:rPr>
        <w:t xml:space="preserve"> ежеквартально начиная с квартала, следующего за кварталом, в котором был заключен Договор,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w:t>
      </w:r>
      <w:proofErr w:type="gramStart"/>
      <w:r w:rsidRPr="009557A3">
        <w:rPr>
          <w:rFonts w:ascii="Times New Roman" w:hAnsi="Times New Roman"/>
          <w:sz w:val="24"/>
          <w:szCs w:val="24"/>
        </w:rPr>
        <w:t>ств ст</w:t>
      </w:r>
      <w:proofErr w:type="gramEnd"/>
      <w:r w:rsidRPr="009557A3">
        <w:rPr>
          <w:rFonts w:ascii="Times New Roman" w:hAnsi="Times New Roman"/>
          <w:sz w:val="24"/>
          <w:szCs w:val="24"/>
        </w:rPr>
        <w:t>орон по Договору.</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4. Ответственность Сторон</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4.2. За нарушение сроков внесения платы по Договору Заявитель, Победитель торгов выплачивает в местный бюджет </w:t>
      </w:r>
      <w:r w:rsidR="00562CB4">
        <w:rPr>
          <w:rFonts w:ascii="Times New Roman" w:hAnsi="Times New Roman"/>
          <w:sz w:val="24"/>
          <w:szCs w:val="24"/>
        </w:rPr>
        <w:t xml:space="preserve">Сторожевского 2-го сельского поселения </w:t>
      </w:r>
      <w:r w:rsidRPr="009557A3">
        <w:rPr>
          <w:rFonts w:ascii="Times New Roman" w:hAnsi="Times New Roman"/>
          <w:sz w:val="24"/>
          <w:szCs w:val="24"/>
        </w:rPr>
        <w:t xml:space="preserve"> пени из расчета 0,03% от размера невнесенной суммы за каждый календарный день просрочки.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5. Расторжение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lastRenderedPageBreak/>
        <w:t xml:space="preserve">5.1. </w:t>
      </w:r>
      <w:proofErr w:type="gramStart"/>
      <w:r w:rsidRPr="009557A3">
        <w:rPr>
          <w:rFonts w:ascii="Times New Roman" w:hAnsi="Times New Roman"/>
          <w:sz w:val="24"/>
          <w:szCs w:val="24"/>
        </w:rPr>
        <w:t>Договор</w:t>
      </w:r>
      <w:proofErr w:type="gramEnd"/>
      <w:r w:rsidRPr="009557A3">
        <w:rPr>
          <w:rFonts w:ascii="Times New Roman" w:hAnsi="Times New Roman"/>
          <w:sz w:val="24"/>
          <w:szCs w:val="24"/>
        </w:rPr>
        <w:t xml:space="preserve"> может быть расторгнут по заявлению субъекта торговли, по соглашению Сторон или по решению суда.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5.2.1. Невыполнение Заявителем, Победителем торгов требований, указанных в пункте 2.4 настоящего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5.2.2. Прекращения субъектом торговли в установленном законом порядке своей деятельности.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5.2.4. </w:t>
      </w:r>
      <w:proofErr w:type="gramStart"/>
      <w:r w:rsidRPr="009557A3">
        <w:rPr>
          <w:rFonts w:ascii="Times New Roman" w:hAnsi="Times New Roman"/>
          <w:sz w:val="24"/>
          <w:szCs w:val="24"/>
        </w:rPr>
        <w:t>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roofErr w:type="gramEnd"/>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5.2.5. Выявление несоответствия нестационарного торгового объекта в натуре </w:t>
      </w:r>
      <w:proofErr w:type="gramStart"/>
      <w:r w:rsidRPr="009557A3">
        <w:rPr>
          <w:rFonts w:ascii="Times New Roman" w:hAnsi="Times New Roman"/>
          <w:sz w:val="24"/>
          <w:szCs w:val="24"/>
        </w:rPr>
        <w:t>архитектурному решению</w:t>
      </w:r>
      <w:proofErr w:type="gramEnd"/>
      <w:r w:rsidRPr="009557A3">
        <w:rPr>
          <w:rFonts w:ascii="Times New Roman" w:hAnsi="Times New Roman"/>
          <w:sz w:val="24"/>
          <w:szCs w:val="24"/>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5.2.6. Непредъявление в течение установленного срока нестационарного торгового объекта для осмотра приемочной комиссии.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9557A3">
        <w:rPr>
          <w:rFonts w:ascii="Times New Roman" w:hAnsi="Times New Roman"/>
          <w:sz w:val="24"/>
          <w:szCs w:val="24"/>
        </w:rPr>
        <w:t>архитектурному решению</w:t>
      </w:r>
      <w:proofErr w:type="gramEnd"/>
      <w:r w:rsidRPr="009557A3">
        <w:rPr>
          <w:rFonts w:ascii="Times New Roman" w:hAnsi="Times New Roman"/>
          <w:sz w:val="24"/>
          <w:szCs w:val="24"/>
        </w:rPr>
        <w:t xml:space="preserve"> в случае заключения Договора 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5.2.10. В случае принятия органом местного самоуправления следующих решений:</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о размещении объектов капитального строительства регионального и муниципального значения;</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lastRenderedPageBreak/>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5.2.16. Иных предусмотренных действующим законодательством случаях.</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5.3. При отказе от исполнения настоящего Договора в одностороннем порядке «Адм</w:t>
      </w:r>
      <w:r w:rsidR="00562CB4">
        <w:rPr>
          <w:rFonts w:ascii="Times New Roman" w:hAnsi="Times New Roman"/>
          <w:sz w:val="24"/>
          <w:szCs w:val="24"/>
        </w:rPr>
        <w:t>инистрация» Сторожевского 2-го сельского поселения</w:t>
      </w:r>
      <w:r w:rsidRPr="009557A3">
        <w:rPr>
          <w:rFonts w:ascii="Times New Roman" w:hAnsi="Times New Roman"/>
          <w:sz w:val="24"/>
          <w:szCs w:val="24"/>
        </w:rPr>
        <w:t xml:space="preserve">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6. Прочие условия</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6.2. Договор составлен в двух экземплярах, каждый из которых имеет одинаковую юридическую силу.</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6.3. Споры по Договору разрешаются в Арбитражном суде Воронежской области.</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б) адресат отказался от получения уведомления;</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в) адресат не явился за получением уведомления, о чем имеется сообщение организации связи.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6.5. Приложения к Договору составляют его неотъемлемую часть.</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both"/>
        <w:rPr>
          <w:rFonts w:ascii="Times New Roman" w:hAnsi="Times New Roman"/>
          <w:sz w:val="24"/>
          <w:szCs w:val="24"/>
        </w:rPr>
      </w:pPr>
      <w:r w:rsidRPr="009557A3">
        <w:rPr>
          <w:rFonts w:ascii="Times New Roman" w:hAnsi="Times New Roman"/>
          <w:sz w:val="24"/>
          <w:szCs w:val="24"/>
        </w:rPr>
        <w:t xml:space="preserve">Приложение 1 </w:t>
      </w:r>
      <w:proofErr w:type="gramStart"/>
      <w:r w:rsidRPr="009557A3">
        <w:rPr>
          <w:rFonts w:ascii="Times New Roman" w:hAnsi="Times New Roman"/>
          <w:sz w:val="24"/>
          <w:szCs w:val="24"/>
        </w:rPr>
        <w:t>архитектурное решение</w:t>
      </w:r>
      <w:proofErr w:type="gramEnd"/>
      <w:r w:rsidRPr="009557A3">
        <w:rPr>
          <w:rFonts w:ascii="Times New Roman" w:hAnsi="Times New Roman"/>
          <w:sz w:val="24"/>
          <w:szCs w:val="24"/>
        </w:rPr>
        <w:t xml:space="preserve"> (эскизный проект) объекта.</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7. Юридические адреса, банковские реквизиты</w:t>
      </w:r>
    </w:p>
    <w:p w:rsidR="009557A3" w:rsidRPr="009557A3" w:rsidRDefault="009557A3" w:rsidP="009557A3">
      <w:pPr>
        <w:spacing w:after="0" w:line="240" w:lineRule="auto"/>
        <w:ind w:firstLine="709"/>
        <w:contextualSpacing/>
        <w:jc w:val="center"/>
        <w:rPr>
          <w:rFonts w:ascii="Times New Roman" w:hAnsi="Times New Roman"/>
          <w:sz w:val="24"/>
          <w:szCs w:val="24"/>
        </w:rPr>
      </w:pPr>
      <w:r w:rsidRPr="009557A3">
        <w:rPr>
          <w:rFonts w:ascii="Times New Roman" w:hAnsi="Times New Roman"/>
          <w:sz w:val="24"/>
          <w:szCs w:val="24"/>
        </w:rPr>
        <w:t>и подписи Сторон</w:t>
      </w:r>
    </w:p>
    <w:p w:rsidR="009557A3" w:rsidRPr="009557A3" w:rsidRDefault="009557A3" w:rsidP="009557A3">
      <w:pPr>
        <w:spacing w:after="0" w:line="240" w:lineRule="auto"/>
        <w:ind w:firstLine="709"/>
        <w:contextualSpacing/>
        <w:jc w:val="both"/>
        <w:rPr>
          <w:rFonts w:ascii="Times New Roman" w:hAnsi="Times New Roman"/>
          <w:sz w:val="24"/>
          <w:szCs w:val="24"/>
        </w:rPr>
      </w:pP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Администрация:                         Победитель торгов:</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Адрес: ________________________          Адрес: 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ИНН/КПП _______________________     ИНН/КПП 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w:t>
      </w:r>
      <w:proofErr w:type="gramStart"/>
      <w:r w:rsidRPr="009557A3">
        <w:rPr>
          <w:rFonts w:ascii="Times New Roman" w:hAnsi="Times New Roman"/>
          <w:b w:val="0"/>
          <w:bCs w:val="0"/>
          <w:sz w:val="24"/>
          <w:szCs w:val="24"/>
        </w:rPr>
        <w:t>р</w:t>
      </w:r>
      <w:proofErr w:type="gramEnd"/>
      <w:r w:rsidRPr="009557A3">
        <w:rPr>
          <w:rFonts w:ascii="Times New Roman" w:hAnsi="Times New Roman"/>
          <w:b w:val="0"/>
          <w:bCs w:val="0"/>
          <w:sz w:val="24"/>
          <w:szCs w:val="24"/>
        </w:rPr>
        <w:t>/с ___________________________          р/с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в _____________________________          </w:t>
      </w:r>
      <w:proofErr w:type="gramStart"/>
      <w:r w:rsidRPr="009557A3">
        <w:rPr>
          <w:rFonts w:ascii="Times New Roman" w:hAnsi="Times New Roman"/>
          <w:b w:val="0"/>
          <w:bCs w:val="0"/>
          <w:sz w:val="24"/>
          <w:szCs w:val="24"/>
        </w:rPr>
        <w:t>в</w:t>
      </w:r>
      <w:proofErr w:type="gramEnd"/>
      <w:r w:rsidRPr="009557A3">
        <w:rPr>
          <w:rFonts w:ascii="Times New Roman" w:hAnsi="Times New Roman"/>
          <w:b w:val="0"/>
          <w:bCs w:val="0"/>
          <w:sz w:val="24"/>
          <w:szCs w:val="24"/>
        </w:rPr>
        <w:t xml:space="preserve"> 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lastRenderedPageBreak/>
        <w:t xml:space="preserve">    к/с ___________________________          к/с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БИК ___________________________          БИК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_________________________          </w:t>
      </w: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ОКОНХ _________________________        </w:t>
      </w:r>
      <w:proofErr w:type="gramStart"/>
      <w:r w:rsidRPr="009557A3">
        <w:rPr>
          <w:rFonts w:ascii="Times New Roman" w:hAnsi="Times New Roman"/>
          <w:b w:val="0"/>
          <w:bCs w:val="0"/>
          <w:sz w:val="24"/>
          <w:szCs w:val="24"/>
        </w:rPr>
        <w:t>ОКОНХ</w:t>
      </w:r>
      <w:proofErr w:type="gramEnd"/>
      <w:r w:rsidRPr="009557A3">
        <w:rPr>
          <w:rFonts w:ascii="Times New Roman" w:hAnsi="Times New Roman"/>
          <w:b w:val="0"/>
          <w:bCs w:val="0"/>
          <w:sz w:val="24"/>
          <w:szCs w:val="24"/>
        </w:rPr>
        <w:t xml:space="preserve">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ОКПО __________________________          </w:t>
      </w:r>
      <w:proofErr w:type="gramStart"/>
      <w:r w:rsidRPr="009557A3">
        <w:rPr>
          <w:rFonts w:ascii="Times New Roman" w:hAnsi="Times New Roman"/>
          <w:b w:val="0"/>
          <w:bCs w:val="0"/>
          <w:sz w:val="24"/>
          <w:szCs w:val="24"/>
        </w:rPr>
        <w:t>ОКПО</w:t>
      </w:r>
      <w:proofErr w:type="gramEnd"/>
      <w:r w:rsidRPr="009557A3">
        <w:rPr>
          <w:rFonts w:ascii="Times New Roman" w:hAnsi="Times New Roman"/>
          <w:b w:val="0"/>
          <w:bCs w:val="0"/>
          <w:sz w:val="24"/>
          <w:szCs w:val="24"/>
        </w:rPr>
        <w:t xml:space="preserve"> 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(подпись)                                      (подпись)</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М.П.                                            М.П.</w:t>
      </w:r>
    </w:p>
    <w:p w:rsidR="00C3055D" w:rsidRPr="000364B2" w:rsidRDefault="00C3055D" w:rsidP="00E203C4">
      <w:pPr>
        <w:spacing w:after="0" w:line="240" w:lineRule="auto"/>
        <w:ind w:firstLine="709"/>
        <w:contextualSpacing/>
        <w:jc w:val="both"/>
        <w:rPr>
          <w:rFonts w:ascii="Times New Roman" w:hAnsi="Times New Roman"/>
          <w:sz w:val="24"/>
          <w:szCs w:val="24"/>
        </w:rPr>
      </w:pPr>
    </w:p>
    <w:sectPr w:rsidR="00C3055D" w:rsidRPr="000364B2" w:rsidSect="00E155BE">
      <w:pgSz w:w="11906" w:h="16838"/>
      <w:pgMar w:top="1134"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characterSpacingControl w:val="doNotCompress"/>
  <w:compat/>
  <w:rsids>
    <w:rsidRoot w:val="00917A12"/>
    <w:rsid w:val="000364B2"/>
    <w:rsid w:val="000C2171"/>
    <w:rsid w:val="000E0A57"/>
    <w:rsid w:val="001B3E42"/>
    <w:rsid w:val="001C424F"/>
    <w:rsid w:val="001D4C6C"/>
    <w:rsid w:val="00204823"/>
    <w:rsid w:val="00231443"/>
    <w:rsid w:val="00245425"/>
    <w:rsid w:val="002471A5"/>
    <w:rsid w:val="002A1B23"/>
    <w:rsid w:val="002C2ABC"/>
    <w:rsid w:val="00306297"/>
    <w:rsid w:val="00327BEC"/>
    <w:rsid w:val="003401F5"/>
    <w:rsid w:val="003462D4"/>
    <w:rsid w:val="0035550F"/>
    <w:rsid w:val="003E6918"/>
    <w:rsid w:val="00406AC5"/>
    <w:rsid w:val="0042255C"/>
    <w:rsid w:val="00435ED6"/>
    <w:rsid w:val="004E6597"/>
    <w:rsid w:val="00527F33"/>
    <w:rsid w:val="00547B97"/>
    <w:rsid w:val="00553381"/>
    <w:rsid w:val="005545F7"/>
    <w:rsid w:val="0056256F"/>
    <w:rsid w:val="00562CB4"/>
    <w:rsid w:val="005A29B1"/>
    <w:rsid w:val="005D482A"/>
    <w:rsid w:val="0064071A"/>
    <w:rsid w:val="00650499"/>
    <w:rsid w:val="006B4B4D"/>
    <w:rsid w:val="007153AF"/>
    <w:rsid w:val="00734A44"/>
    <w:rsid w:val="00792EAF"/>
    <w:rsid w:val="009166CD"/>
    <w:rsid w:val="00917A12"/>
    <w:rsid w:val="009274A4"/>
    <w:rsid w:val="0093710C"/>
    <w:rsid w:val="009557A3"/>
    <w:rsid w:val="00982632"/>
    <w:rsid w:val="009D3C0E"/>
    <w:rsid w:val="00A636EF"/>
    <w:rsid w:val="00AA5E2C"/>
    <w:rsid w:val="00B25C70"/>
    <w:rsid w:val="00B30960"/>
    <w:rsid w:val="00B60495"/>
    <w:rsid w:val="00BA05E1"/>
    <w:rsid w:val="00BB7B10"/>
    <w:rsid w:val="00C0742B"/>
    <w:rsid w:val="00C3055D"/>
    <w:rsid w:val="00CD20FC"/>
    <w:rsid w:val="00DB6163"/>
    <w:rsid w:val="00DF2599"/>
    <w:rsid w:val="00DF5519"/>
    <w:rsid w:val="00E155BE"/>
    <w:rsid w:val="00E203C4"/>
    <w:rsid w:val="00E33A0D"/>
    <w:rsid w:val="00E513E6"/>
    <w:rsid w:val="00EB27B5"/>
    <w:rsid w:val="00EC4CA7"/>
    <w:rsid w:val="00F41D3B"/>
    <w:rsid w:val="00F471DF"/>
    <w:rsid w:val="00FD37CC"/>
    <w:rsid w:val="00FE5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B23"/>
    <w:pPr>
      <w:spacing w:after="200" w:line="276" w:lineRule="auto"/>
    </w:pPr>
    <w:rPr>
      <w:sz w:val="22"/>
      <w:szCs w:val="22"/>
    </w:rPr>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ind w:firstLine="720"/>
    </w:pPr>
    <w:rPr>
      <w:rFonts w:ascii="Arial" w:hAnsi="Arial" w:cs="Arial"/>
      <w:sz w:val="22"/>
      <w:szCs w:val="22"/>
      <w:lang w:eastAsia="ar-SA"/>
    </w:rPr>
  </w:style>
  <w:style w:type="character" w:customStyle="1" w:styleId="ConsPlusNormal0">
    <w:name w:val="ConsPlusNormal Знак"/>
    <w:link w:val="ConsPlusNormal"/>
    <w:locked/>
    <w:rsid w:val="000364B2"/>
    <w:rPr>
      <w:rFonts w:ascii="Arial" w:eastAsia="Times New Roman" w:hAnsi="Arial" w:cs="Arial"/>
      <w:sz w:val="22"/>
      <w:szCs w:val="22"/>
      <w:lang w:eastAsia="ar-SA" w:bidi="ar-SA"/>
    </w:rPr>
  </w:style>
  <w:style w:type="paragraph" w:customStyle="1" w:styleId="ConsPlusTitle">
    <w:name w:val="ConsPlusTitle"/>
    <w:uiPriority w:val="99"/>
    <w:rsid w:val="000364B2"/>
    <w:pPr>
      <w:widowControl w:val="0"/>
      <w:autoSpaceDE w:val="0"/>
      <w:autoSpaceDN w:val="0"/>
      <w:adjustRightInd w:val="0"/>
    </w:pPr>
    <w:rPr>
      <w:rFonts w:ascii="Arial" w:hAnsi="Arial" w:cs="Arial"/>
      <w:b/>
      <w:bCs/>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hAnsi="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spacing w:after="200" w:line="276" w:lineRule="auto"/>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hAnsi="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pPr>
    <w:rPr>
      <w:rFonts w:ascii="Courier New" w:hAnsi="Courier New" w:cs="Courier New"/>
    </w:rPr>
  </w:style>
  <w:style w:type="paragraph" w:customStyle="1" w:styleId="ConsNonformat">
    <w:name w:val="ConsNonformat"/>
    <w:rsid w:val="00E203C4"/>
    <w:rPr>
      <w:rFonts w:ascii="Consultant" w:hAnsi="Consultant"/>
    </w:rPr>
  </w:style>
  <w:style w:type="paragraph" w:styleId="aa">
    <w:name w:val="Body Text Indent"/>
    <w:basedOn w:val="a"/>
    <w:link w:val="ab"/>
    <w:rsid w:val="00E203C4"/>
    <w:pPr>
      <w:spacing w:after="120" w:line="240" w:lineRule="auto"/>
      <w:ind w:left="283" w:firstLine="567"/>
      <w:jc w:val="both"/>
    </w:pPr>
    <w:rPr>
      <w:rFonts w:ascii="Times New Roman" w:hAnsi="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ind w:firstLine="720"/>
    </w:pPr>
    <w:rPr>
      <w:rFonts w:ascii="Consultant" w:hAnsi="Consultant"/>
    </w:rPr>
  </w:style>
  <w:style w:type="paragraph" w:customStyle="1" w:styleId="ac">
    <w:name w:val="Стиль"/>
    <w:rsid w:val="00E203C4"/>
    <w:pPr>
      <w:widowControl w:val="0"/>
      <w:autoSpaceDE w:val="0"/>
      <w:autoSpaceDN w:val="0"/>
      <w:adjustRightInd w:val="0"/>
    </w:pPr>
    <w:rPr>
      <w:rFonts w:ascii="Times New Roman" w:hAnsi="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26740F27EA297A350180814E5ADK" TargetMode="External"/><Relationship Id="rId3" Type="http://schemas.openxmlformats.org/officeDocument/2006/relationships/settings" Target="settings.xml"/><Relationship Id="rId7" Type="http://schemas.openxmlformats.org/officeDocument/2006/relationships/hyperlink" Target="consultantplus://offline/ref=483BCC2FA2B25C684CBFD6F0DD384A6E5918624DF47BA297A350180814E5A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3BCC2FA2B25C684CBFD6F0DD384A6E5918624DF47BA297A3501808145DA7A4953D4CDD816CEE9FE4AEK" TargetMode="External"/><Relationship Id="rId11" Type="http://schemas.openxmlformats.org/officeDocument/2006/relationships/theme" Target="theme/theme1.xml"/><Relationship Id="rId5" Type="http://schemas.openxmlformats.org/officeDocument/2006/relationships/hyperlink" Target="https://storogevoe2.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83BCC2FA2B25C684CBFD6F0DD384A6E5A1E6A40F17EA297A350180814E5A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082;&#1080;&#1086;&#1089;&#1082;\&#1048;&#1085;&#1092;&#1086;&#1088;&#1084;&#1072;&#1094;&#1080;&#1086;&#1085;&#1085;&#1086;&#1077;%20&#1089;&#1086;&#1086;&#1073;&#1097;&#1077;&#1085;&#1080;&#1077;%20&#1072;&#1091;&#1082;&#1094;&#1080;&#1086;&#1085;%20&#1082;&#1080;&#1086;&#1089;&#1082;%20&#1053;&#1072;&#1088;&#1089;&#1091;&#1076;-%20&#1050;&#1048;&#1054;&#1057;&#1050;&#1048;%20&#1043;&#1054;&#1056;&#1054;&#10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Информационное сообщение аукцион киоск Нарсуд- КИОСКИ ГОРОД</Template>
  <TotalTime>1039</TotalTime>
  <Pages>23</Pages>
  <Words>7752</Words>
  <Characters>44192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51841</CharactersWithSpaces>
  <SharedDoc>false</SharedDoc>
  <HLinks>
    <vt:vector size="36" baseType="variant">
      <vt:variant>
        <vt:i4>1507420</vt:i4>
      </vt:variant>
      <vt:variant>
        <vt:i4>15</vt:i4>
      </vt:variant>
      <vt:variant>
        <vt:i4>0</vt:i4>
      </vt:variant>
      <vt:variant>
        <vt:i4>5</vt:i4>
      </vt:variant>
      <vt:variant>
        <vt:lpwstr>consultantplus://offline/ref=483BCC2FA2B25C684CBFD6F0DD384A6E5A1E6A40F17EA297A350180814E5ADK</vt:lpwstr>
      </vt:variant>
      <vt:variant>
        <vt:lpwstr/>
      </vt:variant>
      <vt:variant>
        <vt:i4>1507334</vt:i4>
      </vt:variant>
      <vt:variant>
        <vt:i4>12</vt:i4>
      </vt:variant>
      <vt:variant>
        <vt:i4>0</vt:i4>
      </vt:variant>
      <vt:variant>
        <vt:i4>5</vt:i4>
      </vt:variant>
      <vt:variant>
        <vt:lpwstr>consultantplus://offline/ref=483BCC2FA2B25C684CBFD6F0DD384A6E59126740F27EA297A350180814E5ADK</vt:lpwstr>
      </vt:variant>
      <vt:variant>
        <vt:lpwstr/>
      </vt:variant>
      <vt:variant>
        <vt:i4>1507420</vt:i4>
      </vt:variant>
      <vt:variant>
        <vt:i4>9</vt:i4>
      </vt:variant>
      <vt:variant>
        <vt:i4>0</vt:i4>
      </vt:variant>
      <vt:variant>
        <vt:i4>5</vt:i4>
      </vt:variant>
      <vt:variant>
        <vt:lpwstr>consultantplus://offline/ref=483BCC2FA2B25C684CBFD6F0DD384A6E5918624DF47BA297A350180814E5ADK</vt:lpwstr>
      </vt:variant>
      <vt:variant>
        <vt:lpwstr/>
      </vt:variant>
      <vt:variant>
        <vt:i4>2752572</vt:i4>
      </vt:variant>
      <vt:variant>
        <vt:i4>6</vt:i4>
      </vt:variant>
      <vt:variant>
        <vt:i4>0</vt:i4>
      </vt:variant>
      <vt:variant>
        <vt:i4>5</vt:i4>
      </vt:variant>
      <vt:variant>
        <vt:lpwstr>consultantplus://offline/ref=483BCC2FA2B25C684CBFD6F0DD384A6E5918624DF47BA297A3501808145DA7A4953D4CDD816CEE9FE4AEK</vt:lpwstr>
      </vt:variant>
      <vt:variant>
        <vt:lpwstr/>
      </vt:variant>
      <vt:variant>
        <vt:i4>1048665</vt:i4>
      </vt:variant>
      <vt:variant>
        <vt:i4>3</vt:i4>
      </vt:variant>
      <vt:variant>
        <vt:i4>0</vt:i4>
      </vt:variant>
      <vt:variant>
        <vt:i4>5</vt:i4>
      </vt:variant>
      <vt:variant>
        <vt:lpwstr>http://www.adminliski.ru/</vt:lpwstr>
      </vt:variant>
      <vt:variant>
        <vt:lpwstr/>
      </vt:variant>
      <vt:variant>
        <vt:i4>1966117</vt:i4>
      </vt:variant>
      <vt:variant>
        <vt:i4>0</vt:i4>
      </vt:variant>
      <vt:variant>
        <vt:i4>0</vt:i4>
      </vt:variant>
      <vt:variant>
        <vt:i4>5</vt:i4>
      </vt:variant>
      <vt:variant>
        <vt:lpwstr/>
      </vt:variant>
      <vt:variant>
        <vt:lpwstr>sub_440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2021-08-31T06:02:00Z</cp:lastPrinted>
  <dcterms:created xsi:type="dcterms:W3CDTF">2021-07-29T07:03:00Z</dcterms:created>
  <dcterms:modified xsi:type="dcterms:W3CDTF">2023-10-04T12:45:00Z</dcterms:modified>
</cp:coreProperties>
</file>