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D5CB" w14:textId="77777777" w:rsidR="00DC6259" w:rsidRPr="00DC6259" w:rsidRDefault="00DC6259" w:rsidP="00DC6259">
      <w:r w:rsidRPr="00DC6259">
        <w:t xml:space="preserve">Совет народных депутатов </w:t>
      </w:r>
    </w:p>
    <w:p w14:paraId="6AFAA04A" w14:textId="77777777" w:rsidR="00DC6259" w:rsidRPr="00DC6259" w:rsidRDefault="00DC6259" w:rsidP="00DC6259">
      <w:r w:rsidRPr="00DC6259">
        <w:t xml:space="preserve">СТОРОЖЕВСКОГО 2-ГО сельского поселения </w:t>
      </w:r>
    </w:p>
    <w:p w14:paraId="2BE42507" w14:textId="77777777" w:rsidR="00DC6259" w:rsidRPr="00DC6259" w:rsidRDefault="00DC6259" w:rsidP="00DC6259">
      <w:r w:rsidRPr="00DC6259">
        <w:t xml:space="preserve">Лискинского муниципального района </w:t>
      </w:r>
    </w:p>
    <w:p w14:paraId="6A6D57FB" w14:textId="77777777" w:rsidR="00DC6259" w:rsidRPr="00DC6259" w:rsidRDefault="00DC6259" w:rsidP="00DC6259">
      <w:r w:rsidRPr="00DC6259">
        <w:t>Воронежской области</w:t>
      </w:r>
      <w:r w:rsidRPr="00DC6259">
        <w:rPr>
          <w:b/>
          <w:bCs/>
        </w:rPr>
        <w:t xml:space="preserve"> </w:t>
      </w:r>
    </w:p>
    <w:p w14:paraId="7FD51B3C" w14:textId="77777777" w:rsidR="00DC6259" w:rsidRPr="00DC6259" w:rsidRDefault="00DC6259" w:rsidP="00DC6259">
      <w:r w:rsidRPr="00DC6259">
        <w:rPr>
          <w:b/>
          <w:bCs/>
        </w:rPr>
        <w:t xml:space="preserve">РЕШЕНИЕ №70 </w:t>
      </w:r>
    </w:p>
    <w:p w14:paraId="2D82D1F2" w14:textId="6DBC81BA" w:rsidR="00DC6259" w:rsidRPr="00DC6259" w:rsidRDefault="00DC6259" w:rsidP="00DC6259">
      <w:r w:rsidRPr="00DC6259">
        <mc:AlternateContent>
          <mc:Choice Requires="wps">
            <w:drawing>
              <wp:inline distT="0" distB="0" distL="0" distR="0" wp14:anchorId="0D524BDB" wp14:editId="7721FB8F">
                <wp:extent cx="5962650" cy="28575"/>
                <wp:effectExtent l="0" t="0" r="0" b="0"/>
                <wp:docPr id="1082696458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265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6B94E" id="Прямоугольник 2" o:spid="_x0000_s1026" style="width:469.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0EBD0237" w14:textId="77777777" w:rsidR="00DC6259" w:rsidRPr="00DC6259" w:rsidRDefault="00DC6259" w:rsidP="00DC6259">
      <w:r w:rsidRPr="00DC6259">
        <w:t xml:space="preserve">«04» мая 2012 г. </w:t>
      </w:r>
    </w:p>
    <w:p w14:paraId="040AAE88" w14:textId="77777777" w:rsidR="00DC6259" w:rsidRPr="00DC6259" w:rsidRDefault="00DC6259" w:rsidP="00DC6259">
      <w:r w:rsidRPr="00DC6259">
        <w:rPr>
          <w:b/>
          <w:bCs/>
        </w:rPr>
        <w:t xml:space="preserve">О реализации отдельных гарантий </w:t>
      </w:r>
    </w:p>
    <w:p w14:paraId="28D653E0" w14:textId="77777777" w:rsidR="00DC6259" w:rsidRPr="00DC6259" w:rsidRDefault="00DC6259" w:rsidP="00DC6259">
      <w:r w:rsidRPr="00DC6259">
        <w:rPr>
          <w:b/>
          <w:bCs/>
        </w:rPr>
        <w:t xml:space="preserve">осуществления полномочий </w:t>
      </w:r>
    </w:p>
    <w:p w14:paraId="415C8241" w14:textId="77777777" w:rsidR="00DC6259" w:rsidRPr="00DC6259" w:rsidRDefault="00DC6259" w:rsidP="00DC6259">
      <w:r w:rsidRPr="00DC6259">
        <w:rPr>
          <w:b/>
          <w:bCs/>
        </w:rPr>
        <w:t xml:space="preserve">выборного должностного лица </w:t>
      </w:r>
    </w:p>
    <w:p w14:paraId="14FDD534" w14:textId="77777777" w:rsidR="00DC6259" w:rsidRPr="00DC6259" w:rsidRDefault="00DC6259" w:rsidP="00DC6259">
      <w:r w:rsidRPr="00DC6259">
        <w:rPr>
          <w:b/>
          <w:bCs/>
        </w:rPr>
        <w:t xml:space="preserve">Сторожевского 2-го сельского поселения </w:t>
      </w:r>
    </w:p>
    <w:p w14:paraId="68E8DA58" w14:textId="77777777" w:rsidR="00DC6259" w:rsidRPr="00DC6259" w:rsidRDefault="00DC6259" w:rsidP="00DC6259">
      <w:r w:rsidRPr="00DC6259">
        <w:t xml:space="preserve">В соответствии с законом Воронежской области от 23.12.2008 года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руководствуясь Уставом Сторожевского 2-го сельского поселения Лискинского муниципального района Воронежской области, в целях определения размера и порядка предоставления отдельных гарантий осуществления полномочий выборного должностного лица </w:t>
      </w:r>
    </w:p>
    <w:p w14:paraId="480D537C" w14:textId="77777777" w:rsidR="00DC6259" w:rsidRPr="00DC6259" w:rsidRDefault="00DC6259" w:rsidP="00DC6259">
      <w:r w:rsidRPr="00DC6259">
        <w:t xml:space="preserve">Сторожевского 2-го сельского поселения Совет народных депутатов Сторожевского 2-госельского поселения </w:t>
      </w:r>
    </w:p>
    <w:p w14:paraId="42489D01" w14:textId="77777777" w:rsidR="00DC6259" w:rsidRPr="00DC6259" w:rsidRDefault="00DC6259" w:rsidP="00DC6259">
      <w:r w:rsidRPr="00DC6259">
        <w:rPr>
          <w:b/>
          <w:bCs/>
        </w:rPr>
        <w:t xml:space="preserve">р е ш и л: </w:t>
      </w:r>
    </w:p>
    <w:p w14:paraId="76BC0AD9" w14:textId="77777777" w:rsidR="00DC6259" w:rsidRPr="00DC6259" w:rsidRDefault="00DC6259" w:rsidP="00DC6259">
      <w:r w:rsidRPr="00DC6259">
        <w:t xml:space="preserve">1. Утвердить Положение о ежемесячном денежном вознаграждении выборного должностного лица согласно приложению № 1. </w:t>
      </w:r>
    </w:p>
    <w:p w14:paraId="26F91EB8" w14:textId="77777777" w:rsidR="00DC6259" w:rsidRPr="00DC6259" w:rsidRDefault="00DC6259" w:rsidP="00DC6259">
      <w:r w:rsidRPr="00DC6259">
        <w:t xml:space="preserve">2. Утвердить Положение о дополнительных выплатах выборному должностному лицу согласно приложению № 2. </w:t>
      </w:r>
    </w:p>
    <w:p w14:paraId="3E1C444C" w14:textId="77777777" w:rsidR="00DC6259" w:rsidRPr="00DC6259" w:rsidRDefault="00DC6259" w:rsidP="00DC6259">
      <w:r w:rsidRPr="00DC6259">
        <w:t xml:space="preserve">3. Утвердить Положение об отпусках выборного должностного лица согласно приложению № 3. </w:t>
      </w:r>
    </w:p>
    <w:p w14:paraId="5D74EE13" w14:textId="77777777" w:rsidR="00DC6259" w:rsidRPr="00DC6259" w:rsidRDefault="00DC6259" w:rsidP="00DC6259">
      <w:r w:rsidRPr="00DC6259">
        <w:t xml:space="preserve">4. Выплаты выборному должностному лицу, предусмотренные настоящим решением, а так же иные выплаты, предусмотренные действующим законодательством производятся администрацией сельского поселения, которую он возглавляет согласно Устава сельского поселения. </w:t>
      </w:r>
    </w:p>
    <w:p w14:paraId="69DE4044" w14:textId="77777777" w:rsidR="00DC6259" w:rsidRPr="00DC6259" w:rsidRDefault="00DC6259" w:rsidP="00DC6259">
      <w:r w:rsidRPr="00DC6259">
        <w:t xml:space="preserve">5. Настоящее решение вступает в силу с 01 мая 2012 года. </w:t>
      </w:r>
    </w:p>
    <w:p w14:paraId="0E546A17" w14:textId="77777777" w:rsidR="00DC6259" w:rsidRPr="00DC6259" w:rsidRDefault="00DC6259" w:rsidP="00DC6259">
      <w:r w:rsidRPr="00DC6259">
        <w:t xml:space="preserve">Глава Сторожевского 2-го </w:t>
      </w:r>
    </w:p>
    <w:p w14:paraId="5776B1B8" w14:textId="77777777" w:rsidR="00DC6259" w:rsidRPr="00DC6259" w:rsidRDefault="00DC6259" w:rsidP="00DC6259">
      <w:r w:rsidRPr="00DC6259">
        <w:lastRenderedPageBreak/>
        <w:t>сельского поселения Н.П.Соколова</w:t>
      </w:r>
    </w:p>
    <w:p w14:paraId="7F8CD6FA" w14:textId="77777777" w:rsidR="00DC6259" w:rsidRPr="00DC6259" w:rsidRDefault="00DC6259" w:rsidP="00DC6259"/>
    <w:p w14:paraId="59202DAE" w14:textId="77777777" w:rsidR="00DC6259" w:rsidRPr="00DC6259" w:rsidRDefault="00DC6259" w:rsidP="00DC6259">
      <w:r w:rsidRPr="00DC6259">
        <w:t xml:space="preserve">Приложение 1 </w:t>
      </w:r>
    </w:p>
    <w:p w14:paraId="4285459A" w14:textId="77777777" w:rsidR="00DC6259" w:rsidRPr="00DC6259" w:rsidRDefault="00DC6259" w:rsidP="00DC6259">
      <w:r w:rsidRPr="00DC6259">
        <w:t xml:space="preserve">к решению совета народных депутатов </w:t>
      </w:r>
    </w:p>
    <w:p w14:paraId="0DCBF32D" w14:textId="77777777" w:rsidR="00DC6259" w:rsidRPr="00DC6259" w:rsidRDefault="00DC6259" w:rsidP="00DC6259">
      <w:r w:rsidRPr="00DC6259">
        <w:t xml:space="preserve">Сторожевского 2-го сельского поселения </w:t>
      </w:r>
    </w:p>
    <w:p w14:paraId="643CAABC" w14:textId="77777777" w:rsidR="00DC6259" w:rsidRPr="00DC6259" w:rsidRDefault="00DC6259" w:rsidP="00DC6259">
      <w:r w:rsidRPr="00DC6259">
        <w:t xml:space="preserve">Лискинского муниципального района </w:t>
      </w:r>
    </w:p>
    <w:p w14:paraId="066EE0A4" w14:textId="77777777" w:rsidR="00DC6259" w:rsidRPr="00DC6259" w:rsidRDefault="00DC6259" w:rsidP="00DC6259">
      <w:r w:rsidRPr="00DC6259">
        <w:t xml:space="preserve">от «04» мая № 70 </w:t>
      </w:r>
    </w:p>
    <w:p w14:paraId="66ACAE18" w14:textId="77777777" w:rsidR="00DC6259" w:rsidRPr="00DC6259" w:rsidRDefault="00DC6259" w:rsidP="00DC6259">
      <w:r w:rsidRPr="00DC6259">
        <w:rPr>
          <w:b/>
          <w:bCs/>
        </w:rPr>
        <w:t xml:space="preserve">Положение </w:t>
      </w:r>
    </w:p>
    <w:p w14:paraId="099FC99B" w14:textId="77777777" w:rsidR="00DC6259" w:rsidRPr="00DC6259" w:rsidRDefault="00DC6259" w:rsidP="00DC6259">
      <w:r w:rsidRPr="00DC6259">
        <w:rPr>
          <w:b/>
          <w:bCs/>
        </w:rPr>
        <w:t xml:space="preserve">о Ежемесячном денежном вознаграждении </w:t>
      </w:r>
    </w:p>
    <w:p w14:paraId="5205EE96" w14:textId="77777777" w:rsidR="00DC6259" w:rsidRPr="00DC6259" w:rsidRDefault="00DC6259" w:rsidP="00DC6259">
      <w:r w:rsidRPr="00DC6259">
        <w:rPr>
          <w:b/>
          <w:bCs/>
        </w:rPr>
        <w:t xml:space="preserve">Выборного должностного лица </w:t>
      </w:r>
    </w:p>
    <w:p w14:paraId="489EE1EF" w14:textId="77777777" w:rsidR="00DC6259" w:rsidRPr="00DC6259" w:rsidRDefault="00DC6259" w:rsidP="00DC6259">
      <w:r w:rsidRPr="00DC6259">
        <w:t xml:space="preserve">1. Общие положения </w:t>
      </w:r>
    </w:p>
    <w:p w14:paraId="124E67D1" w14:textId="77777777" w:rsidR="00DC6259" w:rsidRPr="00DC6259" w:rsidRDefault="00DC6259" w:rsidP="00DC6259">
      <w:r w:rsidRPr="00DC6259">
        <w:t xml:space="preserve">1.1. Настоящее Положение определяет размер и порядок установления ежемесячного денежного вознаграждения выборного должностного лица местного самоуправления, замещающего выборную муниципальную должность и осуществляющего свои полномочия на постоянной основе (далее – лицо, замещающее выборную муниципальную должность) Сторожевского 2-го сельского поселения Лискинского муниципального района Воронежской области (далее – сельское поселение). </w:t>
      </w:r>
    </w:p>
    <w:p w14:paraId="64F1762B" w14:textId="77777777" w:rsidR="00DC6259" w:rsidRPr="00DC6259" w:rsidRDefault="00DC6259" w:rsidP="00DC6259">
      <w:r w:rsidRPr="00DC6259">
        <w:t xml:space="preserve">1.2. Ежемесячное денежное вознаграждение лица, замещающего выборную муниципальную должность, состоит из должностного оклада по замещаемой должности, надбавок к должностному окладу и других ежемесячных выплат. </w:t>
      </w:r>
    </w:p>
    <w:p w14:paraId="1E4F4722" w14:textId="77777777" w:rsidR="00DC6259" w:rsidRPr="00DC6259" w:rsidRDefault="00DC6259" w:rsidP="00DC6259">
      <w:r w:rsidRPr="00DC6259">
        <w:t xml:space="preserve">2. Размер должностного оклада лица, </w:t>
      </w:r>
    </w:p>
    <w:p w14:paraId="6268B253" w14:textId="77777777" w:rsidR="00DC6259" w:rsidRPr="00DC6259" w:rsidRDefault="00DC6259" w:rsidP="00DC6259">
      <w:r w:rsidRPr="00DC6259">
        <w:t xml:space="preserve">замещающего выборную муниципальную должность </w:t>
      </w:r>
    </w:p>
    <w:p w14:paraId="658E0539" w14:textId="77777777" w:rsidR="00DC6259" w:rsidRPr="00DC6259" w:rsidRDefault="00DC6259" w:rsidP="00DC6259">
      <w:r w:rsidRPr="00DC6259">
        <w:t xml:space="preserve">2.1. Размер должностного оклада лица, замещающего выборную муниципальную должность составляет </w:t>
      </w:r>
      <w:r w:rsidRPr="00DC6259">
        <w:rPr>
          <w:u w:val="single"/>
        </w:rPr>
        <w:t>5911 рублей</w:t>
      </w:r>
      <w:r w:rsidRPr="00DC6259">
        <w:t xml:space="preserve">. </w:t>
      </w:r>
    </w:p>
    <w:p w14:paraId="146B4B34" w14:textId="77777777" w:rsidR="00DC6259" w:rsidRPr="00DC6259" w:rsidRDefault="00DC6259" w:rsidP="00DC6259">
      <w:r w:rsidRPr="00DC6259">
        <w:t xml:space="preserve">3. Виды и размер надбавок к должностному окладу лица, </w:t>
      </w:r>
    </w:p>
    <w:p w14:paraId="7330C827" w14:textId="77777777" w:rsidR="00DC6259" w:rsidRPr="00DC6259" w:rsidRDefault="00DC6259" w:rsidP="00DC6259">
      <w:r w:rsidRPr="00DC6259">
        <w:t xml:space="preserve">замещающего выборную муниципальную должность </w:t>
      </w:r>
    </w:p>
    <w:p w14:paraId="317B7E33" w14:textId="77777777" w:rsidR="00DC6259" w:rsidRPr="00DC6259" w:rsidRDefault="00DC6259" w:rsidP="00DC6259">
      <w:r w:rsidRPr="00DC6259">
        <w:t xml:space="preserve">3.1. Лицу, замещающему выборную муниципальную должность устанавливаются следующие надбавки к должностному окладу: </w:t>
      </w:r>
    </w:p>
    <w:p w14:paraId="69A53215" w14:textId="77777777" w:rsidR="00DC6259" w:rsidRPr="00DC6259" w:rsidRDefault="00DC6259" w:rsidP="00DC6259">
      <w:r w:rsidRPr="00DC6259">
        <w:t xml:space="preserve">3.1.1. ежемесячная надбавка за выслугу лет, в следующих размерах от должностного оклада: </w:t>
      </w:r>
    </w:p>
    <w:p w14:paraId="017F3B61" w14:textId="77777777" w:rsidR="00DC6259" w:rsidRPr="00DC6259" w:rsidRDefault="00DC6259" w:rsidP="00DC6259">
      <w:r w:rsidRPr="00DC6259">
        <w:t xml:space="preserve">при общем стаже работы в процентах </w:t>
      </w:r>
    </w:p>
    <w:p w14:paraId="0915B35C" w14:textId="77777777" w:rsidR="00DC6259" w:rsidRPr="00DC6259" w:rsidRDefault="00DC6259" w:rsidP="00DC6259">
      <w:r w:rsidRPr="00DC6259">
        <w:t xml:space="preserve">от 3 лет до 8 лет - 10 </w:t>
      </w:r>
    </w:p>
    <w:p w14:paraId="208E8FF7" w14:textId="77777777" w:rsidR="00DC6259" w:rsidRPr="00DC6259" w:rsidRDefault="00DC6259" w:rsidP="00DC6259">
      <w:r w:rsidRPr="00DC6259">
        <w:lastRenderedPageBreak/>
        <w:t xml:space="preserve">от 8 лет до 13 лет - 15 </w:t>
      </w:r>
    </w:p>
    <w:p w14:paraId="1835B6E9" w14:textId="77777777" w:rsidR="00DC6259" w:rsidRPr="00DC6259" w:rsidRDefault="00DC6259" w:rsidP="00DC6259">
      <w:r w:rsidRPr="00DC6259">
        <w:t xml:space="preserve">от 13 лет до 18 лет - 20 </w:t>
      </w:r>
    </w:p>
    <w:p w14:paraId="5FB6BF01" w14:textId="77777777" w:rsidR="00DC6259" w:rsidRPr="00DC6259" w:rsidRDefault="00DC6259" w:rsidP="00DC6259">
      <w:r w:rsidRPr="00DC6259">
        <w:t xml:space="preserve">от 18 лет до 23 лет - 30 </w:t>
      </w:r>
    </w:p>
    <w:p w14:paraId="00CA6DF5" w14:textId="77777777" w:rsidR="00DC6259" w:rsidRPr="00DC6259" w:rsidRDefault="00DC6259" w:rsidP="00DC6259">
      <w:r w:rsidRPr="00DC6259">
        <w:t xml:space="preserve">от 23 лет до 30 лет - 40 </w:t>
      </w:r>
    </w:p>
    <w:p w14:paraId="70E9110A" w14:textId="77777777" w:rsidR="00DC6259" w:rsidRPr="00DC6259" w:rsidRDefault="00DC6259" w:rsidP="00DC6259">
      <w:r w:rsidRPr="00DC6259">
        <w:t xml:space="preserve">свыше 30 лет - 45 </w:t>
      </w:r>
    </w:p>
    <w:p w14:paraId="383F9FF3" w14:textId="77777777" w:rsidR="00DC6259" w:rsidRPr="00DC6259" w:rsidRDefault="00DC6259" w:rsidP="00DC6259">
      <w:r w:rsidRPr="00DC6259">
        <w:t xml:space="preserve">Стаж работы, дающий право на получение ежемесячной надбавки за выслугу лет, определяется комиссией по определению стажа муниципальной службы в органах местного самоуправления поселения на основании трудовой книжки, в соответствии с правилами исчисления общего трудового стажа. </w:t>
      </w:r>
    </w:p>
    <w:p w14:paraId="7BE80145" w14:textId="77777777" w:rsidR="00DC6259" w:rsidRPr="00DC6259" w:rsidRDefault="00DC6259" w:rsidP="00DC6259">
      <w:r w:rsidRPr="00DC6259">
        <w:t xml:space="preserve">3.1.2. Ежемесячная надбавка за особые условия работы устанавливается в размере </w:t>
      </w:r>
      <w:r w:rsidRPr="00DC6259">
        <w:rPr>
          <w:u w:val="single"/>
        </w:rPr>
        <w:t>80 процентов</w:t>
      </w:r>
      <w:r w:rsidRPr="00DC6259">
        <w:t xml:space="preserve"> должностного оклада. </w:t>
      </w:r>
    </w:p>
    <w:p w14:paraId="0E85A5A9" w14:textId="77777777" w:rsidR="00DC6259" w:rsidRPr="00DC6259" w:rsidRDefault="00DC6259" w:rsidP="00DC6259">
      <w:r w:rsidRPr="00DC6259">
        <w:t xml:space="preserve">4. Виды и размер ежемесячных выплат лица, </w:t>
      </w:r>
    </w:p>
    <w:p w14:paraId="383105F5" w14:textId="77777777" w:rsidR="00DC6259" w:rsidRPr="00DC6259" w:rsidRDefault="00DC6259" w:rsidP="00DC6259">
      <w:r w:rsidRPr="00DC6259">
        <w:t xml:space="preserve">замещающего выборную муниципальную должность </w:t>
      </w:r>
    </w:p>
    <w:p w14:paraId="4BBE5F5F" w14:textId="77777777" w:rsidR="00DC6259" w:rsidRPr="00DC6259" w:rsidRDefault="00DC6259" w:rsidP="00DC6259">
      <w:r w:rsidRPr="00DC6259">
        <w:t xml:space="preserve">4.1. Лицу, замещающему выборную муниципальную должность устанавливаются следующие ежемесячные выплаты: </w:t>
      </w:r>
    </w:p>
    <w:p w14:paraId="615D9168" w14:textId="77777777" w:rsidR="00DC6259" w:rsidRPr="00DC6259" w:rsidRDefault="00DC6259" w:rsidP="00DC6259">
      <w:r w:rsidRPr="00DC6259">
        <w:t xml:space="preserve">4.1.1. ежемесячное денежное поощрение в размере </w:t>
      </w:r>
      <w:r w:rsidRPr="00DC6259">
        <w:rPr>
          <w:u w:val="single"/>
        </w:rPr>
        <w:t xml:space="preserve">2,0 должностных окладов. </w:t>
      </w:r>
    </w:p>
    <w:p w14:paraId="5DA03113" w14:textId="77777777" w:rsidR="00DC6259" w:rsidRPr="00DC6259" w:rsidRDefault="00DC6259" w:rsidP="00DC6259">
      <w:r w:rsidRPr="00DC6259">
        <w:t xml:space="preserve">4.2. Ежемесячное денежное поощрение выплачивается за фактически отработанное время в расчетном периоде. </w:t>
      </w:r>
    </w:p>
    <w:p w14:paraId="65878E20" w14:textId="77777777" w:rsidR="00DC6259" w:rsidRPr="00DC6259" w:rsidRDefault="00DC6259" w:rsidP="00DC6259">
      <w:r w:rsidRPr="00DC6259">
        <w:t xml:space="preserve">Включается в расчетный период для выплаты ежемесячного денежного поощрения время обучения по переподготовке или повышения квалификации. </w:t>
      </w:r>
    </w:p>
    <w:p w14:paraId="1C6454DE" w14:textId="77777777" w:rsidR="00DC6259" w:rsidRPr="00DC6259" w:rsidRDefault="00DC6259" w:rsidP="00DC6259">
      <w:r w:rsidRPr="00DC6259">
        <w:t xml:space="preserve">Время нахождения в очередном основном оплачиваемом отпуске, дополнительных отпусках, по временной нетрудоспособности не включается в расчетный период для выплаты ежемесячного денежного поощрения. </w:t>
      </w:r>
    </w:p>
    <w:p w14:paraId="50188A0F" w14:textId="77777777" w:rsidR="00DC6259" w:rsidRPr="00DC6259" w:rsidRDefault="00DC6259" w:rsidP="00DC6259">
      <w:r w:rsidRPr="00DC6259">
        <w:t xml:space="preserve">5. Порядок установления, изменения и выплаты ежемесячного денежного вознаграждения лицу, замещающему выборную муниципальную должность </w:t>
      </w:r>
    </w:p>
    <w:p w14:paraId="5875513E" w14:textId="77777777" w:rsidR="00DC6259" w:rsidRPr="00DC6259" w:rsidRDefault="00DC6259" w:rsidP="00DC6259">
      <w:r w:rsidRPr="00DC6259">
        <w:t xml:space="preserve">5.1. Размер ежемесячного денежного вознаграждение лица, замещающего выборную муниципальную должность устанавливается решением Совета народных депутатов сельского поселения после избрания данного лица на выборную муниципальную должность. </w:t>
      </w:r>
    </w:p>
    <w:p w14:paraId="27BA91AA" w14:textId="77777777" w:rsidR="00DC6259" w:rsidRPr="00DC6259" w:rsidRDefault="00DC6259" w:rsidP="00DC6259">
      <w:r w:rsidRPr="00DC6259">
        <w:t xml:space="preserve">В связи с изменением стажа работы размер ежемесячного денежного вознаграждения изменяется решением Совета народных депутатов сельского поселения. </w:t>
      </w:r>
    </w:p>
    <w:p w14:paraId="3B72EDF1" w14:textId="77777777" w:rsidR="00DC6259" w:rsidRPr="00DC6259" w:rsidRDefault="00DC6259" w:rsidP="00DC6259">
      <w:r w:rsidRPr="00DC6259">
        <w:t xml:space="preserve">5.2. Увеличение (индексация) должностного оклада лица, замещающего выборную муниципальную должность производится на основании решения Совета народных </w:t>
      </w:r>
      <w:r w:rsidRPr="00DC6259">
        <w:lastRenderedPageBreak/>
        <w:t xml:space="preserve">депутатов сельского поселения в размерах и сроки, предусмотренные для гражданских служащих Воронежской области. </w:t>
      </w:r>
    </w:p>
    <w:p w14:paraId="431EFF75" w14:textId="77777777" w:rsidR="00DC6259" w:rsidRPr="00DC6259" w:rsidRDefault="00DC6259" w:rsidP="00DC6259"/>
    <w:p w14:paraId="173AFB3B" w14:textId="77777777" w:rsidR="00DC6259" w:rsidRPr="00DC6259" w:rsidRDefault="00DC6259" w:rsidP="00DC6259">
      <w:r w:rsidRPr="00DC6259">
        <w:t xml:space="preserve">Приложение 2 </w:t>
      </w:r>
    </w:p>
    <w:p w14:paraId="4CC4C419" w14:textId="77777777" w:rsidR="00DC6259" w:rsidRPr="00DC6259" w:rsidRDefault="00DC6259" w:rsidP="00DC6259">
      <w:r w:rsidRPr="00DC6259">
        <w:t xml:space="preserve">к решению совета народных депутатов </w:t>
      </w:r>
    </w:p>
    <w:p w14:paraId="33A3DFBB" w14:textId="77777777" w:rsidR="00DC6259" w:rsidRPr="00DC6259" w:rsidRDefault="00DC6259" w:rsidP="00DC6259">
      <w:r w:rsidRPr="00DC6259">
        <w:t xml:space="preserve">Сторожевского 2-го сельского поселения </w:t>
      </w:r>
    </w:p>
    <w:p w14:paraId="30CACAF2" w14:textId="77777777" w:rsidR="00DC6259" w:rsidRPr="00DC6259" w:rsidRDefault="00DC6259" w:rsidP="00DC6259">
      <w:r w:rsidRPr="00DC6259">
        <w:t xml:space="preserve">Лискинского муниципального района </w:t>
      </w:r>
    </w:p>
    <w:p w14:paraId="6ED880BA" w14:textId="77777777" w:rsidR="00DC6259" w:rsidRPr="00DC6259" w:rsidRDefault="00DC6259" w:rsidP="00DC6259">
      <w:r w:rsidRPr="00DC6259">
        <w:t xml:space="preserve">от «04» мая № 70 </w:t>
      </w:r>
    </w:p>
    <w:p w14:paraId="02CF3F1C" w14:textId="77777777" w:rsidR="00DC6259" w:rsidRPr="00DC6259" w:rsidRDefault="00DC6259" w:rsidP="00DC6259">
      <w:r w:rsidRPr="00DC6259">
        <w:rPr>
          <w:b/>
          <w:bCs/>
        </w:rPr>
        <w:t xml:space="preserve">Положение </w:t>
      </w:r>
    </w:p>
    <w:p w14:paraId="63B4B910" w14:textId="77777777" w:rsidR="00DC6259" w:rsidRPr="00DC6259" w:rsidRDefault="00DC6259" w:rsidP="00DC6259">
      <w:r w:rsidRPr="00DC6259">
        <w:rPr>
          <w:b/>
          <w:bCs/>
        </w:rPr>
        <w:t xml:space="preserve">о дополнительных выплатах выборному должностному лицу </w:t>
      </w:r>
    </w:p>
    <w:p w14:paraId="272C74E1" w14:textId="77777777" w:rsidR="00DC6259" w:rsidRPr="00DC6259" w:rsidRDefault="00DC6259" w:rsidP="00DC6259">
      <w:r w:rsidRPr="00DC6259">
        <w:t xml:space="preserve">1. Общие положения </w:t>
      </w:r>
    </w:p>
    <w:p w14:paraId="6F8CB2F4" w14:textId="77777777" w:rsidR="00DC6259" w:rsidRPr="00DC6259" w:rsidRDefault="00DC6259" w:rsidP="00DC6259">
      <w:r w:rsidRPr="00DC6259">
        <w:t xml:space="preserve">1.1. Настоящее Положение определяет размер и порядок выплаты дополнительных выплат выборному должностному лицу местного самоуправления, замещающего выборную муниципальную должность и осуществляющего свои полномочия на постоянной основе (далее – лицо, замещающее выборную муниципальную должность)Сторожевского 2-го сельского поселения Лискинского муниципального района Воронежской области (далее – сельское поселение). </w:t>
      </w:r>
    </w:p>
    <w:p w14:paraId="03BA24F8" w14:textId="77777777" w:rsidR="00DC6259" w:rsidRPr="00DC6259" w:rsidRDefault="00DC6259" w:rsidP="00DC6259">
      <w:r w:rsidRPr="00DC6259">
        <w:t xml:space="preserve">1.2. Лицу, замещающему выборную муниципальную должность устанавливаются следующие виды дополнительных выплат: </w:t>
      </w:r>
    </w:p>
    <w:p w14:paraId="1728E7FB" w14:textId="77777777" w:rsidR="00DC6259" w:rsidRPr="00DC6259" w:rsidRDefault="00DC6259" w:rsidP="00DC6259">
      <w:r w:rsidRPr="00DC6259">
        <w:t xml:space="preserve">1) единовременная выплата при предоставлении ежегодного оплачиваемого отпуска; </w:t>
      </w:r>
    </w:p>
    <w:p w14:paraId="17585044" w14:textId="77777777" w:rsidR="00DC6259" w:rsidRPr="00DC6259" w:rsidRDefault="00DC6259" w:rsidP="00DC6259">
      <w:r w:rsidRPr="00DC6259">
        <w:t xml:space="preserve">2) материальная помощь. </w:t>
      </w:r>
    </w:p>
    <w:p w14:paraId="320C1081" w14:textId="77777777" w:rsidR="00DC6259" w:rsidRPr="00DC6259" w:rsidRDefault="00DC6259" w:rsidP="00DC6259">
      <w:r w:rsidRPr="00DC6259">
        <w:t xml:space="preserve">2. Размер дополнительных выплат </w:t>
      </w:r>
    </w:p>
    <w:p w14:paraId="13E1E980" w14:textId="77777777" w:rsidR="00DC6259" w:rsidRPr="00DC6259" w:rsidRDefault="00DC6259" w:rsidP="00DC6259">
      <w:r w:rsidRPr="00DC6259">
        <w:t xml:space="preserve">2.1. Единовременная выплата при предоставлении ежегодного оплачиваемого отпуска устанавливается в размере двух ежемесячных денежных вознаграждений. </w:t>
      </w:r>
    </w:p>
    <w:p w14:paraId="5CC795A9" w14:textId="77777777" w:rsidR="00DC6259" w:rsidRPr="00DC6259" w:rsidRDefault="00DC6259" w:rsidP="00DC6259">
      <w:r w:rsidRPr="00DC6259">
        <w:t xml:space="preserve">2.2. Материальная помощь устанавливается в размере одного ежемесячного денежного вознаграждения. </w:t>
      </w:r>
    </w:p>
    <w:p w14:paraId="6FC55D24" w14:textId="77777777" w:rsidR="00DC6259" w:rsidRPr="00DC6259" w:rsidRDefault="00DC6259" w:rsidP="00DC6259">
      <w:r w:rsidRPr="00DC6259">
        <w:t xml:space="preserve">3. Порядок выплаты дополнительных выплат </w:t>
      </w:r>
    </w:p>
    <w:p w14:paraId="01932BBD" w14:textId="77777777" w:rsidR="00DC6259" w:rsidRPr="00DC6259" w:rsidRDefault="00DC6259" w:rsidP="00DC6259">
      <w:r w:rsidRPr="00DC6259">
        <w:t xml:space="preserve">3.1. Материальная помощь выплачивается один раз в год, как правило, к очередному отпуску или в иные сроки. </w:t>
      </w:r>
    </w:p>
    <w:p w14:paraId="0601964E" w14:textId="77777777" w:rsidR="00DC6259" w:rsidRPr="00DC6259" w:rsidRDefault="00DC6259" w:rsidP="00DC6259">
      <w:r w:rsidRPr="00DC6259">
        <w:t xml:space="preserve">3.2. Лицо, замещающее выборную муниципальную должность, не отработавшее полного календарного года, имеет право на указанные выплаты в размере пропорционально отработанному в этом году времени. </w:t>
      </w:r>
    </w:p>
    <w:p w14:paraId="05EFDB00" w14:textId="77777777" w:rsidR="00DC6259" w:rsidRPr="00DC6259" w:rsidRDefault="00DC6259" w:rsidP="00DC6259">
      <w:r w:rsidRPr="00DC6259">
        <w:lastRenderedPageBreak/>
        <w:t xml:space="preserve">3.3. Единовременная выплата при предоставлении ежегодного оплачиваемого отпуска и материальная помощь, предусмотренные настоящим положением выплачивается лицу, замещающему выборную муниципальную должность на основании его распоряжения. </w:t>
      </w:r>
    </w:p>
    <w:p w14:paraId="5DB13180" w14:textId="77777777" w:rsidR="00DC6259" w:rsidRPr="00DC6259" w:rsidRDefault="00DC6259" w:rsidP="00DC6259"/>
    <w:p w14:paraId="71C4D34A" w14:textId="77777777" w:rsidR="00DC6259" w:rsidRPr="00DC6259" w:rsidRDefault="00DC6259" w:rsidP="00DC6259">
      <w:r w:rsidRPr="00DC6259">
        <w:t xml:space="preserve">Приложение 3 </w:t>
      </w:r>
    </w:p>
    <w:p w14:paraId="26EAB9D1" w14:textId="77777777" w:rsidR="00DC6259" w:rsidRPr="00DC6259" w:rsidRDefault="00DC6259" w:rsidP="00DC6259">
      <w:r w:rsidRPr="00DC6259">
        <w:t xml:space="preserve">к решению совета народных депутатов </w:t>
      </w:r>
    </w:p>
    <w:p w14:paraId="15E74B30" w14:textId="77777777" w:rsidR="00DC6259" w:rsidRPr="00DC6259" w:rsidRDefault="00DC6259" w:rsidP="00DC6259">
      <w:r w:rsidRPr="00DC6259">
        <w:t xml:space="preserve">Сторожевского 2-го сельского поселения </w:t>
      </w:r>
    </w:p>
    <w:p w14:paraId="653C361E" w14:textId="77777777" w:rsidR="00DC6259" w:rsidRPr="00DC6259" w:rsidRDefault="00DC6259" w:rsidP="00DC6259">
      <w:r w:rsidRPr="00DC6259">
        <w:t xml:space="preserve">Лискинского муниципального района </w:t>
      </w:r>
    </w:p>
    <w:p w14:paraId="51F51A41" w14:textId="77777777" w:rsidR="00DC6259" w:rsidRPr="00DC6259" w:rsidRDefault="00DC6259" w:rsidP="00DC6259">
      <w:r w:rsidRPr="00DC6259">
        <w:t xml:space="preserve">от «04» мая № 70 </w:t>
      </w:r>
    </w:p>
    <w:p w14:paraId="42FD0508" w14:textId="77777777" w:rsidR="00DC6259" w:rsidRPr="00DC6259" w:rsidRDefault="00DC6259" w:rsidP="00DC6259">
      <w:r w:rsidRPr="00DC6259">
        <w:rPr>
          <w:b/>
          <w:bCs/>
        </w:rPr>
        <w:t xml:space="preserve">Положение </w:t>
      </w:r>
    </w:p>
    <w:p w14:paraId="7FB6E070" w14:textId="77777777" w:rsidR="00DC6259" w:rsidRPr="00DC6259" w:rsidRDefault="00DC6259" w:rsidP="00DC6259">
      <w:r w:rsidRPr="00DC6259">
        <w:rPr>
          <w:b/>
          <w:bCs/>
        </w:rPr>
        <w:t xml:space="preserve">об отпусках выборного должностного лица </w:t>
      </w:r>
    </w:p>
    <w:p w14:paraId="25CD3568" w14:textId="77777777" w:rsidR="00DC6259" w:rsidRPr="00DC6259" w:rsidRDefault="00DC6259" w:rsidP="00DC6259">
      <w:r w:rsidRPr="00DC6259">
        <w:t xml:space="preserve">1. Общие положения </w:t>
      </w:r>
    </w:p>
    <w:p w14:paraId="4C868F0D" w14:textId="77777777" w:rsidR="00DC6259" w:rsidRPr="00DC6259" w:rsidRDefault="00DC6259" w:rsidP="00DC6259">
      <w:r w:rsidRPr="00DC6259">
        <w:t xml:space="preserve">1.1. Настоящее Положение определяет продолжительность и порядок предоставления отпусков выборному должностному лицу местного самоуправления, замещающего выборную муниципальную должность и осуществляющего свои полномочия на постоянной основе (далее – лицо, замещающее выборную муниципальную должность Сторожевского 2-го сельского поселения Лискинского муниципального района Воронежской области (далее – сельское поселение). </w:t>
      </w:r>
    </w:p>
    <w:p w14:paraId="612ACF5F" w14:textId="77777777" w:rsidR="00DC6259" w:rsidRPr="00DC6259" w:rsidRDefault="00DC6259" w:rsidP="00DC6259">
      <w:r w:rsidRPr="00DC6259">
        <w:t xml:space="preserve">1.2. Лицу, замещающему выборную муниципальную должность предоставляются следующие виды отпусков: </w:t>
      </w:r>
    </w:p>
    <w:p w14:paraId="42624DB2" w14:textId="77777777" w:rsidR="00DC6259" w:rsidRPr="00DC6259" w:rsidRDefault="00DC6259" w:rsidP="00DC6259">
      <w:r w:rsidRPr="00DC6259">
        <w:t xml:space="preserve">1) ежегодный оплачиваемый отпуск; </w:t>
      </w:r>
    </w:p>
    <w:p w14:paraId="504B8BDE" w14:textId="77777777" w:rsidR="00DC6259" w:rsidRPr="00DC6259" w:rsidRDefault="00DC6259" w:rsidP="00DC6259">
      <w:r w:rsidRPr="00DC6259">
        <w:t xml:space="preserve">2) ежегодный дополнительный оплачиваемый отпуск за ненормированный рабочий день; </w:t>
      </w:r>
    </w:p>
    <w:p w14:paraId="7D419431" w14:textId="77777777" w:rsidR="00DC6259" w:rsidRPr="00DC6259" w:rsidRDefault="00DC6259" w:rsidP="00DC6259">
      <w:r w:rsidRPr="00DC6259">
        <w:t xml:space="preserve">2. Продолжительность отпусков </w:t>
      </w:r>
    </w:p>
    <w:p w14:paraId="57DF261E" w14:textId="77777777" w:rsidR="00DC6259" w:rsidRPr="00DC6259" w:rsidRDefault="00DC6259" w:rsidP="00DC6259">
      <w:r w:rsidRPr="00DC6259">
        <w:t xml:space="preserve">2.1. Ежегодный основной оплачиваемый отпуск устанавливается продолжительностью 35 календарных дней. </w:t>
      </w:r>
    </w:p>
    <w:p w14:paraId="26C632BA" w14:textId="77777777" w:rsidR="00DC6259" w:rsidRPr="00DC6259" w:rsidRDefault="00DC6259" w:rsidP="00DC6259">
      <w:r w:rsidRPr="00DC6259">
        <w:t xml:space="preserve">2.2. Дополнительный оплачиваемый отпуск за ненормированный рабочий день устанавливается продолжительностью 15 календарных дней. </w:t>
      </w:r>
    </w:p>
    <w:p w14:paraId="1C94DDA4" w14:textId="77777777" w:rsidR="00DC6259" w:rsidRPr="00DC6259" w:rsidRDefault="00DC6259" w:rsidP="00DC6259">
      <w:r w:rsidRPr="00DC6259">
        <w:t xml:space="preserve">2.3.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отпуском. </w:t>
      </w:r>
    </w:p>
    <w:p w14:paraId="1607AEC7" w14:textId="77777777" w:rsidR="00DC6259" w:rsidRPr="00DC6259" w:rsidRDefault="00DC6259" w:rsidP="00DC6259">
      <w:r w:rsidRPr="00DC6259">
        <w:t xml:space="preserve">2.4. Ежегодный оплачиваемый отпуск может быть использован по частям. При этом продолжительность одной части отпуска не может быть менее 14 календарных дней. </w:t>
      </w:r>
    </w:p>
    <w:p w14:paraId="3FC8C5BC" w14:textId="77777777" w:rsidR="00DC6259" w:rsidRPr="00DC6259" w:rsidRDefault="00DC6259" w:rsidP="00DC6259">
      <w:r w:rsidRPr="00DC6259">
        <w:lastRenderedPageBreak/>
        <w:t xml:space="preserve">3. Порядок использования отпусков </w:t>
      </w:r>
    </w:p>
    <w:p w14:paraId="1456950A" w14:textId="77777777" w:rsidR="00DC6259" w:rsidRPr="00DC6259" w:rsidRDefault="00DC6259" w:rsidP="00DC6259">
      <w:r w:rsidRPr="00DC6259">
        <w:t xml:space="preserve">3.1. Использование лицом, замещающим выборную муниципальную должность отпусков всех видов осуществляется на основании его распоряжения. </w:t>
      </w:r>
    </w:p>
    <w:p w14:paraId="58A06F02" w14:textId="77777777" w:rsidR="00DC6259" w:rsidRPr="00DC6259" w:rsidRDefault="00DC6259" w:rsidP="00DC6259">
      <w:r w:rsidRPr="00DC6259">
        <w:t>3.2. Иные вопросы, касающиеся отпусков всех видов для лица, замещающему выборную муниципальную должность регулируются Трудовым кодексом РФ, с особенностями, связанными со статусом выборного должностного лица.   </w:t>
      </w:r>
    </w:p>
    <w:p w14:paraId="1DCF796B" w14:textId="77777777" w:rsidR="00DC6259" w:rsidRPr="00DC6259" w:rsidRDefault="00DC6259" w:rsidP="00DC6259">
      <w:r w:rsidRPr="00DC6259">
        <w:t xml:space="preserve">АКТ </w:t>
      </w:r>
    </w:p>
    <w:p w14:paraId="3B71C19B" w14:textId="77777777" w:rsidR="00DC6259" w:rsidRPr="00DC6259" w:rsidRDefault="00DC6259" w:rsidP="00DC6259">
      <w:r w:rsidRPr="00DC6259">
        <w:t xml:space="preserve">обнародования решение № 70 от 04.05.2012 г. «О реализации отдельных гарантий осуществления полномочий выборного должностного лица Сторожевского 2-го сельского поселения» в Сторожевском 2-ом сельском поселении </w:t>
      </w:r>
      <w:r w:rsidRPr="00DC6259">
        <w:br/>
        <w:t xml:space="preserve">Лискинского муниципального района Воронежской области </w:t>
      </w:r>
    </w:p>
    <w:p w14:paraId="161D38F1" w14:textId="77777777" w:rsidR="00DC6259" w:rsidRPr="00DC6259" w:rsidRDefault="00DC6259" w:rsidP="00DC6259">
      <w:r w:rsidRPr="00DC6259">
        <w:t xml:space="preserve">04.05.2012 г. село Сторожевое 2-е </w:t>
      </w:r>
    </w:p>
    <w:p w14:paraId="7A1E4306" w14:textId="77777777" w:rsidR="00DC6259" w:rsidRPr="00DC6259" w:rsidRDefault="00DC6259" w:rsidP="00DC6259">
      <w:r w:rsidRPr="00DC6259"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04.05.2012 года решение №70 . «О реализации отдельных гарантий осуществления полномочий выборного должностного лица Сторожевского 2-го сельского поселения» в Сторожевском 2-ом от 04.05.2012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ГУП ВО «Садовое» по ул.Заводской, 1 с целью доведения до сведения жителей, проживающих на территории Сторожевского 2-го сельского поселения. </w:t>
      </w:r>
    </w:p>
    <w:p w14:paraId="75FE3656" w14:textId="77777777" w:rsidR="00DC6259" w:rsidRPr="00DC6259" w:rsidRDefault="00DC6259" w:rsidP="00DC6259">
      <w:r w:rsidRPr="00DC6259">
        <w:t xml:space="preserve">В чем и составлен настоящий акт. </w:t>
      </w:r>
    </w:p>
    <w:p w14:paraId="34777682" w14:textId="77777777" w:rsidR="00DC6259" w:rsidRPr="00DC6259" w:rsidRDefault="00DC6259" w:rsidP="00DC6259">
      <w:r w:rsidRPr="00DC6259">
        <w:t xml:space="preserve">Председатель комиссии : Н.П.Соколова </w:t>
      </w:r>
    </w:p>
    <w:p w14:paraId="660A170A" w14:textId="77777777" w:rsidR="00DC6259" w:rsidRPr="00DC6259" w:rsidRDefault="00DC6259" w:rsidP="00DC6259">
      <w:r w:rsidRPr="00DC6259">
        <w:t xml:space="preserve">Зам.Председатель Совета народных депутатов: Н.И.Квитко </w:t>
      </w:r>
    </w:p>
    <w:p w14:paraId="2C22D538" w14:textId="77777777" w:rsidR="00DC6259" w:rsidRPr="00DC6259" w:rsidRDefault="00DC6259" w:rsidP="00DC6259">
      <w:r w:rsidRPr="00DC6259">
        <w:t xml:space="preserve">Секретарь комиссии: Н.Н.Евдокимова </w:t>
      </w:r>
    </w:p>
    <w:p w14:paraId="4F5A7F1D" w14:textId="77777777" w:rsidR="00DC6259" w:rsidRPr="00DC6259" w:rsidRDefault="00DC6259" w:rsidP="00DC6259">
      <w:r w:rsidRPr="00DC6259">
        <w:t xml:space="preserve">Члены комиссии: Е.С.Корнилова </w:t>
      </w:r>
    </w:p>
    <w:p w14:paraId="10D9308C" w14:textId="5DCB5719" w:rsidR="00DB20E2" w:rsidRDefault="00DC6259" w:rsidP="00DC6259">
      <w:r w:rsidRPr="00DC6259">
        <w:t>Е.А.Золотарева      </w:t>
      </w:r>
    </w:p>
    <w:sectPr w:rsidR="00DB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E2"/>
    <w:rsid w:val="00137F28"/>
    <w:rsid w:val="00DB20E2"/>
    <w:rsid w:val="00D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7CFB-D87A-4034-92C2-964EDA3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0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0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0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0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0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0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2025-07-03T11:44:00Z</dcterms:created>
  <dcterms:modified xsi:type="dcterms:W3CDTF">2025-07-03T11:44:00Z</dcterms:modified>
</cp:coreProperties>
</file>