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8092" w14:textId="77777777" w:rsidR="009B2980" w:rsidRPr="009B2980" w:rsidRDefault="009B2980" w:rsidP="009B2980">
      <w:r w:rsidRPr="009B2980">
        <w:rPr>
          <w:b/>
          <w:bCs/>
        </w:rPr>
        <w:t>СОВЕТ НАРОДНЫХ ДЕПУТАТОВ</w:t>
      </w:r>
    </w:p>
    <w:p w14:paraId="1E2511AB" w14:textId="77777777" w:rsidR="009B2980" w:rsidRPr="009B2980" w:rsidRDefault="009B2980" w:rsidP="009B2980">
      <w:r w:rsidRPr="009B2980">
        <w:rPr>
          <w:b/>
          <w:bCs/>
        </w:rPr>
        <w:t>СТОРОЖЕВСКОГО 2-ГОСЕЛЬСКОГО ПОСЕЛЕНИЯ</w:t>
      </w:r>
    </w:p>
    <w:p w14:paraId="0F23A28B" w14:textId="77777777" w:rsidR="009B2980" w:rsidRPr="009B2980" w:rsidRDefault="009B2980" w:rsidP="009B2980">
      <w:r w:rsidRPr="009B2980">
        <w:rPr>
          <w:b/>
          <w:bCs/>
        </w:rPr>
        <w:t>ЛИСКИНСКОГО МУНИЦИПАЛЬНОГО РАЙОНА</w:t>
      </w:r>
    </w:p>
    <w:p w14:paraId="651F64AB" w14:textId="77777777" w:rsidR="009B2980" w:rsidRPr="009B2980" w:rsidRDefault="009B2980" w:rsidP="009B2980">
      <w:r w:rsidRPr="009B2980">
        <w:rPr>
          <w:b/>
          <w:bCs/>
        </w:rPr>
        <w:t>ВОРОНЕЖСКОЙ ОБЛАСТИ</w:t>
      </w:r>
    </w:p>
    <w:p w14:paraId="0065DA7A" w14:textId="77777777" w:rsidR="009B2980" w:rsidRPr="009B2980" w:rsidRDefault="009B2980" w:rsidP="009B2980"/>
    <w:p w14:paraId="5E7B3271" w14:textId="77777777" w:rsidR="009B2980" w:rsidRPr="009B2980" w:rsidRDefault="009B2980" w:rsidP="009B2980">
      <w:r w:rsidRPr="009B2980">
        <w:rPr>
          <w:b/>
          <w:bCs/>
        </w:rPr>
        <w:t>РЕШЕНИЕ</w:t>
      </w:r>
    </w:p>
    <w:p w14:paraId="374AF4C4" w14:textId="77777777" w:rsidR="009B2980" w:rsidRPr="009B2980" w:rsidRDefault="009B2980" w:rsidP="009B2980">
      <w:r w:rsidRPr="009B2980">
        <w:br/>
      </w:r>
      <w:r w:rsidRPr="009B2980">
        <w:br/>
        <w:t xml:space="preserve">от 13 декабря 2013 года №113 </w:t>
      </w:r>
      <w:r w:rsidRPr="009B2980">
        <w:br/>
      </w:r>
      <w:r w:rsidRPr="009B2980">
        <w:br/>
        <w:t xml:space="preserve">О внесении изменений и дополнений </w:t>
      </w:r>
      <w:r w:rsidRPr="009B2980">
        <w:br/>
        <w:t xml:space="preserve">в решение от 28.06.2013 №99 </w:t>
      </w:r>
      <w:r w:rsidRPr="009B2980">
        <w:br/>
        <w:t xml:space="preserve">Об оплате труда муниципальных </w:t>
      </w:r>
      <w:r w:rsidRPr="009B2980">
        <w:br/>
        <w:t xml:space="preserve">служащих Сторожевского 2-го сельского поселения </w:t>
      </w:r>
      <w:r w:rsidRPr="009B2980">
        <w:br/>
      </w:r>
      <w:r w:rsidRPr="009B2980">
        <w:br/>
        <w:t xml:space="preserve">На основании экспертного заключения Правового управления правительства Воронежской области №19-62/1312204П,а также в целях приведения решения в соответствие с действующим законодательством Совет народных депутатов Сторожевского 2-го сельского поселения Лискинского муниципального района </w:t>
      </w:r>
      <w:r w:rsidRPr="009B2980">
        <w:br/>
        <w:t xml:space="preserve">РЕШИЛ: </w:t>
      </w:r>
      <w:r w:rsidRPr="009B2980">
        <w:br/>
        <w:t xml:space="preserve">1. Внести изменения и дополнения в решение Совета народных депутатов Сторожевского 2-го сельского поселения от 28.06.2013г. « Об оплате труда муниципальных служащих Сторожевского 2-го сельского поселения: </w:t>
      </w:r>
      <w:r w:rsidRPr="009B2980">
        <w:br/>
        <w:t xml:space="preserve">1.1.Абз.2 п.3.3- ведущим муниципальным должностям муниципальной службы до 120%;-исключить </w:t>
      </w:r>
      <w:r w:rsidRPr="009B2980">
        <w:br/>
        <w:t xml:space="preserve">1.2.Пункт 4.3. Положения изложить в новой редакции: </w:t>
      </w:r>
      <w:r w:rsidRPr="009B2980">
        <w:br/>
        <w:t xml:space="preserve">«выплачивается выходное пособие в размере среднего месячного заработка ,а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 </w:t>
      </w:r>
      <w:r w:rsidRPr="009B2980">
        <w:br/>
        <w:t xml:space="preserve"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, если в двухнедельный срок после увольнения работник обратился в этот орган и не был им трудоустроен» </w:t>
      </w:r>
      <w:r w:rsidRPr="009B2980">
        <w:br/>
        <w:t xml:space="preserve">1.3.абз.3п.3.3.2.Положения после слов «органов местного самоуправления»дополнить слова «Сторожевского 2-го сельского поселения» </w:t>
      </w:r>
      <w:r w:rsidRPr="009B2980">
        <w:br/>
        <w:t xml:space="preserve">1.4.в п 5.5 положения слово «бухгалтер2 заменить словом «Администрация» </w:t>
      </w:r>
      <w:r w:rsidRPr="009B2980">
        <w:br/>
        <w:t xml:space="preserve">2. Настоящее решение вступает в силу со дня его официального обнародования и распространяется на правоотношения, возникшие с 01.06.2013 г. </w:t>
      </w:r>
      <w:r w:rsidRPr="009B2980">
        <w:br/>
        <w:t xml:space="preserve">3. Контроль за исполнением настоящего решения оставляю за собой. </w:t>
      </w:r>
      <w:r w:rsidRPr="009B2980">
        <w:br/>
      </w:r>
      <w:r w:rsidRPr="009B2980">
        <w:br/>
      </w:r>
      <w:r w:rsidRPr="009B2980">
        <w:br/>
      </w:r>
      <w:r w:rsidRPr="009B2980">
        <w:br/>
        <w:t xml:space="preserve">Глава Сторожевского 2-го </w:t>
      </w:r>
      <w:r w:rsidRPr="009B2980">
        <w:br/>
        <w:t xml:space="preserve">сельского поселения Н.П.Соколова </w:t>
      </w:r>
      <w:r w:rsidRPr="009B2980">
        <w:br/>
      </w:r>
    </w:p>
    <w:p w14:paraId="519CD1A7" w14:textId="77777777" w:rsidR="009B2980" w:rsidRPr="009B2980" w:rsidRDefault="009B2980" w:rsidP="009B2980">
      <w:r w:rsidRPr="009B2980">
        <w:rPr>
          <w:b/>
          <w:bCs/>
        </w:rPr>
        <w:t>АДМИНИСТРАЦИЯ СТОРОЖЕВСКОГО 2-ГО</w:t>
      </w:r>
    </w:p>
    <w:p w14:paraId="0823D454" w14:textId="77777777" w:rsidR="009B2980" w:rsidRPr="009B2980" w:rsidRDefault="009B2980" w:rsidP="009B2980">
      <w:r w:rsidRPr="009B2980">
        <w:rPr>
          <w:b/>
          <w:bCs/>
        </w:rPr>
        <w:lastRenderedPageBreak/>
        <w:t>СЕЛЬСКОГО ПОСЕЛЕНИЯ ЛИСКИНСКОГО</w:t>
      </w:r>
    </w:p>
    <w:p w14:paraId="61955A21" w14:textId="77777777" w:rsidR="009B2980" w:rsidRPr="009B2980" w:rsidRDefault="009B2980" w:rsidP="009B2980">
      <w:r w:rsidRPr="009B2980">
        <w:rPr>
          <w:b/>
          <w:bCs/>
        </w:rPr>
        <w:t>МУНИЦИПАЛЬНОГО РАЙОНА ВОРОНЕЖСКОЙ ОБЛАСТИ</w:t>
      </w:r>
    </w:p>
    <w:p w14:paraId="39AF85FF" w14:textId="77777777" w:rsidR="009B2980" w:rsidRPr="009B2980" w:rsidRDefault="009B2980" w:rsidP="009B2980">
      <w:r w:rsidRPr="009B2980">
        <w:t>_____________________________________________________________________________</w:t>
      </w:r>
    </w:p>
    <w:p w14:paraId="1DB45198" w14:textId="77777777" w:rsidR="009B2980" w:rsidRPr="009B2980" w:rsidRDefault="009B2980" w:rsidP="009B2980">
      <w:r w:rsidRPr="009B2980">
        <w:t xml:space="preserve">Ул.Центральная,44, с.Сторожевое 2-е, Лискинский район Воронежская область, 397929 Тел. /факс (47391), </w:t>
      </w:r>
      <w:proofErr w:type="gramStart"/>
      <w:r w:rsidRPr="009B2980">
        <w:t>56-7- 45</w:t>
      </w:r>
      <w:proofErr w:type="gramEnd"/>
      <w:r w:rsidRPr="009B2980">
        <w:t>, т.56-7-47, ОГРН 1023601511471, ИНН/КПП 3614001435/361401001</w:t>
      </w:r>
    </w:p>
    <w:p w14:paraId="29AAF269" w14:textId="77777777" w:rsidR="009B2980" w:rsidRPr="009B2980" w:rsidRDefault="009B2980" w:rsidP="009B2980"/>
    <w:p w14:paraId="1E2276D8" w14:textId="77777777" w:rsidR="009B2980" w:rsidRPr="009B2980" w:rsidRDefault="009B2980" w:rsidP="009B2980"/>
    <w:p w14:paraId="2B360800" w14:textId="77777777" w:rsidR="009B2980" w:rsidRPr="009B2980" w:rsidRDefault="009B2980" w:rsidP="009B2980">
      <w:r w:rsidRPr="009B2980">
        <w:t>13.12.2013 № </w:t>
      </w:r>
    </w:p>
    <w:p w14:paraId="52DD9F12" w14:textId="77777777" w:rsidR="009B2980" w:rsidRPr="009B2980" w:rsidRDefault="009B2980" w:rsidP="009B2980">
      <w:r w:rsidRPr="009B2980">
        <w:t>Полномочному представителю</w:t>
      </w:r>
    </w:p>
    <w:p w14:paraId="1B2C62C9" w14:textId="77777777" w:rsidR="009B2980" w:rsidRPr="009B2980" w:rsidRDefault="009B2980" w:rsidP="009B2980">
      <w:r w:rsidRPr="009B2980">
        <w:t xml:space="preserve">Губернатора области в областной Думе </w:t>
      </w:r>
    </w:p>
    <w:p w14:paraId="10D68C6B" w14:textId="77777777" w:rsidR="009B2980" w:rsidRPr="009B2980" w:rsidRDefault="009B2980" w:rsidP="009B2980">
      <w:r w:rsidRPr="009B2980">
        <w:t>Руководителю правового управления</w:t>
      </w:r>
    </w:p>
    <w:p w14:paraId="11D59EB8" w14:textId="77777777" w:rsidR="009B2980" w:rsidRPr="009B2980" w:rsidRDefault="009B2980" w:rsidP="009B2980">
      <w:proofErr w:type="gramStart"/>
      <w:r w:rsidRPr="009B2980">
        <w:t>В.Г.</w:t>
      </w:r>
      <w:proofErr w:type="gramEnd"/>
      <w:r w:rsidRPr="009B2980">
        <w:t xml:space="preserve"> Карташову</w:t>
      </w:r>
    </w:p>
    <w:p w14:paraId="4B36B503" w14:textId="77777777" w:rsidR="009B2980" w:rsidRPr="009B2980" w:rsidRDefault="009B2980" w:rsidP="009B2980">
      <w:r w:rsidRPr="009B2980">
        <w:br/>
      </w:r>
      <w:r w:rsidRPr="009B2980">
        <w:br/>
      </w:r>
      <w:r w:rsidRPr="009B2980">
        <w:br/>
      </w:r>
      <w:r w:rsidRPr="009B2980">
        <w:br/>
        <w:t xml:space="preserve">На экспертное заключение № 19-62/1312204П от 06.11.2013 г. на решение Совета народных депутатов Сторожевского 2-го сельского поселения от28.06.2013г.№99 «Об оплате труда муниципальных служащих Сторожевского 2-го сельского поселения Лискинского муниципального района» Совет народных депутатов Сторожевского 2-го сельского поселения сообщает, решение рассмотрено на сессии Совета народных депутатов Сторожевского 2-го сельского поселения, и данное решение приведено в соответствие с действующим законодательством. </w:t>
      </w:r>
      <w:r w:rsidRPr="009B2980">
        <w:br/>
        <w:t xml:space="preserve">(Решение прилагается) </w:t>
      </w:r>
      <w:r w:rsidRPr="009B2980">
        <w:br/>
      </w:r>
      <w:r w:rsidRPr="009B2980">
        <w:br/>
      </w:r>
      <w:r w:rsidRPr="009B2980">
        <w:br/>
        <w:t xml:space="preserve">Глава Сторожевского 2-го </w:t>
      </w:r>
      <w:r w:rsidRPr="009B2980">
        <w:br/>
        <w:t xml:space="preserve">сельского поселения </w:t>
      </w:r>
      <w:proofErr w:type="gramStart"/>
      <w:r w:rsidRPr="009B2980">
        <w:t>Н.П.</w:t>
      </w:r>
      <w:proofErr w:type="gramEnd"/>
      <w:r w:rsidRPr="009B2980">
        <w:t xml:space="preserve"> Соколова </w:t>
      </w:r>
    </w:p>
    <w:p w14:paraId="54F8BF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4A"/>
    <w:rsid w:val="00312C96"/>
    <w:rsid w:val="005A7B2A"/>
    <w:rsid w:val="008D6E62"/>
    <w:rsid w:val="009B2980"/>
    <w:rsid w:val="00C4544A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97FB-02CE-4B0D-A159-1422D30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4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4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5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2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11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4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11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40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29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0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314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50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746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7818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437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102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5536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8795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7000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68214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53687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58075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40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1229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411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63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32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9010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8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5907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2182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7290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50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686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332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21721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4926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3708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1770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566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63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7303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43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99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50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929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1007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03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756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0540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859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973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8107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0691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6044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36330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503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7658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69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6416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69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39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161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906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66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862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0190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200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59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7792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53923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380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2875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12084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89923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7338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01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30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3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5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04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31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86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84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491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877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13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4318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37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13325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91656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5943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73638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12920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4713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37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8502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9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3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30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093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2886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51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4485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397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1728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135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5090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9346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64414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1807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5412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00260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2302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5149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18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12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0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65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69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456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265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54033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530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305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5197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93334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8848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27772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16588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88035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89695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40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809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67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5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59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67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771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2953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8287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8040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7797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046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5334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8641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57444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77039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98025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40345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20261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2025-03-20T06:41:00Z</dcterms:created>
  <dcterms:modified xsi:type="dcterms:W3CDTF">2025-03-20T06:41:00Z</dcterms:modified>
</cp:coreProperties>
</file>