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794F5" w14:textId="77777777" w:rsidR="00283EFD" w:rsidRPr="00283EFD" w:rsidRDefault="00283EFD" w:rsidP="00283EFD">
      <w:r w:rsidRPr="00283EFD">
        <w:rPr>
          <w:b/>
          <w:bCs/>
        </w:rPr>
        <w:t>СОВЕТ НАРОДНЫХ ДЕПУТАТОВ</w:t>
      </w:r>
      <w:r w:rsidRPr="00283EFD">
        <w:t xml:space="preserve"> </w:t>
      </w:r>
    </w:p>
    <w:p w14:paraId="72AA5298" w14:textId="77777777" w:rsidR="00283EFD" w:rsidRPr="00283EFD" w:rsidRDefault="00283EFD" w:rsidP="00283EFD">
      <w:r w:rsidRPr="00283EFD">
        <w:rPr>
          <w:b/>
          <w:bCs/>
        </w:rPr>
        <w:t xml:space="preserve">СТОРОЖЕВСКОГО 2-ГО СЕЛЬСКОГО ПОСЕЛЕНИЯ </w:t>
      </w:r>
    </w:p>
    <w:p w14:paraId="0B2F7806" w14:textId="77777777" w:rsidR="00283EFD" w:rsidRPr="00283EFD" w:rsidRDefault="00283EFD" w:rsidP="00283EFD">
      <w:r w:rsidRPr="00283EFD">
        <w:rPr>
          <w:b/>
          <w:bCs/>
        </w:rPr>
        <w:t>ЛИСКИНСКОГО МУНИЦИПАЛЬНОГО РАЙОНА</w:t>
      </w:r>
      <w:r w:rsidRPr="00283EFD">
        <w:t xml:space="preserve"> </w:t>
      </w:r>
    </w:p>
    <w:p w14:paraId="371C39C0" w14:textId="77777777" w:rsidR="00283EFD" w:rsidRPr="00283EFD" w:rsidRDefault="00283EFD" w:rsidP="00283EFD">
      <w:r w:rsidRPr="00283EFD">
        <w:rPr>
          <w:b/>
          <w:bCs/>
        </w:rPr>
        <w:t>ВОРОНЕЖСКОЙ ОБЛАСТИ</w:t>
      </w:r>
      <w:r w:rsidRPr="00283EFD">
        <w:t xml:space="preserve"> </w:t>
      </w:r>
    </w:p>
    <w:p w14:paraId="50E03DBC" w14:textId="77777777" w:rsidR="00283EFD" w:rsidRPr="00283EFD" w:rsidRDefault="00283EFD" w:rsidP="00283EFD"/>
    <w:p w14:paraId="45AD3DF9" w14:textId="77777777" w:rsidR="00283EFD" w:rsidRPr="00283EFD" w:rsidRDefault="00283EFD" w:rsidP="00283EFD">
      <w:r w:rsidRPr="00283EFD">
        <w:rPr>
          <w:b/>
          <w:bCs/>
        </w:rPr>
        <w:t xml:space="preserve">РЕШЕНИЕ </w:t>
      </w:r>
    </w:p>
    <w:p w14:paraId="222F49C8" w14:textId="77777777" w:rsidR="00283EFD" w:rsidRPr="00283EFD" w:rsidRDefault="00283EFD" w:rsidP="00283EFD"/>
    <w:p w14:paraId="0B2E4CB6" w14:textId="77777777" w:rsidR="00283EFD" w:rsidRPr="00283EFD" w:rsidRDefault="00283EFD" w:rsidP="00283EFD">
      <w:r w:rsidRPr="00283EFD">
        <w:t xml:space="preserve">24 декабря 2014 г. № 137 </w:t>
      </w:r>
    </w:p>
    <w:p w14:paraId="0A41876F" w14:textId="77777777" w:rsidR="00283EFD" w:rsidRPr="00283EFD" w:rsidRDefault="00283EFD" w:rsidP="00283EFD">
      <w:r w:rsidRPr="00283EFD">
        <w:t xml:space="preserve">Село Сторожевое 2-е </w:t>
      </w:r>
    </w:p>
    <w:p w14:paraId="0EF57256" w14:textId="77777777" w:rsidR="00283EFD" w:rsidRPr="00283EFD" w:rsidRDefault="00283EFD" w:rsidP="00283EFD"/>
    <w:p w14:paraId="79300BE1" w14:textId="77777777" w:rsidR="00283EFD" w:rsidRPr="00283EFD" w:rsidRDefault="00283EFD" w:rsidP="00283EFD">
      <w:r w:rsidRPr="00283EFD">
        <w:t xml:space="preserve">О внесении изменений в решение от 15.10.2014 г. №132 </w:t>
      </w:r>
    </w:p>
    <w:p w14:paraId="4344B13F" w14:textId="77777777" w:rsidR="00283EFD" w:rsidRPr="00283EFD" w:rsidRDefault="00283EFD" w:rsidP="00283EFD">
      <w:r w:rsidRPr="00283EFD">
        <w:t xml:space="preserve">«О введении в действие земельного налога, установлении ставок и сроков его уплаты». </w:t>
      </w:r>
    </w:p>
    <w:p w14:paraId="3D509720" w14:textId="77777777" w:rsidR="00283EFD" w:rsidRPr="00283EFD" w:rsidRDefault="00283EFD" w:rsidP="00283EFD"/>
    <w:p w14:paraId="57C28D47" w14:textId="77777777" w:rsidR="00283EFD" w:rsidRPr="00283EFD" w:rsidRDefault="00283EFD" w:rsidP="00283EFD">
      <w:r w:rsidRPr="00283EFD">
        <w:t xml:space="preserve">На основании Федерального закона от 04.10.2014 г.№284-ФЗи от 04.11.2014 г. №347 –ФЗ «О внесении изменений в части первую и вторую Налогового кодекса Российской Федерации» в главу 31 «Земельный налог» Налогового кодекса РФ внесены следующие изменения: </w:t>
      </w:r>
    </w:p>
    <w:p w14:paraId="5DB2B0C9" w14:textId="77777777" w:rsidR="00283EFD" w:rsidRPr="00283EFD" w:rsidRDefault="00283EFD" w:rsidP="00283EFD"/>
    <w:p w14:paraId="2B35009D" w14:textId="77777777" w:rsidR="00283EFD" w:rsidRPr="00283EFD" w:rsidRDefault="00283EFD" w:rsidP="00283EFD">
      <w:r w:rsidRPr="00283EFD">
        <w:t xml:space="preserve">1.Исключить из п.4 и п.5 слова «физических </w:t>
      </w:r>
      <w:proofErr w:type="gramStart"/>
      <w:r w:rsidRPr="00283EFD">
        <w:t>лиц ,являющихся</w:t>
      </w:r>
      <w:proofErr w:type="gramEnd"/>
      <w:r w:rsidRPr="00283EFD">
        <w:t xml:space="preserve"> индивидуальными предпринимателями» </w:t>
      </w:r>
    </w:p>
    <w:p w14:paraId="2B654899" w14:textId="77777777" w:rsidR="00283EFD" w:rsidRPr="00283EFD" w:rsidRDefault="00283EFD" w:rsidP="00283EFD"/>
    <w:p w14:paraId="679EECF2" w14:textId="77777777" w:rsidR="00283EFD" w:rsidRPr="00283EFD" w:rsidRDefault="00283EFD" w:rsidP="00283EFD">
      <w:r w:rsidRPr="00283EFD">
        <w:t xml:space="preserve">2.Контроль за исполнением настоящего постановления оставляю за собой. </w:t>
      </w:r>
    </w:p>
    <w:p w14:paraId="56F4F82C" w14:textId="77777777" w:rsidR="00283EFD" w:rsidRPr="00283EFD" w:rsidRDefault="00283EFD" w:rsidP="00283EFD"/>
    <w:p w14:paraId="0EE19E48" w14:textId="77777777" w:rsidR="00283EFD" w:rsidRPr="00283EFD" w:rsidRDefault="00283EFD" w:rsidP="00283EFD">
      <w:r w:rsidRPr="00283EFD">
        <w:t xml:space="preserve">3.Настоящее постановление вступает в силу с 1.01.2015 года. </w:t>
      </w:r>
    </w:p>
    <w:p w14:paraId="0081F206" w14:textId="77777777" w:rsidR="00283EFD" w:rsidRPr="00283EFD" w:rsidRDefault="00283EFD" w:rsidP="00283EFD"/>
    <w:p w14:paraId="142E76B2" w14:textId="77777777" w:rsidR="00283EFD" w:rsidRPr="00283EFD" w:rsidRDefault="00283EFD" w:rsidP="00283EFD"/>
    <w:p w14:paraId="558C4C14" w14:textId="77777777" w:rsidR="00283EFD" w:rsidRPr="00283EFD" w:rsidRDefault="00283EFD" w:rsidP="00283EFD">
      <w:r w:rsidRPr="00283EFD">
        <w:t xml:space="preserve">Глава администрации </w:t>
      </w:r>
      <w:proofErr w:type="spellStart"/>
      <w:r w:rsidRPr="00283EFD">
        <w:t>Н.П.Соколова</w:t>
      </w:r>
      <w:proofErr w:type="spellEnd"/>
      <w:r w:rsidRPr="00283EFD">
        <w:t xml:space="preserve"> </w:t>
      </w:r>
    </w:p>
    <w:p w14:paraId="325DB25C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DA2"/>
    <w:rsid w:val="00283EFD"/>
    <w:rsid w:val="00312C96"/>
    <w:rsid w:val="005A7B2A"/>
    <w:rsid w:val="008D6E62"/>
    <w:rsid w:val="008F6DA2"/>
    <w:rsid w:val="00C81128"/>
    <w:rsid w:val="00FB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5208E5-3F60-4900-94E1-3AD62F632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6D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D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D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D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D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D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D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D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D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6D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F6D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F6D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F6DA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F6DA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F6DA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F6DA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F6DA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F6DA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F6D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F6D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6D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F6D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F6D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F6DA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F6DA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F6DA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F6D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F6DA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F6D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2025-02-04T07:07:00Z</dcterms:created>
  <dcterms:modified xsi:type="dcterms:W3CDTF">2025-02-04T07:07:00Z</dcterms:modified>
</cp:coreProperties>
</file>