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B63DA" w14:textId="77777777" w:rsidR="00500459" w:rsidRPr="00500459" w:rsidRDefault="00500459" w:rsidP="00500459">
      <w:r w:rsidRPr="00500459">
        <w:rPr>
          <w:b/>
          <w:bCs/>
        </w:rPr>
        <w:t>СОВЕТ НАРОДНЫХ ДЕПУТАТОВ</w:t>
      </w:r>
      <w:r w:rsidRPr="00500459">
        <w:t xml:space="preserve"> </w:t>
      </w:r>
    </w:p>
    <w:p w14:paraId="0EF28A93" w14:textId="77777777" w:rsidR="00500459" w:rsidRPr="00500459" w:rsidRDefault="00500459" w:rsidP="00500459">
      <w:r w:rsidRPr="00500459">
        <w:rPr>
          <w:b/>
          <w:bCs/>
        </w:rPr>
        <w:t xml:space="preserve">СТОРОЖЕВСКОГО 2-ГО СЕЛЬСКОГО ПОСЕЛЕНИЯ ЛИСКИНСКОГО МУНИЦИПАЛЬНОГО РАЙОНА </w:t>
      </w:r>
      <w:r w:rsidRPr="00500459">
        <w:rPr>
          <w:b/>
          <w:bCs/>
        </w:rPr>
        <w:br/>
        <w:t>ВОРОНЕЖСКОЙ ОБЛАСТИ</w:t>
      </w:r>
      <w:r w:rsidRPr="00500459">
        <w:t xml:space="preserve"> </w:t>
      </w:r>
    </w:p>
    <w:p w14:paraId="09BADDEE" w14:textId="77777777" w:rsidR="00500459" w:rsidRPr="00500459" w:rsidRDefault="00500459" w:rsidP="00500459">
      <w:r w:rsidRPr="00500459">
        <w:rPr>
          <w:b/>
          <w:bCs/>
        </w:rPr>
        <w:t> </w:t>
      </w:r>
      <w:r w:rsidRPr="00500459">
        <w:t xml:space="preserve"> </w:t>
      </w:r>
    </w:p>
    <w:p w14:paraId="60E0B399" w14:textId="77777777" w:rsidR="00500459" w:rsidRPr="00500459" w:rsidRDefault="00500459" w:rsidP="00500459">
      <w:r w:rsidRPr="00500459">
        <w:rPr>
          <w:b/>
          <w:bCs/>
        </w:rPr>
        <w:t>Р ЕШЕНИЕ №154</w:t>
      </w:r>
      <w:r w:rsidRPr="00500459">
        <w:t xml:space="preserve"> </w:t>
      </w:r>
    </w:p>
    <w:p w14:paraId="2756E101" w14:textId="77777777" w:rsidR="00500459" w:rsidRPr="00500459" w:rsidRDefault="00500459" w:rsidP="00500459">
      <w:r w:rsidRPr="00500459">
        <w:rPr>
          <w:b/>
          <w:bCs/>
        </w:rPr>
        <w:t> </w:t>
      </w:r>
      <w:r w:rsidRPr="00500459">
        <w:t xml:space="preserve"> </w:t>
      </w:r>
    </w:p>
    <w:p w14:paraId="4B02B6D5" w14:textId="77777777" w:rsidR="00500459" w:rsidRPr="00500459" w:rsidRDefault="00500459" w:rsidP="00500459">
      <w:r w:rsidRPr="00500459">
        <w:rPr>
          <w:b/>
          <w:bCs/>
        </w:rPr>
        <w:t>22 июня 2015 года</w:t>
      </w:r>
      <w:r w:rsidRPr="00500459">
        <w:t xml:space="preserve"> </w:t>
      </w:r>
    </w:p>
    <w:p w14:paraId="422CF08E" w14:textId="77777777" w:rsidR="00500459" w:rsidRPr="00500459" w:rsidRDefault="00500459" w:rsidP="00500459">
      <w:r w:rsidRPr="00500459">
        <w:rPr>
          <w:b/>
          <w:bCs/>
        </w:rPr>
        <w:t> </w:t>
      </w:r>
      <w:r w:rsidRPr="00500459">
        <w:t xml:space="preserve"> </w:t>
      </w:r>
    </w:p>
    <w:p w14:paraId="511555FF" w14:textId="77777777" w:rsidR="00500459" w:rsidRPr="00500459" w:rsidRDefault="00500459" w:rsidP="00500459">
      <w:r w:rsidRPr="00500459">
        <w:rPr>
          <w:b/>
          <w:bCs/>
        </w:rPr>
        <w:t xml:space="preserve">О премировании                         </w:t>
      </w:r>
    </w:p>
    <w:p w14:paraId="3A90EC62" w14:textId="77777777" w:rsidR="00500459" w:rsidRPr="00500459" w:rsidRDefault="00500459" w:rsidP="00500459">
      <w:r w:rsidRPr="00500459">
        <w:t xml:space="preserve">  </w:t>
      </w:r>
    </w:p>
    <w:p w14:paraId="64C92FC9" w14:textId="77777777" w:rsidR="00500459" w:rsidRPr="00500459" w:rsidRDefault="00500459" w:rsidP="00500459">
      <w:r w:rsidRPr="00500459">
        <w:rPr>
          <w:b/>
          <w:bCs/>
        </w:rPr>
        <w:t xml:space="preserve">       </w:t>
      </w:r>
      <w:r w:rsidRPr="00500459">
        <w:t xml:space="preserve"> Руководствуясь уставом Сторожевского 2-го сельского поселения, в соответствии с решением Совета народных депутатов Сторожевского 2-го сельского поселения Лискинского муниципального района Воронежской области от 28 июня 2013_года №96 «О ежемесячном денежном вознаграждении выборных должностных лиц органов местного самоуправления Сторожевского 2-го_сельского поселения Лискинского муниципального района, осуществляющих свои полномочия на постоянной основе» за достижение плановых значений показателей эффективности развития Сторожевского 2-го сельского поселения Лискинского муниципального района по итогам , выполнение и перевыполнение доходной части бюджета Сторожевского 2-го сельского поселения Лискинского муниципального района за 2 квартал  2015 год, привлечение дополнительных средств по неналоговым доходам, своевременность выплаты в полном объёме заработной платы работникам бюджетной сферы, сокращение неэффективных расходов Совет народных  депутатов Сторожевского 2-го сельского поселения  Лискинского муниципального района </w:t>
      </w:r>
      <w:r w:rsidRPr="00500459">
        <w:rPr>
          <w:b/>
          <w:bCs/>
        </w:rPr>
        <w:t>р е ш и л:</w:t>
      </w:r>
      <w:r w:rsidRPr="00500459">
        <w:t xml:space="preserve">         </w:t>
      </w:r>
    </w:p>
    <w:p w14:paraId="153B171A" w14:textId="77777777" w:rsidR="00500459" w:rsidRPr="00500459" w:rsidRDefault="00500459" w:rsidP="00500459">
      <w:r w:rsidRPr="00500459">
        <w:t xml:space="preserve">        1.  Премировать главу администрации Сторожевского 2-го сельского поселения Лискинского муниципального района Соколову Надежду Петровну в размере 20685 рублей. </w:t>
      </w:r>
    </w:p>
    <w:p w14:paraId="16F1F533" w14:textId="77777777" w:rsidR="00500459" w:rsidRPr="00500459" w:rsidRDefault="00500459" w:rsidP="00500459">
      <w:r w:rsidRPr="00500459">
        <w:t xml:space="preserve">         2.    Настоящее   решение   </w:t>
      </w:r>
      <w:proofErr w:type="gramStart"/>
      <w:r w:rsidRPr="00500459">
        <w:t>вступает  в</w:t>
      </w:r>
      <w:proofErr w:type="gramEnd"/>
      <w:r w:rsidRPr="00500459">
        <w:t xml:space="preserve"> силу с момента его подписания </w:t>
      </w:r>
    </w:p>
    <w:p w14:paraId="5B585435" w14:textId="77777777" w:rsidR="00500459" w:rsidRPr="00500459" w:rsidRDefault="00500459" w:rsidP="00500459"/>
    <w:p w14:paraId="66A3554F" w14:textId="77777777" w:rsidR="00500459" w:rsidRPr="00500459" w:rsidRDefault="00500459" w:rsidP="00500459">
      <w:r w:rsidRPr="00500459">
        <w:t xml:space="preserve">Глава Сторожевского 2-го </w:t>
      </w:r>
    </w:p>
    <w:p w14:paraId="230CB2A9" w14:textId="77777777" w:rsidR="00500459" w:rsidRPr="00500459" w:rsidRDefault="00500459" w:rsidP="00500459">
      <w:r w:rsidRPr="00500459">
        <w:t xml:space="preserve">сельского поселения                                              </w:t>
      </w:r>
      <w:proofErr w:type="spellStart"/>
      <w:r w:rsidRPr="00500459">
        <w:t>Н.П.Соколова</w:t>
      </w:r>
      <w:proofErr w:type="spellEnd"/>
      <w:r w:rsidRPr="00500459">
        <w:t xml:space="preserve"> </w:t>
      </w:r>
    </w:p>
    <w:p w14:paraId="3679FEC6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21B"/>
    <w:rsid w:val="002F221B"/>
    <w:rsid w:val="00312C96"/>
    <w:rsid w:val="00500459"/>
    <w:rsid w:val="005A7B2A"/>
    <w:rsid w:val="005E6262"/>
    <w:rsid w:val="008D6E62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AB6D8D-EB1B-4967-BF46-6D518EB90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F22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22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22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22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22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22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22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22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22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22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F22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F22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F221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F221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F221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F221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F221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F221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F22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F22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22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F22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F22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F221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F221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F221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F22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F221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F221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77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1382</Characters>
  <Application>Microsoft Office Word</Application>
  <DocSecurity>0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2025-01-16T12:35:00Z</dcterms:created>
  <dcterms:modified xsi:type="dcterms:W3CDTF">2025-01-16T12:35:00Z</dcterms:modified>
</cp:coreProperties>
</file>