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CF" w:rsidRDefault="005970CF" w:rsidP="000C5172">
      <w:pPr>
        <w:pStyle w:val="1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СОВЕТ  НАРОДНЫХ ДЕПУТАТОВ </w:t>
      </w:r>
    </w:p>
    <w:p w:rsidR="005970CF" w:rsidRDefault="005970CF" w:rsidP="000C5172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СТОРОЖЕВСКОГО 2-ГО СЕЛЬСКОГО ПОСЕЛЕНИЯ ЛИСКИНСКОГО МУНИЦИПАЛЬНОГО РАЙОНА ВОРОНЕЖСКОЙ ОБЛАСТИ</w:t>
      </w:r>
    </w:p>
    <w:p w:rsidR="005970CF" w:rsidRDefault="005970CF" w:rsidP="000C5172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5970CF" w:rsidRDefault="005970CF" w:rsidP="000C5172">
      <w:pPr>
        <w:pStyle w:val="10"/>
        <w:rPr>
          <w:rFonts w:ascii="Times New Roman" w:hAnsi="Times New Roman" w:cs="Times New Roman"/>
          <w:sz w:val="28"/>
        </w:rPr>
      </w:pPr>
    </w:p>
    <w:p w:rsidR="005970CF" w:rsidRDefault="005970CF" w:rsidP="000C5172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5970CF" w:rsidRDefault="000B2C65" w:rsidP="005A43D4">
      <w:pPr>
        <w:pStyle w:val="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«15» марта</w:t>
      </w:r>
      <w:smartTag w:uri="urn:schemas-microsoft-com:office:smarttags" w:element="metricconverter">
        <w:smartTagPr>
          <w:attr w:name="ProductID" w:val="2016 г"/>
        </w:smartTagPr>
        <w:r w:rsidR="005970CF">
          <w:rPr>
            <w:rFonts w:ascii="Times New Roman" w:hAnsi="Times New Roman" w:cs="Times New Roman"/>
            <w:sz w:val="28"/>
          </w:rPr>
          <w:t>2016 г</w:t>
        </w:r>
        <w:r>
          <w:rPr>
            <w:rFonts w:ascii="Times New Roman" w:hAnsi="Times New Roman" w:cs="Times New Roman"/>
            <w:sz w:val="28"/>
          </w:rPr>
          <w:t xml:space="preserve"> </w:t>
        </w:r>
      </w:smartTag>
      <w:r>
        <w:rPr>
          <w:rFonts w:ascii="Times New Roman" w:hAnsi="Times New Roman" w:cs="Times New Roman"/>
          <w:sz w:val="28"/>
        </w:rPr>
        <w:t>№ 30</w:t>
      </w:r>
    </w:p>
    <w:p w:rsidR="005970CF" w:rsidRDefault="005970CF" w:rsidP="005A43D4">
      <w:pPr>
        <w:pStyle w:val="20"/>
        <w:jc w:val="left"/>
        <w:rPr>
          <w:rFonts w:ascii="Times New Roman" w:hAnsi="Times New Roman" w:cs="Times New Roman"/>
          <w:sz w:val="28"/>
        </w:rPr>
      </w:pPr>
    </w:p>
    <w:p w:rsidR="005970CF" w:rsidRDefault="005970CF" w:rsidP="005A43D4">
      <w:pPr>
        <w:pStyle w:val="20"/>
        <w:tabs>
          <w:tab w:val="left" w:pos="5040"/>
        </w:tabs>
        <w:ind w:right="4135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решение Совета народных депутатов </w:t>
      </w:r>
      <w:proofErr w:type="spellStart"/>
      <w:r w:rsidRPr="005A43D4">
        <w:rPr>
          <w:rFonts w:ascii="Times New Roman" w:hAnsi="Times New Roman"/>
          <w:sz w:val="28"/>
        </w:rPr>
        <w:t>Сторожевского</w:t>
      </w:r>
      <w:proofErr w:type="spellEnd"/>
      <w:r w:rsidRPr="005A43D4">
        <w:rPr>
          <w:rFonts w:ascii="Times New Roman" w:hAnsi="Times New Roman"/>
          <w:sz w:val="28"/>
        </w:rPr>
        <w:t xml:space="preserve"> 2-го</w:t>
      </w:r>
      <w:r w:rsidR="000B2C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5970CF" w:rsidRDefault="005970CF" w:rsidP="005A43D4">
      <w:pPr>
        <w:pStyle w:val="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13.11.2014  № 134 «О налоге на имущество физических лиц» </w:t>
      </w:r>
    </w:p>
    <w:p w:rsidR="005970CF" w:rsidRDefault="005970CF" w:rsidP="005A43D4">
      <w:pPr>
        <w:ind w:firstLine="0"/>
        <w:rPr>
          <w:rFonts w:ascii="Times New Roman" w:hAnsi="Times New Roman"/>
          <w:sz w:val="28"/>
          <w:szCs w:val="28"/>
        </w:rPr>
      </w:pPr>
    </w:p>
    <w:p w:rsidR="005970CF" w:rsidRDefault="005970CF" w:rsidP="005A43D4">
      <w:pPr>
        <w:pStyle w:val="20"/>
        <w:spacing w:line="360" w:lineRule="auto"/>
        <w:ind w:right="-1" w:firstLine="36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На основании с Федеральным законом от 04.10.2014 г №284-ФЗ «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и признании утратившим силу Закона Российской Федерации «О налогах на имущество физических лиц» и Уставом </w:t>
      </w:r>
      <w:proofErr w:type="spellStart"/>
      <w:r w:rsidRPr="005A43D4">
        <w:rPr>
          <w:rFonts w:ascii="Times New Roman" w:hAnsi="Times New Roman"/>
          <w:b w:val="0"/>
          <w:sz w:val="28"/>
        </w:rPr>
        <w:t>Сторожевского</w:t>
      </w:r>
      <w:proofErr w:type="spellEnd"/>
      <w:r w:rsidRPr="005A43D4">
        <w:rPr>
          <w:rFonts w:ascii="Times New Roman" w:hAnsi="Times New Roman"/>
          <w:b w:val="0"/>
          <w:sz w:val="28"/>
        </w:rPr>
        <w:t xml:space="preserve"> 2-го</w:t>
      </w:r>
      <w:r>
        <w:rPr>
          <w:rFonts w:ascii="Times New Roman" w:hAnsi="Times New Roman" w:cs="Times New Roman"/>
          <w:b w:val="0"/>
          <w:sz w:val="28"/>
        </w:rPr>
        <w:t xml:space="preserve">  сельского поселения, Совет народных депутатов </w:t>
      </w:r>
      <w:proofErr w:type="spellStart"/>
      <w:r w:rsidRPr="005A43D4">
        <w:rPr>
          <w:rFonts w:ascii="Times New Roman" w:hAnsi="Times New Roman"/>
          <w:b w:val="0"/>
          <w:sz w:val="28"/>
        </w:rPr>
        <w:t>Сторожевского</w:t>
      </w:r>
      <w:proofErr w:type="spellEnd"/>
      <w:r w:rsidRPr="005A43D4">
        <w:rPr>
          <w:rFonts w:ascii="Times New Roman" w:hAnsi="Times New Roman"/>
          <w:b w:val="0"/>
          <w:sz w:val="28"/>
        </w:rPr>
        <w:t xml:space="preserve"> 2-го</w:t>
      </w:r>
      <w:r>
        <w:rPr>
          <w:rFonts w:ascii="Times New Roman" w:hAnsi="Times New Roman" w:cs="Times New Roman"/>
          <w:b w:val="0"/>
          <w:sz w:val="28"/>
        </w:rPr>
        <w:t xml:space="preserve"> сельского поселения Лискинского муниципального района Воронежской области </w:t>
      </w:r>
    </w:p>
    <w:p w:rsidR="005970CF" w:rsidRDefault="005970CF" w:rsidP="005A43D4">
      <w:pPr>
        <w:pStyle w:val="20"/>
        <w:ind w:right="-1"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решил:</w:t>
      </w:r>
    </w:p>
    <w:p w:rsidR="005970CF" w:rsidRDefault="005970CF" w:rsidP="005A43D4">
      <w:pPr>
        <w:pStyle w:val="20"/>
        <w:spacing w:line="360" w:lineRule="auto"/>
        <w:ind w:right="-5" w:firstLine="36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1. Пункт 2 решения Совета </w:t>
      </w:r>
      <w:r w:rsidRPr="0038084C">
        <w:rPr>
          <w:rFonts w:ascii="Times New Roman" w:hAnsi="Times New Roman" w:cs="Times New Roman"/>
          <w:b w:val="0"/>
          <w:sz w:val="28"/>
        </w:rPr>
        <w:t xml:space="preserve">народных депутатов </w:t>
      </w:r>
      <w:proofErr w:type="spellStart"/>
      <w:r w:rsidRPr="005A43D4">
        <w:rPr>
          <w:rFonts w:ascii="Times New Roman" w:hAnsi="Times New Roman"/>
          <w:b w:val="0"/>
          <w:sz w:val="28"/>
        </w:rPr>
        <w:t>Сторожевского</w:t>
      </w:r>
      <w:proofErr w:type="spellEnd"/>
      <w:r w:rsidRPr="005A43D4">
        <w:rPr>
          <w:rFonts w:ascii="Times New Roman" w:hAnsi="Times New Roman"/>
          <w:b w:val="0"/>
          <w:sz w:val="28"/>
        </w:rPr>
        <w:t xml:space="preserve"> 2-го</w:t>
      </w:r>
      <w:r>
        <w:rPr>
          <w:rFonts w:ascii="Times New Roman" w:hAnsi="Times New Roman" w:cs="Times New Roman"/>
          <w:b w:val="0"/>
          <w:sz w:val="28"/>
        </w:rPr>
        <w:t xml:space="preserve"> сельского поселения  </w:t>
      </w:r>
      <w:r w:rsidRPr="0038084C">
        <w:rPr>
          <w:rFonts w:ascii="Times New Roman" w:hAnsi="Times New Roman" w:cs="Times New Roman"/>
          <w:b w:val="0"/>
          <w:sz w:val="28"/>
        </w:rPr>
        <w:t>от 1</w:t>
      </w:r>
      <w:r>
        <w:rPr>
          <w:rFonts w:ascii="Times New Roman" w:hAnsi="Times New Roman" w:cs="Times New Roman"/>
          <w:b w:val="0"/>
          <w:sz w:val="28"/>
        </w:rPr>
        <w:t>3</w:t>
      </w:r>
      <w:r w:rsidRPr="0038084C">
        <w:rPr>
          <w:rFonts w:ascii="Times New Roman" w:hAnsi="Times New Roman" w:cs="Times New Roman"/>
          <w:b w:val="0"/>
          <w:sz w:val="28"/>
        </w:rPr>
        <w:t>.11.2014 № 1</w:t>
      </w:r>
      <w:r>
        <w:rPr>
          <w:rFonts w:ascii="Times New Roman" w:hAnsi="Times New Roman" w:cs="Times New Roman"/>
          <w:b w:val="0"/>
          <w:sz w:val="28"/>
        </w:rPr>
        <w:t>3</w:t>
      </w:r>
      <w:r w:rsidRPr="0038084C">
        <w:rPr>
          <w:rFonts w:ascii="Times New Roman" w:hAnsi="Times New Roman" w:cs="Times New Roman"/>
          <w:b w:val="0"/>
          <w:sz w:val="28"/>
        </w:rPr>
        <w:t xml:space="preserve">4 «О налоге на имущество физических лиц» </w:t>
      </w:r>
      <w:r>
        <w:rPr>
          <w:rFonts w:ascii="Times New Roman" w:hAnsi="Times New Roman" w:cs="Times New Roman"/>
          <w:b w:val="0"/>
          <w:sz w:val="28"/>
        </w:rPr>
        <w:t>изложить в следующей редакции:</w:t>
      </w:r>
    </w:p>
    <w:p w:rsidR="005970CF" w:rsidRDefault="005970CF" w:rsidP="005A43D4">
      <w:pPr>
        <w:pStyle w:val="20"/>
        <w:spacing w:line="360" w:lineRule="auto"/>
        <w:ind w:right="-5" w:firstLine="54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« 2. Налог подлежит уплате в срок,   установленный частью 1 статьи 409 Налогового кодекса Российской Федерации.». </w:t>
      </w:r>
    </w:p>
    <w:p w:rsidR="005970CF" w:rsidRDefault="005970CF" w:rsidP="005A43D4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Опубликовать настоящее решение в районной газете "Лискинский  муниципальный вестник".</w:t>
      </w:r>
    </w:p>
    <w:p w:rsidR="005970CF" w:rsidRDefault="005970CF" w:rsidP="002D5378">
      <w:pPr>
        <w:spacing w:line="36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Настоящее решение вступает в силу с 01 января 2016 года и распространяется на правоотношения, возникшие с 01.01.2015года.</w:t>
      </w:r>
    </w:p>
    <w:p w:rsidR="005970CF" w:rsidRDefault="005970CF" w:rsidP="005A43D4">
      <w:pPr>
        <w:ind w:firstLine="0"/>
        <w:rPr>
          <w:rFonts w:ascii="Times New Roman" w:hAnsi="Times New Roman"/>
          <w:sz w:val="28"/>
          <w:szCs w:val="28"/>
        </w:rPr>
      </w:pPr>
    </w:p>
    <w:p w:rsidR="005970CF" w:rsidRDefault="005970CF" w:rsidP="005A43D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</w:t>
      </w:r>
    </w:p>
    <w:p w:rsidR="005970CF" w:rsidRDefault="005970CF" w:rsidP="005A43D4">
      <w:pPr>
        <w:ind w:firstLine="0"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Н.П.Соколова</w:t>
      </w:r>
    </w:p>
    <w:p w:rsidR="008C0F89" w:rsidRDefault="008C0F89" w:rsidP="008C0F89">
      <w:pPr>
        <w:tabs>
          <w:tab w:val="left" w:pos="5400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СОВЕТ НАРОДНЫХ ДЕПУТАТОВ</w:t>
      </w:r>
    </w:p>
    <w:p w:rsidR="008C0F89" w:rsidRDefault="008C0F89" w:rsidP="008C0F89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СТОРОЖЕСКОГО 2-ГО  СЕЛЬСКОГО ПОСЕЛЕНИЯ</w:t>
      </w:r>
    </w:p>
    <w:p w:rsidR="008C0F89" w:rsidRDefault="008C0F89" w:rsidP="008C0F89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ЛИСКИНСКОГО  МУНИЦИПАЛЬНОГО РАЙОНА</w:t>
      </w:r>
    </w:p>
    <w:p w:rsidR="008C0F89" w:rsidRDefault="008C0F89" w:rsidP="008C0F89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ВОРОНЕЖСКОЙ ОБЛАСТИ</w:t>
      </w:r>
    </w:p>
    <w:p w:rsidR="008C0F89" w:rsidRDefault="008C0F89" w:rsidP="008C0F89">
      <w:pPr>
        <w:ind w:firstLine="0"/>
        <w:jc w:val="center"/>
        <w:rPr>
          <w:rFonts w:ascii="Times New Roman" w:hAnsi="Times New Roman"/>
          <w:b/>
        </w:rPr>
      </w:pPr>
    </w:p>
    <w:p w:rsidR="008C0F89" w:rsidRDefault="008C0F89" w:rsidP="008C0F89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8C0F89" w:rsidRDefault="008C0F89" w:rsidP="008C0F8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 15»    марта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</w:rPr>
          <w:t>2016 г</w:t>
        </w:r>
      </w:smartTag>
      <w:r>
        <w:rPr>
          <w:rFonts w:ascii="Times New Roman" w:hAnsi="Times New Roman"/>
        </w:rPr>
        <w:t>.         №  31</w:t>
      </w:r>
    </w:p>
    <w:p w:rsidR="008C0F89" w:rsidRDefault="008C0F89" w:rsidP="008C0F89">
      <w:pPr>
        <w:ind w:firstLine="0"/>
        <w:rPr>
          <w:rFonts w:ascii="Times New Roman" w:hAnsi="Times New Roman"/>
        </w:rPr>
      </w:pPr>
    </w:p>
    <w:p w:rsidR="008C0F89" w:rsidRDefault="008C0F89" w:rsidP="008C0F89">
      <w:pPr>
        <w:ind w:right="3968" w:firstLine="0"/>
        <w:rPr>
          <w:rFonts w:ascii="Times New Roman" w:hAnsi="Times New Roman"/>
        </w:rPr>
      </w:pPr>
      <w:r>
        <w:rPr>
          <w:rFonts w:ascii="Times New Roman" w:hAnsi="Times New Roman"/>
        </w:rPr>
        <w:t>О внесении изменений в решение Совета</w:t>
      </w:r>
    </w:p>
    <w:p w:rsidR="008C0F89" w:rsidRDefault="008C0F89" w:rsidP="008C0F89">
      <w:pPr>
        <w:ind w:right="3968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народных депутатов </w:t>
      </w:r>
      <w:proofErr w:type="spellStart"/>
      <w:r>
        <w:rPr>
          <w:rFonts w:ascii="Times New Roman" w:hAnsi="Times New Roman"/>
        </w:rPr>
        <w:t>Сторожевского</w:t>
      </w:r>
      <w:proofErr w:type="spellEnd"/>
      <w:r>
        <w:rPr>
          <w:rFonts w:ascii="Times New Roman" w:hAnsi="Times New Roman"/>
        </w:rPr>
        <w:t xml:space="preserve"> 2-го</w:t>
      </w:r>
    </w:p>
    <w:p w:rsidR="008C0F89" w:rsidRDefault="008C0F89" w:rsidP="008C0F89">
      <w:pPr>
        <w:ind w:right="3968" w:firstLine="0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Лискинского муниципального района № 132 от 15 октября 2014 года «О введении в действие земельного налога, установлении ставок и сроков его уплаты»</w:t>
      </w:r>
    </w:p>
    <w:p w:rsidR="008C0F89" w:rsidRDefault="008C0F89" w:rsidP="008C0F89">
      <w:pPr>
        <w:ind w:firstLine="0"/>
        <w:rPr>
          <w:rFonts w:ascii="Times New Roman" w:hAnsi="Times New Roman"/>
        </w:rPr>
      </w:pPr>
    </w:p>
    <w:p w:rsidR="008C0F89" w:rsidRDefault="008C0F89" w:rsidP="008C0F89">
      <w:pPr>
        <w:tabs>
          <w:tab w:val="left" w:pos="3420"/>
        </w:tabs>
        <w:rPr>
          <w:rFonts w:ascii="Times New Roman" w:hAnsi="Times New Roman"/>
        </w:rPr>
      </w:pPr>
    </w:p>
    <w:p w:rsidR="008C0F89" w:rsidRDefault="008C0F89" w:rsidP="008C0F89">
      <w:pPr>
        <w:tabs>
          <w:tab w:val="left" w:pos="342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целях совершенствования налогообложения физических и юридических лиц на территории </w:t>
      </w:r>
      <w:proofErr w:type="spellStart"/>
      <w:r>
        <w:rPr>
          <w:rFonts w:ascii="Times New Roman" w:hAnsi="Times New Roman"/>
        </w:rPr>
        <w:t>Сторожевского</w:t>
      </w:r>
      <w:proofErr w:type="spellEnd"/>
      <w:r>
        <w:rPr>
          <w:rFonts w:ascii="Times New Roman" w:hAnsi="Times New Roman"/>
        </w:rPr>
        <w:t xml:space="preserve"> 2-го сельского поселения и в соответствии с п. 1 ст. 5 Налогового кодекса Российской Федерации, п. 2 ст. 394 главы 31 Налогового кодекса Российской Федерации, Уставом </w:t>
      </w:r>
      <w:proofErr w:type="spellStart"/>
      <w:r>
        <w:rPr>
          <w:rFonts w:ascii="Times New Roman" w:hAnsi="Times New Roman"/>
        </w:rPr>
        <w:t>Сторожевского</w:t>
      </w:r>
      <w:proofErr w:type="spellEnd"/>
      <w:r>
        <w:rPr>
          <w:rFonts w:ascii="Times New Roman" w:hAnsi="Times New Roman"/>
        </w:rPr>
        <w:t xml:space="preserve"> 2-го сельского поселения, Совет народных депутатов </w:t>
      </w:r>
      <w:proofErr w:type="spellStart"/>
      <w:r>
        <w:rPr>
          <w:rFonts w:ascii="Times New Roman" w:hAnsi="Times New Roman"/>
        </w:rPr>
        <w:t>Сторожевского</w:t>
      </w:r>
      <w:proofErr w:type="spellEnd"/>
      <w:r>
        <w:rPr>
          <w:rFonts w:ascii="Times New Roman" w:hAnsi="Times New Roman"/>
        </w:rPr>
        <w:t xml:space="preserve"> 2-го  сельского поселения Лискинского муниципального района Воронежской области </w:t>
      </w:r>
      <w:proofErr w:type="gramEnd"/>
    </w:p>
    <w:p w:rsidR="008C0F89" w:rsidRDefault="008C0F89" w:rsidP="008C0F89">
      <w:pPr>
        <w:tabs>
          <w:tab w:val="left" w:pos="3420"/>
        </w:tabs>
        <w:rPr>
          <w:rFonts w:ascii="Times New Roman" w:hAnsi="Times New Roman"/>
          <w:color w:val="FF0000"/>
        </w:rPr>
      </w:pPr>
    </w:p>
    <w:p w:rsidR="008C0F89" w:rsidRDefault="008C0F89" w:rsidP="008C0F89">
      <w:pPr>
        <w:tabs>
          <w:tab w:val="left" w:pos="3420"/>
        </w:tabs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р</w:t>
      </w:r>
      <w:proofErr w:type="spellEnd"/>
      <w:proofErr w:type="gramEnd"/>
      <w:r>
        <w:rPr>
          <w:rFonts w:ascii="Times New Roman" w:hAnsi="Times New Roman"/>
          <w:b/>
        </w:rPr>
        <w:t xml:space="preserve"> е </w:t>
      </w:r>
      <w:proofErr w:type="spellStart"/>
      <w:r>
        <w:rPr>
          <w:rFonts w:ascii="Times New Roman" w:hAnsi="Times New Roman"/>
          <w:b/>
        </w:rPr>
        <w:t>ш</w:t>
      </w:r>
      <w:proofErr w:type="spellEnd"/>
      <w:r>
        <w:rPr>
          <w:rFonts w:ascii="Times New Roman" w:hAnsi="Times New Roman"/>
          <w:b/>
        </w:rPr>
        <w:t xml:space="preserve"> и л :</w:t>
      </w:r>
    </w:p>
    <w:p w:rsidR="008C0F89" w:rsidRDefault="008C0F89" w:rsidP="008C0F89">
      <w:pPr>
        <w:tabs>
          <w:tab w:val="left" w:pos="3420"/>
        </w:tabs>
        <w:rPr>
          <w:rFonts w:ascii="Times New Roman" w:hAnsi="Times New Roman"/>
          <w:b/>
        </w:rPr>
      </w:pPr>
    </w:p>
    <w:p w:rsidR="008C0F89" w:rsidRDefault="008C0F89" w:rsidP="008C0F89">
      <w:pPr>
        <w:tabs>
          <w:tab w:val="left" w:pos="34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Внести в Решение Совета народных депутатов </w:t>
      </w:r>
      <w:proofErr w:type="spellStart"/>
      <w:r>
        <w:rPr>
          <w:rFonts w:ascii="Times New Roman" w:hAnsi="Times New Roman"/>
        </w:rPr>
        <w:t>Сторожевского</w:t>
      </w:r>
      <w:proofErr w:type="spellEnd"/>
      <w:r>
        <w:rPr>
          <w:rFonts w:ascii="Times New Roman" w:hAnsi="Times New Roman"/>
        </w:rPr>
        <w:t xml:space="preserve"> 2-го  сельского поселения Лискинского   муниципального   района   Воронежской   области от 15 октября 2014 года № 132 «О введении в действие земельного налога, установлении ставок и сроков его уплаты» следующие изменения и дополнения:</w:t>
      </w:r>
    </w:p>
    <w:p w:rsidR="008C0F89" w:rsidRDefault="008C0F89" w:rsidP="008C0F89">
      <w:pPr>
        <w:tabs>
          <w:tab w:val="left" w:pos="3420"/>
        </w:tabs>
        <w:rPr>
          <w:rFonts w:ascii="Times New Roman" w:hAnsi="Times New Roman"/>
        </w:rPr>
      </w:pPr>
      <w:r>
        <w:rPr>
          <w:rFonts w:ascii="Times New Roman" w:hAnsi="Times New Roman"/>
        </w:rPr>
        <w:t>1.1. Пункт  2 части 2 дополнить подпунктом 2.3. следующего содержания:</w:t>
      </w:r>
    </w:p>
    <w:p w:rsidR="008C0F89" w:rsidRDefault="008C0F89" w:rsidP="008C0F89">
      <w:pPr>
        <w:shd w:val="clear" w:color="auto" w:fill="FFFFFF"/>
        <w:tabs>
          <w:tab w:val="left" w:pos="1080"/>
        </w:tabs>
        <w:autoSpaceDE w:val="0"/>
        <w:rPr>
          <w:rFonts w:ascii="Times New Roman" w:hAnsi="Times New Roman"/>
          <w:spacing w:val="-4"/>
          <w:lang w:eastAsia="ar-SA"/>
        </w:rPr>
      </w:pPr>
      <w:r>
        <w:rPr>
          <w:rFonts w:ascii="Times New Roman" w:hAnsi="Times New Roman"/>
        </w:rPr>
        <w:t xml:space="preserve">«2.3.  </w:t>
      </w:r>
      <w:r>
        <w:rPr>
          <w:rFonts w:ascii="Times New Roman" w:hAnsi="Times New Roman"/>
          <w:spacing w:val="-4"/>
          <w:lang w:eastAsia="ar-SA"/>
        </w:rPr>
        <w:t xml:space="preserve">1,5 процента – в отношении земель, предназначенных для размещения административных и офисных зданий; объектов здравоохранения. </w:t>
      </w:r>
    </w:p>
    <w:p w:rsidR="008C0F89" w:rsidRDefault="008C0F89" w:rsidP="008C0F89">
      <w:pPr>
        <w:rPr>
          <w:rFonts w:ascii="Times New Roman" w:hAnsi="Times New Roman"/>
          <w:spacing w:val="-4"/>
          <w:lang w:eastAsia="ar-SA"/>
        </w:rPr>
      </w:pPr>
      <w:r>
        <w:rPr>
          <w:rFonts w:ascii="Times New Roman" w:hAnsi="Times New Roman"/>
          <w:spacing w:val="-4"/>
          <w:lang w:eastAsia="ar-SA"/>
        </w:rPr>
        <w:t>Применить  льготную  ставку в размере   0,5  процента – в отношении земель,  предназначенных для размещения объектов здравоохранения, финансируемых за счет средств областного бюджета».</w:t>
      </w:r>
    </w:p>
    <w:p w:rsidR="008C0F89" w:rsidRDefault="008C0F89" w:rsidP="008C0F89">
      <w:pPr>
        <w:rPr>
          <w:rFonts w:ascii="Times New Roman" w:hAnsi="Times New Roman"/>
          <w:spacing w:val="-4"/>
          <w:lang w:eastAsia="ar-SA"/>
        </w:rPr>
      </w:pPr>
      <w:r>
        <w:rPr>
          <w:rFonts w:ascii="Times New Roman" w:hAnsi="Times New Roman"/>
          <w:spacing w:val="-4"/>
          <w:lang w:eastAsia="ar-SA"/>
        </w:rPr>
        <w:t xml:space="preserve">1.2. В </w:t>
      </w:r>
      <w:proofErr w:type="gramStart"/>
      <w:r>
        <w:rPr>
          <w:rFonts w:ascii="Times New Roman" w:hAnsi="Times New Roman"/>
          <w:spacing w:val="-4"/>
          <w:lang w:eastAsia="ar-SA"/>
        </w:rPr>
        <w:t>пункте</w:t>
      </w:r>
      <w:proofErr w:type="gramEnd"/>
      <w:r>
        <w:rPr>
          <w:rFonts w:ascii="Times New Roman" w:hAnsi="Times New Roman"/>
          <w:spacing w:val="-4"/>
          <w:lang w:eastAsia="ar-SA"/>
        </w:rPr>
        <w:t xml:space="preserve"> 5.1 исключить слова «не позднее 1 октября, следующего за истекшим налоговым периодом – для налогоплательщиков – физических лиц»</w:t>
      </w:r>
    </w:p>
    <w:p w:rsidR="008C0F89" w:rsidRDefault="008C0F89" w:rsidP="008C0F89">
      <w:pPr>
        <w:rPr>
          <w:rFonts w:ascii="Times New Roman" w:hAnsi="Times New Roman"/>
          <w:spacing w:val="-4"/>
          <w:lang w:eastAsia="ar-SA"/>
        </w:rPr>
      </w:pPr>
    </w:p>
    <w:p w:rsidR="008C0F89" w:rsidRDefault="008C0F89" w:rsidP="008C0F89">
      <w:pPr>
        <w:pStyle w:val="a3"/>
        <w:ind w:left="0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2.Настоящее решение вступает в силу со дня его официального опубликования.</w:t>
      </w:r>
    </w:p>
    <w:p w:rsidR="008C0F89" w:rsidRDefault="008C0F89" w:rsidP="008C0F89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3. Действие настоящего решения распространяется на правоотношения, возникшие с 01 января 2016 года.</w:t>
      </w:r>
    </w:p>
    <w:p w:rsidR="008C0F89" w:rsidRDefault="008C0F89" w:rsidP="008C0F89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Опубликовать настоящее решение в газете «Лискинский муниципальный вестник» и на официальном сайте </w:t>
      </w:r>
      <w:proofErr w:type="spellStart"/>
      <w:r>
        <w:rPr>
          <w:rFonts w:ascii="Times New Roman" w:hAnsi="Times New Roman"/>
        </w:rPr>
        <w:t>Сторожевского</w:t>
      </w:r>
      <w:proofErr w:type="spellEnd"/>
      <w:r>
        <w:rPr>
          <w:rFonts w:ascii="Times New Roman" w:hAnsi="Times New Roman"/>
        </w:rPr>
        <w:t xml:space="preserve"> 2-го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C0F89" w:rsidRDefault="008C0F89" w:rsidP="008C0F89">
      <w:pPr>
        <w:pStyle w:val="a3"/>
        <w:ind w:left="0"/>
        <w:rPr>
          <w:rFonts w:ascii="Times New Roman" w:hAnsi="Times New Roman"/>
        </w:rPr>
      </w:pPr>
    </w:p>
    <w:p w:rsidR="008C0F89" w:rsidRDefault="008C0F89" w:rsidP="008C0F8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Сторожевского</w:t>
      </w:r>
      <w:proofErr w:type="spellEnd"/>
      <w:r>
        <w:rPr>
          <w:rFonts w:ascii="Times New Roman" w:hAnsi="Times New Roman"/>
        </w:rPr>
        <w:t xml:space="preserve"> 2-го </w:t>
      </w:r>
    </w:p>
    <w:p w:rsidR="008C0F89" w:rsidRDefault="008C0F89" w:rsidP="008C0F8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                                               Н.П.Соколова                   </w:t>
      </w:r>
    </w:p>
    <w:p w:rsidR="008C0F89" w:rsidRDefault="008C0F89" w:rsidP="008C0F89">
      <w:pPr>
        <w:rPr>
          <w:rFonts w:ascii="Times New Roman" w:hAnsi="Times New Roman"/>
        </w:rPr>
      </w:pPr>
    </w:p>
    <w:p w:rsidR="008C0F89" w:rsidRDefault="008C0F89" w:rsidP="008C0F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C0F89" w:rsidRDefault="008C0F89" w:rsidP="008C0F89">
      <w:pPr>
        <w:rPr>
          <w:rFonts w:cs="Arial"/>
        </w:rPr>
      </w:pPr>
    </w:p>
    <w:p w:rsidR="005970CF" w:rsidRDefault="005970CF"/>
    <w:sectPr w:rsidR="005970CF" w:rsidSect="003D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172"/>
    <w:rsid w:val="00014AD1"/>
    <w:rsid w:val="000B2C65"/>
    <w:rsid w:val="000C5172"/>
    <w:rsid w:val="00166CB5"/>
    <w:rsid w:val="00243172"/>
    <w:rsid w:val="002D5378"/>
    <w:rsid w:val="00343D91"/>
    <w:rsid w:val="0038084C"/>
    <w:rsid w:val="003C7256"/>
    <w:rsid w:val="003D49EC"/>
    <w:rsid w:val="005970CF"/>
    <w:rsid w:val="005A43D4"/>
    <w:rsid w:val="007428B8"/>
    <w:rsid w:val="00880D81"/>
    <w:rsid w:val="008B0C5D"/>
    <w:rsid w:val="008C0F89"/>
    <w:rsid w:val="00924E05"/>
    <w:rsid w:val="009355B7"/>
    <w:rsid w:val="00A17C36"/>
    <w:rsid w:val="00B1616D"/>
    <w:rsid w:val="00B9509F"/>
    <w:rsid w:val="00C468CF"/>
    <w:rsid w:val="00C73C73"/>
    <w:rsid w:val="00CA628F"/>
    <w:rsid w:val="00D07489"/>
    <w:rsid w:val="00F50A4D"/>
    <w:rsid w:val="00F8262A"/>
    <w:rsid w:val="00F8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C5172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51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1Орган_ПР Знак"/>
    <w:basedOn w:val="a0"/>
    <w:link w:val="10"/>
    <w:uiPriority w:val="99"/>
    <w:locked/>
    <w:rsid w:val="000C5172"/>
    <w:rPr>
      <w:rFonts w:ascii="Arial" w:hAnsi="Arial" w:cs="Arial"/>
      <w:b/>
      <w:caps/>
      <w:sz w:val="28"/>
      <w:szCs w:val="28"/>
      <w:lang w:eastAsia="ar-SA" w:bidi="ar-SA"/>
    </w:rPr>
  </w:style>
  <w:style w:type="paragraph" w:customStyle="1" w:styleId="10">
    <w:name w:val="1Орган_ПР"/>
    <w:basedOn w:val="a"/>
    <w:link w:val="1"/>
    <w:uiPriority w:val="99"/>
    <w:rsid w:val="000C5172"/>
    <w:pPr>
      <w:snapToGrid w:val="0"/>
      <w:ind w:firstLine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0C5172"/>
    <w:rPr>
      <w:rFonts w:ascii="Arial" w:hAnsi="Arial" w:cs="Arial"/>
      <w:b/>
      <w:sz w:val="28"/>
      <w:szCs w:val="28"/>
      <w:lang w:eastAsia="ar-SA" w:bidi="ar-SA"/>
    </w:rPr>
  </w:style>
  <w:style w:type="paragraph" w:customStyle="1" w:styleId="20">
    <w:name w:val="2Название"/>
    <w:basedOn w:val="a"/>
    <w:link w:val="2"/>
    <w:uiPriority w:val="99"/>
    <w:rsid w:val="000C5172"/>
    <w:pPr>
      <w:ind w:right="4536" w:firstLine="0"/>
    </w:pPr>
    <w:rPr>
      <w:rFonts w:eastAsia="Calibri" w:cs="Arial"/>
      <w:b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2016-03-30T05:15:00Z</dcterms:created>
  <dcterms:modified xsi:type="dcterms:W3CDTF">2016-03-31T08:09:00Z</dcterms:modified>
</cp:coreProperties>
</file>