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1A" w:rsidRPr="00303A1A" w:rsidRDefault="00303A1A" w:rsidP="00303A1A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3A1A">
        <w:rPr>
          <w:rFonts w:ascii="Times New Roman" w:hAnsi="Times New Roman" w:cs="Times New Roman"/>
          <w:b/>
          <w:color w:val="000000"/>
          <w:sz w:val="28"/>
          <w:szCs w:val="28"/>
        </w:rPr>
        <w:t>СОВЕТ  НАРОДНЫХ  ДЕПУТАТОВ</w:t>
      </w:r>
    </w:p>
    <w:p w:rsidR="00303A1A" w:rsidRPr="00303A1A" w:rsidRDefault="00303A1A" w:rsidP="00303A1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СТОРОЖЕВСКОГО 2-ГО</w:t>
      </w:r>
      <w:r w:rsidRPr="00303A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СЕЛЬСКОГО  ПОСЕЛЕНИЯ</w:t>
      </w:r>
    </w:p>
    <w:p w:rsidR="00303A1A" w:rsidRPr="00303A1A" w:rsidRDefault="00303A1A" w:rsidP="00303A1A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3A1A">
        <w:rPr>
          <w:rFonts w:ascii="Times New Roman" w:hAnsi="Times New Roman" w:cs="Times New Roman"/>
          <w:b/>
          <w:color w:val="000000"/>
          <w:sz w:val="28"/>
          <w:szCs w:val="28"/>
        </w:rPr>
        <w:t>ЛИСКИНСКОГО  МУНИЦИПАЛЬНОГО РАЙОНА</w:t>
      </w:r>
    </w:p>
    <w:p w:rsidR="00303A1A" w:rsidRPr="00303A1A" w:rsidRDefault="00303A1A" w:rsidP="00303A1A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3A1A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 ОБЛАСТИ</w:t>
      </w:r>
    </w:p>
    <w:p w:rsidR="00303A1A" w:rsidRPr="00303A1A" w:rsidRDefault="00303A1A" w:rsidP="00303A1A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3A1A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</w:t>
      </w:r>
    </w:p>
    <w:p w:rsidR="00303A1A" w:rsidRPr="00303A1A" w:rsidRDefault="00303A1A" w:rsidP="00303A1A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3A1A" w:rsidRPr="00303A1A" w:rsidRDefault="00303A1A" w:rsidP="00303A1A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3A1A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303A1A" w:rsidRPr="00303A1A" w:rsidRDefault="00303A1A" w:rsidP="00303A1A">
      <w:pPr>
        <w:spacing w:after="0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3A1A" w:rsidRPr="00303A1A" w:rsidRDefault="00303A1A" w:rsidP="00303A1A">
      <w:pPr>
        <w:spacing w:after="0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3A1A" w:rsidRPr="00303A1A" w:rsidRDefault="00303A1A" w:rsidP="00303A1A">
      <w:pPr>
        <w:tabs>
          <w:tab w:val="left" w:pos="4155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3A1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от  «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10</w:t>
      </w:r>
      <w:r w:rsidRPr="00303A1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  июля    2017  г.</w:t>
      </w:r>
      <w:r w:rsidRPr="00303A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303A1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7</w:t>
      </w:r>
      <w:r w:rsidR="007F286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Pr="00303A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303A1A" w:rsidRPr="00303A1A" w:rsidRDefault="00303A1A" w:rsidP="00303A1A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</w:p>
    <w:p w:rsidR="00303A1A" w:rsidRPr="00303A1A" w:rsidRDefault="00303A1A" w:rsidP="00303A1A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</w:rPr>
      </w:pPr>
      <w:r w:rsidRPr="00303A1A">
        <w:rPr>
          <w:rFonts w:ascii="Times New Roman" w:hAnsi="Times New Roman" w:cs="Times New Roman"/>
          <w:color w:val="000000"/>
        </w:rPr>
        <w:t xml:space="preserve">          </w:t>
      </w:r>
    </w:p>
    <w:p w:rsidR="00303A1A" w:rsidRPr="00303A1A" w:rsidRDefault="00303A1A" w:rsidP="00303A1A">
      <w:pPr>
        <w:pStyle w:val="2"/>
        <w:ind w:right="3826"/>
        <w:jc w:val="both"/>
        <w:rPr>
          <w:color w:val="000000"/>
          <w:szCs w:val="28"/>
        </w:rPr>
      </w:pPr>
      <w:r w:rsidRPr="00303A1A">
        <w:rPr>
          <w:color w:val="000000"/>
          <w:szCs w:val="28"/>
        </w:rPr>
        <w:t>О внесении изменений   в решение Совета</w:t>
      </w:r>
      <w:r>
        <w:rPr>
          <w:color w:val="000000"/>
          <w:szCs w:val="28"/>
        </w:rPr>
        <w:t xml:space="preserve"> народных депутатов Сторожевского 2-го</w:t>
      </w:r>
      <w:r w:rsidRPr="00303A1A">
        <w:rPr>
          <w:color w:val="000000"/>
          <w:szCs w:val="28"/>
        </w:rPr>
        <w:t xml:space="preserve"> сельского поселения Лискинского муниципального района Воронежской области  от </w:t>
      </w:r>
      <w:r>
        <w:rPr>
          <w:color w:val="000000"/>
          <w:szCs w:val="28"/>
        </w:rPr>
        <w:t>04.05</w:t>
      </w:r>
      <w:r w:rsidRPr="00303A1A">
        <w:rPr>
          <w:color w:val="000000"/>
          <w:szCs w:val="28"/>
        </w:rPr>
        <w:t xml:space="preserve">.2016 № </w:t>
      </w:r>
      <w:r>
        <w:rPr>
          <w:color w:val="000000"/>
          <w:szCs w:val="28"/>
        </w:rPr>
        <w:t>43</w:t>
      </w:r>
      <w:r w:rsidRPr="00303A1A">
        <w:rPr>
          <w:color w:val="000000"/>
          <w:szCs w:val="28"/>
        </w:rPr>
        <w:t xml:space="preserve"> </w:t>
      </w:r>
    </w:p>
    <w:p w:rsidR="00303A1A" w:rsidRPr="00303A1A" w:rsidRDefault="00303A1A" w:rsidP="00303A1A">
      <w:pPr>
        <w:spacing w:after="0"/>
        <w:rPr>
          <w:rFonts w:ascii="Times New Roman" w:hAnsi="Times New Roman" w:cs="Times New Roman"/>
          <w:color w:val="000000"/>
        </w:rPr>
      </w:pPr>
    </w:p>
    <w:p w:rsidR="00303A1A" w:rsidRPr="00303A1A" w:rsidRDefault="00303A1A" w:rsidP="00303A1A">
      <w:pPr>
        <w:spacing w:after="0"/>
        <w:rPr>
          <w:rFonts w:ascii="Times New Roman" w:hAnsi="Times New Roman" w:cs="Times New Roman"/>
          <w:color w:val="000000"/>
        </w:rPr>
      </w:pPr>
    </w:p>
    <w:p w:rsidR="00303A1A" w:rsidRPr="00303A1A" w:rsidRDefault="00303A1A" w:rsidP="00303A1A">
      <w:pPr>
        <w:spacing w:after="0"/>
        <w:rPr>
          <w:rFonts w:ascii="Times New Roman" w:hAnsi="Times New Roman" w:cs="Times New Roman"/>
          <w:color w:val="000000"/>
        </w:rPr>
      </w:pPr>
    </w:p>
    <w:p w:rsidR="00303A1A" w:rsidRPr="00303A1A" w:rsidRDefault="00303A1A" w:rsidP="00303A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A1A">
        <w:rPr>
          <w:rFonts w:ascii="Times New Roman" w:hAnsi="Times New Roman" w:cs="Times New Roman"/>
          <w:color w:val="000000"/>
          <w:sz w:val="28"/>
          <w:szCs w:val="28"/>
        </w:rPr>
        <w:t xml:space="preserve">        В целях приведения муниципальных нормативных правовых актов в соответствие действующему законодательству, 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народных депутатов Сторожевского 2-го</w:t>
      </w:r>
      <w:r w:rsidRPr="00303A1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303A1A" w:rsidRPr="00303A1A" w:rsidRDefault="00303A1A" w:rsidP="00303A1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3A1A" w:rsidRPr="00303A1A" w:rsidRDefault="00303A1A" w:rsidP="00303A1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3A1A">
        <w:rPr>
          <w:rFonts w:ascii="Times New Roman" w:hAnsi="Times New Roman" w:cs="Times New Roman"/>
          <w:b/>
          <w:color w:val="000000"/>
          <w:sz w:val="28"/>
          <w:szCs w:val="28"/>
        </w:rPr>
        <w:t>Р Е Ш И Л:</w:t>
      </w:r>
    </w:p>
    <w:p w:rsidR="00303A1A" w:rsidRPr="00303A1A" w:rsidRDefault="00303A1A" w:rsidP="00303A1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3A1A" w:rsidRPr="00303A1A" w:rsidRDefault="00303A1A" w:rsidP="00303A1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A1A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Положение  о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бюджетном процессе в Сторожевском 2-ом</w:t>
      </w:r>
      <w:r w:rsidRPr="00303A1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Лискинского муниципального района Воронежской области, утвержденное решением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народных депутатов Сторожевского 2-го</w:t>
      </w:r>
      <w:r w:rsidRPr="00303A1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от 04.05</w:t>
      </w:r>
      <w:r w:rsidRPr="00303A1A">
        <w:rPr>
          <w:rFonts w:ascii="Times New Roman" w:hAnsi="Times New Roman" w:cs="Times New Roman"/>
          <w:color w:val="000000"/>
          <w:sz w:val="28"/>
          <w:szCs w:val="28"/>
        </w:rPr>
        <w:t xml:space="preserve">.2016 № </w:t>
      </w:r>
      <w:r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Pr="00303A1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303A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бюджетном процессе в Сторожевском 2-ом</w:t>
      </w:r>
      <w:r w:rsidRPr="00303A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303A1A">
        <w:rPr>
          <w:rFonts w:ascii="Times New Roman" w:hAnsi="Times New Roman" w:cs="Times New Roman"/>
          <w:color w:val="000000"/>
          <w:sz w:val="28"/>
          <w:szCs w:val="28"/>
        </w:rPr>
        <w:t>» (далее – Положение) следующие изменения:</w:t>
      </w:r>
    </w:p>
    <w:p w:rsidR="00303A1A" w:rsidRPr="00303A1A" w:rsidRDefault="00303A1A" w:rsidP="00303A1A">
      <w:pPr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A1A">
        <w:rPr>
          <w:rFonts w:ascii="Times New Roman" w:hAnsi="Times New Roman" w:cs="Times New Roman"/>
          <w:color w:val="000000"/>
          <w:sz w:val="28"/>
          <w:szCs w:val="28"/>
        </w:rPr>
        <w:t>Пункт 1 статьи 71 Положения изложить в следующей редакции:</w:t>
      </w:r>
    </w:p>
    <w:p w:rsidR="00303A1A" w:rsidRPr="00303A1A" w:rsidRDefault="00303A1A" w:rsidP="00303A1A">
      <w:pPr>
        <w:spacing w:after="0" w:line="360" w:lineRule="auto"/>
        <w:ind w:left="-11" w:firstLine="2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A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«1. Финансовый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 администрации Сторожевского 2-го</w:t>
      </w:r>
      <w:r w:rsidRPr="00303A1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осуществляет внутренний муниципальный финансовый контроль в порядке, установленном Бюджетным кодексом РФ, настоящим Положением, муниципальными правовыми а</w:t>
      </w:r>
      <w:r>
        <w:rPr>
          <w:rFonts w:ascii="Times New Roman" w:hAnsi="Times New Roman" w:cs="Times New Roman"/>
          <w:color w:val="000000"/>
          <w:sz w:val="28"/>
          <w:szCs w:val="28"/>
        </w:rPr>
        <w:t>ктами администрации Сторожевского 2-го</w:t>
      </w:r>
      <w:r w:rsidRPr="00303A1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 а также стандартами осуществления внутреннего муниципального финансового контроля.</w:t>
      </w:r>
    </w:p>
    <w:p w:rsidR="00303A1A" w:rsidRPr="00303A1A" w:rsidRDefault="00303A1A" w:rsidP="00303A1A">
      <w:pPr>
        <w:spacing w:after="0" w:line="360" w:lineRule="auto"/>
        <w:ind w:left="-11" w:firstLine="2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A1A">
        <w:rPr>
          <w:rFonts w:ascii="Times New Roman" w:hAnsi="Times New Roman" w:cs="Times New Roman"/>
          <w:color w:val="000000"/>
          <w:sz w:val="28"/>
          <w:szCs w:val="28"/>
        </w:rPr>
        <w:tab/>
        <w:t>Стандарты осуществления внутреннего муниципального финансового контроля утверждаются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Сторожевского 2-го</w:t>
      </w:r>
      <w:r w:rsidRPr="00303A1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контролю, определенным  муниципальными правовыми актами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 Сторожевского 2-го</w:t>
      </w:r>
      <w:r w:rsidRPr="00303A1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03A1A" w:rsidRPr="00303A1A" w:rsidRDefault="00303A1A" w:rsidP="00303A1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A1A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обнародования.</w:t>
      </w:r>
    </w:p>
    <w:p w:rsidR="00303A1A" w:rsidRPr="00303A1A" w:rsidRDefault="00303A1A" w:rsidP="00303A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3A1A" w:rsidRPr="00303A1A" w:rsidRDefault="00303A1A" w:rsidP="00303A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2BD8" w:rsidRDefault="00303A1A" w:rsidP="003C2BD8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  <w:r w:rsidRPr="00303A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2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Сторожевского 2-го </w:t>
      </w:r>
    </w:p>
    <w:p w:rsidR="003C2BD8" w:rsidRDefault="003C2BD8" w:rsidP="003C2B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3C2BD8" w:rsidRDefault="003C2BD8" w:rsidP="003C2B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</w:p>
    <w:p w:rsidR="003C2BD8" w:rsidRDefault="003C2BD8" w:rsidP="003C2B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 области                                                         Н.П.Соколова</w:t>
      </w:r>
    </w:p>
    <w:p w:rsidR="003C2BD8" w:rsidRDefault="003C2BD8" w:rsidP="003C2BD8">
      <w:pPr>
        <w:shd w:val="clear" w:color="auto" w:fill="FFFFFF"/>
        <w:autoSpaceDE w:val="0"/>
        <w:autoSpaceDN w:val="0"/>
        <w:adjustRightInd w:val="0"/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A1A" w:rsidRPr="00303A1A" w:rsidRDefault="00303A1A" w:rsidP="00303A1A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03A1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128FE" w:rsidRDefault="007128FE" w:rsidP="00303A1A">
      <w:pPr>
        <w:spacing w:after="0"/>
        <w:rPr>
          <w:rFonts w:ascii="Times New Roman" w:hAnsi="Times New Roman" w:cs="Times New Roman"/>
        </w:rPr>
      </w:pPr>
    </w:p>
    <w:p w:rsidR="007F286A" w:rsidRDefault="007F286A" w:rsidP="00303A1A">
      <w:pPr>
        <w:spacing w:after="0"/>
        <w:rPr>
          <w:rFonts w:ascii="Times New Roman" w:hAnsi="Times New Roman" w:cs="Times New Roman"/>
        </w:rPr>
      </w:pPr>
    </w:p>
    <w:p w:rsidR="007F286A" w:rsidRDefault="007F286A" w:rsidP="00303A1A">
      <w:pPr>
        <w:spacing w:after="0"/>
        <w:rPr>
          <w:rFonts w:ascii="Times New Roman" w:hAnsi="Times New Roman" w:cs="Times New Roman"/>
        </w:rPr>
      </w:pPr>
    </w:p>
    <w:p w:rsidR="007F286A" w:rsidRDefault="007F286A" w:rsidP="00303A1A">
      <w:pPr>
        <w:spacing w:after="0"/>
        <w:rPr>
          <w:rFonts w:ascii="Times New Roman" w:hAnsi="Times New Roman" w:cs="Times New Roman"/>
        </w:rPr>
      </w:pPr>
    </w:p>
    <w:p w:rsidR="007F286A" w:rsidRDefault="007F286A" w:rsidP="00303A1A">
      <w:pPr>
        <w:spacing w:after="0"/>
        <w:rPr>
          <w:rFonts w:ascii="Times New Roman" w:hAnsi="Times New Roman" w:cs="Times New Roman"/>
        </w:rPr>
      </w:pPr>
    </w:p>
    <w:p w:rsidR="007F286A" w:rsidRDefault="007F286A" w:rsidP="00303A1A">
      <w:pPr>
        <w:spacing w:after="0"/>
        <w:rPr>
          <w:rFonts w:ascii="Times New Roman" w:hAnsi="Times New Roman" w:cs="Times New Roman"/>
        </w:rPr>
      </w:pPr>
    </w:p>
    <w:p w:rsidR="007F286A" w:rsidRDefault="007F286A" w:rsidP="00303A1A">
      <w:pPr>
        <w:spacing w:after="0"/>
        <w:rPr>
          <w:rFonts w:ascii="Times New Roman" w:hAnsi="Times New Roman" w:cs="Times New Roman"/>
        </w:rPr>
      </w:pPr>
    </w:p>
    <w:p w:rsidR="007F286A" w:rsidRDefault="007F286A" w:rsidP="00303A1A">
      <w:pPr>
        <w:spacing w:after="0"/>
        <w:rPr>
          <w:rFonts w:ascii="Times New Roman" w:hAnsi="Times New Roman" w:cs="Times New Roman"/>
        </w:rPr>
      </w:pPr>
    </w:p>
    <w:p w:rsidR="007F286A" w:rsidRDefault="007F286A" w:rsidP="00303A1A">
      <w:pPr>
        <w:spacing w:after="0"/>
        <w:rPr>
          <w:rFonts w:ascii="Times New Roman" w:hAnsi="Times New Roman" w:cs="Times New Roman"/>
        </w:rPr>
      </w:pPr>
    </w:p>
    <w:p w:rsidR="007F286A" w:rsidRDefault="007F286A" w:rsidP="00303A1A">
      <w:pPr>
        <w:spacing w:after="0"/>
        <w:rPr>
          <w:rFonts w:ascii="Times New Roman" w:hAnsi="Times New Roman" w:cs="Times New Roman"/>
        </w:rPr>
      </w:pPr>
    </w:p>
    <w:p w:rsidR="007F286A" w:rsidRDefault="007F286A" w:rsidP="00303A1A">
      <w:pPr>
        <w:spacing w:after="0"/>
        <w:rPr>
          <w:rFonts w:ascii="Times New Roman" w:hAnsi="Times New Roman" w:cs="Times New Roman"/>
        </w:rPr>
      </w:pPr>
    </w:p>
    <w:p w:rsidR="007F286A" w:rsidRDefault="007F286A" w:rsidP="00303A1A">
      <w:pPr>
        <w:spacing w:after="0"/>
        <w:rPr>
          <w:rFonts w:ascii="Times New Roman" w:hAnsi="Times New Roman" w:cs="Times New Roman"/>
        </w:rPr>
      </w:pPr>
    </w:p>
    <w:p w:rsidR="007F286A" w:rsidRDefault="007F286A" w:rsidP="00303A1A">
      <w:pPr>
        <w:spacing w:after="0"/>
        <w:rPr>
          <w:rFonts w:ascii="Times New Roman" w:hAnsi="Times New Roman" w:cs="Times New Roman"/>
        </w:rPr>
      </w:pPr>
    </w:p>
    <w:p w:rsidR="007F286A" w:rsidRDefault="007F286A" w:rsidP="00303A1A">
      <w:pPr>
        <w:spacing w:after="0"/>
        <w:rPr>
          <w:rFonts w:ascii="Times New Roman" w:hAnsi="Times New Roman" w:cs="Times New Roman"/>
        </w:rPr>
      </w:pPr>
    </w:p>
    <w:p w:rsidR="007F286A" w:rsidRPr="004E5019" w:rsidRDefault="007F286A" w:rsidP="007F286A">
      <w:pPr>
        <w:jc w:val="center"/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lastRenderedPageBreak/>
        <w:t>АКТ</w:t>
      </w:r>
    </w:p>
    <w:p w:rsidR="007F286A" w:rsidRPr="004E5019" w:rsidRDefault="007F286A" w:rsidP="007F286A">
      <w:pPr>
        <w:jc w:val="center"/>
        <w:rPr>
          <w:rFonts w:ascii="Times New Roman" w:hAnsi="Times New Roman" w:cs="Times New Roman"/>
        </w:rPr>
      </w:pPr>
    </w:p>
    <w:p w:rsidR="007F286A" w:rsidRPr="004E5019" w:rsidRDefault="007F286A" w:rsidP="007F28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Обнародования Решение  №74</w:t>
      </w:r>
      <w:r w:rsidRPr="004E5019">
        <w:rPr>
          <w:rFonts w:ascii="Times New Roman" w:hAnsi="Times New Roman" w:cs="Times New Roman"/>
        </w:rPr>
        <w:t xml:space="preserve"> от 10.07.2017 г.  «</w:t>
      </w:r>
      <w:r>
        <w:rPr>
          <w:rFonts w:ascii="Times New Roman" w:hAnsi="Times New Roman" w:cs="Times New Roman"/>
        </w:rPr>
        <w:t>О внесении изменений в решение Совета народных депутатов Сторожевского 2-го сельского поселения Лискинского муниципального района Воронежской области от 04.05.2016 №43</w:t>
      </w:r>
      <w:r w:rsidRPr="004E5019">
        <w:rPr>
          <w:rFonts w:ascii="Times New Roman" w:hAnsi="Times New Roman" w:cs="Times New Roman"/>
        </w:rPr>
        <w:t xml:space="preserve">» </w:t>
      </w:r>
    </w:p>
    <w:p w:rsidR="007F286A" w:rsidRPr="004E5019" w:rsidRDefault="007F286A" w:rsidP="007F286A">
      <w:pPr>
        <w:rPr>
          <w:rFonts w:ascii="Times New Roman" w:hAnsi="Times New Roman" w:cs="Times New Roman"/>
        </w:rPr>
      </w:pPr>
    </w:p>
    <w:p w:rsidR="007F286A" w:rsidRPr="004E5019" w:rsidRDefault="007F286A" w:rsidP="007F286A">
      <w:pPr>
        <w:rPr>
          <w:rFonts w:ascii="Times New Roman" w:hAnsi="Times New Roman" w:cs="Times New Roman"/>
        </w:rPr>
      </w:pPr>
    </w:p>
    <w:p w:rsidR="007F286A" w:rsidRPr="004E5019" w:rsidRDefault="007F286A" w:rsidP="007F286A">
      <w:pPr>
        <w:jc w:val="both"/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>10.07.2017 г.                                                                                  село Сторожевое 2-е</w:t>
      </w:r>
    </w:p>
    <w:p w:rsidR="007F286A" w:rsidRPr="004E5019" w:rsidRDefault="007F286A" w:rsidP="007F28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А.Д.Блиновой, В.П.Телковой  составили настоящий акт  в том, что от </w:t>
      </w:r>
      <w:r>
        <w:rPr>
          <w:rFonts w:ascii="Times New Roman" w:hAnsi="Times New Roman" w:cs="Times New Roman"/>
        </w:rPr>
        <w:t xml:space="preserve">10.07.2017г. Решение №74 </w:t>
      </w:r>
      <w:r w:rsidRPr="004E5019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О внесении изменений в решение Совета народных депутатов Сторожевского 2-го сельского поселения Лискинского муниципального района Воронежской области от 04.05.2016 №43</w:t>
      </w:r>
      <w:r w:rsidRPr="004E501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4E5019">
        <w:rPr>
          <w:rFonts w:ascii="Times New Roman" w:hAnsi="Times New Roman" w:cs="Times New Roman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Сторожевского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7F286A" w:rsidRPr="004E5019" w:rsidRDefault="007F286A" w:rsidP="007F286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7F286A" w:rsidRPr="004E5019" w:rsidRDefault="007F286A" w:rsidP="007F286A">
      <w:pPr>
        <w:tabs>
          <w:tab w:val="left" w:pos="7050"/>
        </w:tabs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ab/>
      </w:r>
    </w:p>
    <w:p w:rsidR="007F286A" w:rsidRPr="004E5019" w:rsidRDefault="007F286A" w:rsidP="007F286A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ab/>
        <w:t>В чем и составлен настоящий акт.</w:t>
      </w:r>
    </w:p>
    <w:p w:rsidR="007F286A" w:rsidRPr="004E5019" w:rsidRDefault="007F286A" w:rsidP="007F286A">
      <w:pPr>
        <w:rPr>
          <w:rFonts w:ascii="Times New Roman" w:hAnsi="Times New Roman" w:cs="Times New Roman"/>
        </w:rPr>
      </w:pPr>
    </w:p>
    <w:p w:rsidR="007F286A" w:rsidRPr="004E5019" w:rsidRDefault="007F286A" w:rsidP="007F286A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 xml:space="preserve">Председатель комиссии :                                                                        Н.П.Соколова                                                                      </w:t>
      </w:r>
    </w:p>
    <w:p w:rsidR="007F286A" w:rsidRPr="004E5019" w:rsidRDefault="007F286A" w:rsidP="007F286A">
      <w:pPr>
        <w:ind w:left="708" w:hanging="651"/>
        <w:rPr>
          <w:rFonts w:ascii="Times New Roman" w:hAnsi="Times New Roman" w:cs="Times New Roman"/>
        </w:rPr>
      </w:pPr>
    </w:p>
    <w:p w:rsidR="007F286A" w:rsidRPr="004E5019" w:rsidRDefault="007F286A" w:rsidP="007F286A">
      <w:pPr>
        <w:ind w:left="708" w:hanging="651"/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>Зам.Председателя Совета народных депутатов:                                  Е.С.Корнилова</w:t>
      </w:r>
    </w:p>
    <w:p w:rsidR="007F286A" w:rsidRPr="004E5019" w:rsidRDefault="007F286A" w:rsidP="007F286A">
      <w:pPr>
        <w:rPr>
          <w:rFonts w:ascii="Times New Roman" w:hAnsi="Times New Roman" w:cs="Times New Roman"/>
        </w:rPr>
      </w:pPr>
    </w:p>
    <w:p w:rsidR="007F286A" w:rsidRPr="004E5019" w:rsidRDefault="007F286A" w:rsidP="007F286A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 xml:space="preserve">Секретарь комиссии:                                                                                 О.А. Карпова                                                                              </w:t>
      </w:r>
    </w:p>
    <w:p w:rsidR="007F286A" w:rsidRPr="004E5019" w:rsidRDefault="007F286A" w:rsidP="007F286A">
      <w:pPr>
        <w:rPr>
          <w:rFonts w:ascii="Times New Roman" w:hAnsi="Times New Roman" w:cs="Times New Roman"/>
        </w:rPr>
      </w:pPr>
    </w:p>
    <w:p w:rsidR="007F286A" w:rsidRPr="004E5019" w:rsidRDefault="007F286A" w:rsidP="007F286A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>Члены комиссии:                                                                                       А.Д.Блинова</w:t>
      </w:r>
    </w:p>
    <w:p w:rsidR="007F286A" w:rsidRPr="009F2F42" w:rsidRDefault="007F286A" w:rsidP="007F286A">
      <w:r w:rsidRPr="004E501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В.П.Телкова</w:t>
      </w:r>
      <w:r>
        <w:t xml:space="preserve">                                                                                   </w:t>
      </w:r>
    </w:p>
    <w:p w:rsidR="007F286A" w:rsidRDefault="007F286A" w:rsidP="007F286A">
      <w:pPr>
        <w:rPr>
          <w:rFonts w:ascii="Times New Roman" w:hAnsi="Times New Roman" w:cs="Times New Roman"/>
        </w:rPr>
      </w:pPr>
    </w:p>
    <w:p w:rsidR="007F286A" w:rsidRPr="00B76CB9" w:rsidRDefault="007F286A" w:rsidP="007F286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286A" w:rsidRDefault="007F286A" w:rsidP="00303A1A">
      <w:pPr>
        <w:spacing w:after="0"/>
        <w:rPr>
          <w:rFonts w:ascii="Times New Roman" w:hAnsi="Times New Roman" w:cs="Times New Roman"/>
        </w:rPr>
      </w:pPr>
    </w:p>
    <w:sectPr w:rsidR="007F286A" w:rsidSect="00B333A3">
      <w:headerReference w:type="default" r:id="rId7"/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D2B" w:rsidRDefault="00153D2B" w:rsidP="00382D18">
      <w:pPr>
        <w:spacing w:after="0" w:line="240" w:lineRule="auto"/>
      </w:pPr>
      <w:r>
        <w:separator/>
      </w:r>
    </w:p>
  </w:endnote>
  <w:endnote w:type="continuationSeparator" w:id="1">
    <w:p w:rsidR="00153D2B" w:rsidRDefault="00153D2B" w:rsidP="0038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D2B" w:rsidRDefault="00153D2B" w:rsidP="00382D18">
      <w:pPr>
        <w:spacing w:after="0" w:line="240" w:lineRule="auto"/>
      </w:pPr>
      <w:r>
        <w:separator/>
      </w:r>
    </w:p>
  </w:footnote>
  <w:footnote w:type="continuationSeparator" w:id="1">
    <w:p w:rsidR="00153D2B" w:rsidRDefault="00153D2B" w:rsidP="0038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4A" w:rsidRDefault="007128FE">
    <w:pPr>
      <w:pStyle w:val="a3"/>
    </w:pPr>
    <w:r>
      <w:t xml:space="preserve">                                                                                                                                            </w:t>
    </w:r>
  </w:p>
  <w:p w:rsidR="001A324A" w:rsidRDefault="00153D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A2A"/>
    <w:multiLevelType w:val="multilevel"/>
    <w:tmpl w:val="528E76A8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A1A"/>
    <w:rsid w:val="00153D2B"/>
    <w:rsid w:val="00303A1A"/>
    <w:rsid w:val="00382D18"/>
    <w:rsid w:val="003C2BD8"/>
    <w:rsid w:val="006B3355"/>
    <w:rsid w:val="007128FE"/>
    <w:rsid w:val="007F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18"/>
  </w:style>
  <w:style w:type="paragraph" w:styleId="2">
    <w:name w:val="heading 2"/>
    <w:basedOn w:val="a"/>
    <w:next w:val="a"/>
    <w:link w:val="20"/>
    <w:qFormat/>
    <w:rsid w:val="00303A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3A1A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header"/>
    <w:basedOn w:val="a"/>
    <w:link w:val="a4"/>
    <w:uiPriority w:val="99"/>
    <w:rsid w:val="00303A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03A1A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303A1A"/>
  </w:style>
  <w:style w:type="character" w:styleId="a5">
    <w:name w:val="Hyperlink"/>
    <w:basedOn w:val="a0"/>
    <w:uiPriority w:val="99"/>
    <w:unhideWhenUsed/>
    <w:rsid w:val="00303A1A"/>
    <w:rPr>
      <w:color w:val="0000FF"/>
      <w:u w:val="single"/>
    </w:rPr>
  </w:style>
  <w:style w:type="paragraph" w:styleId="a6">
    <w:name w:val="No Spacing"/>
    <w:uiPriority w:val="1"/>
    <w:qFormat/>
    <w:rsid w:val="00303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F2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2017-08-02T12:07:00Z</dcterms:created>
  <dcterms:modified xsi:type="dcterms:W3CDTF">2017-08-04T05:41:00Z</dcterms:modified>
</cp:coreProperties>
</file>