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8" w:type="pct"/>
        <w:tblLook w:val="04A0"/>
      </w:tblPr>
      <w:tblGrid>
        <w:gridCol w:w="9873"/>
      </w:tblGrid>
      <w:tr w:rsidR="00DF4056" w:rsidTr="00DF4056">
        <w:trPr>
          <w:cantSplit/>
          <w:trHeight w:val="23"/>
        </w:trPr>
        <w:tc>
          <w:tcPr>
            <w:tcW w:w="2623" w:type="pct"/>
            <w:noWrap/>
            <w:vAlign w:val="bottom"/>
            <w:hideMark/>
          </w:tcPr>
          <w:p w:rsid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F4056" w:rsidRPr="00DF4056" w:rsidRDefault="00BF51C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Приложение № 4</w:t>
            </w:r>
          </w:p>
        </w:tc>
      </w:tr>
      <w:tr w:rsidR="00DF4056" w:rsidTr="00DF4056">
        <w:trPr>
          <w:cantSplit/>
          <w:trHeight w:val="23"/>
        </w:trPr>
        <w:tc>
          <w:tcPr>
            <w:tcW w:w="2623" w:type="pct"/>
            <w:noWrap/>
            <w:vAlign w:val="bottom"/>
            <w:hideMark/>
          </w:tcPr>
          <w:p w:rsidR="00DF4056" w:rsidRPr="00DF4056" w:rsidRDefault="00DF4056" w:rsidP="00DF4056">
            <w:pPr>
              <w:framePr w:hSpace="180" w:wrap="around" w:hAnchor="margin" w:y="-5535"/>
              <w:spacing w:after="0"/>
              <w:ind w:left="-35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       к Решению Совета народных депутатов 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4056"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 w:rsidRPr="00DF4056">
              <w:rPr>
                <w:rFonts w:ascii="Times New Roman" w:hAnsi="Times New Roman"/>
                <w:sz w:val="24"/>
                <w:szCs w:val="24"/>
              </w:rPr>
              <w:t xml:space="preserve"> 2-го сельского поселения Лискинского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>№</w:t>
            </w:r>
            <w:r w:rsidR="00A91E53">
              <w:rPr>
                <w:rFonts w:ascii="Times New Roman" w:hAnsi="Times New Roman"/>
                <w:sz w:val="24"/>
                <w:szCs w:val="24"/>
              </w:rPr>
              <w:t>71</w:t>
            </w:r>
            <w:r w:rsidR="00150643">
              <w:rPr>
                <w:rFonts w:ascii="Times New Roman" w:hAnsi="Times New Roman"/>
                <w:sz w:val="24"/>
                <w:szCs w:val="24"/>
              </w:rPr>
              <w:t xml:space="preserve"> от 10</w:t>
            </w:r>
            <w:r w:rsidR="00C66319">
              <w:rPr>
                <w:rFonts w:ascii="Times New Roman" w:hAnsi="Times New Roman"/>
                <w:sz w:val="24"/>
                <w:szCs w:val="24"/>
              </w:rPr>
              <w:t xml:space="preserve"> июл</w:t>
            </w:r>
            <w:r w:rsidR="00401778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  <w:r w:rsidRPr="00DF4056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</w:tr>
    </w:tbl>
    <w:p w:rsidR="00DF4056" w:rsidRDefault="00DF4056"/>
    <w:tbl>
      <w:tblPr>
        <w:tblW w:w="4874" w:type="pct"/>
        <w:tblLayout w:type="fixed"/>
        <w:tblLook w:val="00A0"/>
      </w:tblPr>
      <w:tblGrid>
        <w:gridCol w:w="3974"/>
        <w:gridCol w:w="236"/>
        <w:gridCol w:w="5120"/>
      </w:tblGrid>
      <w:tr w:rsidR="002005B3" w:rsidRPr="0027651F" w:rsidTr="00DF4056">
        <w:trPr>
          <w:cantSplit/>
          <w:trHeight w:val="23"/>
        </w:trPr>
        <w:tc>
          <w:tcPr>
            <w:tcW w:w="2130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C36A9C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Приложение №10</w:t>
            </w:r>
          </w:p>
        </w:tc>
      </w:tr>
      <w:tr w:rsidR="002005B3" w:rsidRPr="0027651F" w:rsidTr="00DF4056">
        <w:trPr>
          <w:cantSplit/>
          <w:trHeight w:val="23"/>
        </w:trPr>
        <w:tc>
          <w:tcPr>
            <w:tcW w:w="2130" w:type="pct"/>
            <w:noWrap/>
            <w:vAlign w:val="bottom"/>
          </w:tcPr>
          <w:p w:rsidR="002005B3" w:rsidRDefault="002005B3" w:rsidP="00114558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</w:p>
          <w:p w:rsidR="00DF4056" w:rsidRPr="00ED1269" w:rsidRDefault="00DF4056" w:rsidP="00114558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     к Решению Совета народных депутатов 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2-го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Лискинского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  <w:p w:rsidR="002005B3" w:rsidRPr="00ED1269" w:rsidRDefault="00C36A9C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«25» ноября 2016 г. №55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«О  бюджете</w:t>
            </w:r>
          </w:p>
        </w:tc>
      </w:tr>
      <w:tr w:rsidR="002005B3" w:rsidRPr="0027651F" w:rsidTr="00DF4056">
        <w:trPr>
          <w:cantSplit/>
          <w:trHeight w:val="1264"/>
        </w:trPr>
        <w:tc>
          <w:tcPr>
            <w:tcW w:w="2130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2-го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сельского     поселения  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Лискинского     муниципального    района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Воронежской области    на    2017  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плановый период 2018 и 2019 годов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разделам. подразделам,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целевым статьям (муниципальным программам поселения и непрограммным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направлениям деятельности), группам видов расходов бюджета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Сторожевского</w:t>
            </w:r>
            <w:proofErr w:type="spellEnd"/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2-го сельского поселения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Лискинского муниципального района Воронежской области.                      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на 2017 год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тыс. рублей</w:t>
            </w:r>
          </w:p>
        </w:tc>
      </w:tr>
    </w:tbl>
    <w:p w:rsidR="002005B3" w:rsidRPr="00ED1269" w:rsidRDefault="002005B3" w:rsidP="00DE79CC">
      <w:pPr>
        <w:spacing w:after="0" w:line="240" w:lineRule="auto"/>
        <w:rPr>
          <w:rFonts w:ascii="Times New Roman" w:hAnsi="Times New Roman"/>
          <w:sz w:val="2"/>
          <w:szCs w:val="20"/>
          <w:lang w:eastAsia="ru-RU"/>
        </w:rPr>
      </w:pPr>
    </w:p>
    <w:tbl>
      <w:tblPr>
        <w:tblW w:w="9776" w:type="dxa"/>
        <w:tblInd w:w="-318" w:type="dxa"/>
        <w:tblLayout w:type="fixed"/>
        <w:tblLook w:val="00A0"/>
      </w:tblPr>
      <w:tblGrid>
        <w:gridCol w:w="4762"/>
        <w:gridCol w:w="700"/>
        <w:gridCol w:w="772"/>
        <w:gridCol w:w="1700"/>
        <w:gridCol w:w="709"/>
        <w:gridCol w:w="1133"/>
      </w:tblGrid>
      <w:tr w:rsidR="002005B3" w:rsidRPr="0027651F" w:rsidTr="00114558">
        <w:trPr>
          <w:cantSplit/>
          <w:trHeight w:val="1048"/>
          <w:tblHeader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bCs/>
                <w:sz w:val="32"/>
                <w:szCs w:val="32"/>
              </w:rPr>
              <w:t>В С Е Г 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BF51C6" w:rsidP="00114558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8252</w:t>
            </w:r>
            <w:r w:rsidR="00EF1904">
              <w:rPr>
                <w:rFonts w:ascii="Times New Roman" w:hAnsi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2005B3" w:rsidRPr="0027651F" w:rsidTr="00114558">
        <w:trPr>
          <w:cantSplit/>
          <w:trHeight w:val="60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401778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главы муниципального образования в рамках  подпрограммы  «Функционирование главы муниципального образования»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функций высших исполнительных органов местных администраций в рамках  подпрограммы  «Функционирование высшего должностного лица местной администрации»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</w:t>
            </w:r>
          </w:p>
        </w:tc>
      </w:tr>
      <w:tr w:rsidR="002005B3" w:rsidRPr="0027651F" w:rsidTr="00114558">
        <w:trPr>
          <w:cantSplit/>
          <w:trHeight w:val="61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Функционирование местной администрации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1107</w:t>
            </w:r>
          </w:p>
        </w:tc>
      </w:tr>
      <w:tr w:rsidR="002005B3" w:rsidRPr="0027651F" w:rsidTr="00114558">
        <w:trPr>
          <w:cantSplit/>
          <w:trHeight w:val="178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местной администрации в рамках подпрограммы  «Управление в сфере функций  органов  местной администрации» муниципальной программы «Муниципальное управление и гражданское общество»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органов местной администрации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</w:tr>
      <w:tr w:rsidR="00401778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F62668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подпрограммы «Повышение устойчивости бюджета поселения»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CA34E5" w:rsidRDefault="002005B3" w:rsidP="00114558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Резервный фонд  местной администрации в рамках подпрограммы «»Повышение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854724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C36A9C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68,3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36A9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</w:t>
            </w:r>
            <w:r w:rsidR="001C44CA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36A9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1C44CA" w:rsidP="001C44CA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16 7 </w:t>
            </w:r>
            <w:r w:rsidR="002005B3" w:rsidRPr="00ED1269">
              <w:rPr>
                <w:rFonts w:ascii="Times New Roman" w:hAnsi="Times New Roman"/>
                <w:sz w:val="24"/>
                <w:szCs w:val="24"/>
              </w:rPr>
              <w:t>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36A9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Национальная                 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сфере защиты населения от чрезвычайных ситуаций  в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12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в сфере защиты населения от пожаров в рамках подпрограммы «Защита населения и территории поселения от чрезвычайных ситуаций и обеспечение первичных мер пожарной безопасности» муниципальной 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4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EF1904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5035</w:t>
            </w:r>
          </w:p>
        </w:tc>
      </w:tr>
      <w:tr w:rsidR="002005B3" w:rsidRPr="0027651F" w:rsidTr="00114558">
        <w:trPr>
          <w:cantSplit/>
          <w:trHeight w:val="52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19 1 01 91290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EF1904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благоустройство мест массового отдыха   подпрограммы «Благоустройство мест массового отдыха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19 6</w:t>
            </w:r>
            <w:r w:rsidR="001C44CA">
              <w:rPr>
                <w:rFonts w:ascii="Times New Roman" w:hAnsi="Times New Roman"/>
                <w:sz w:val="24"/>
                <w:szCs w:val="24"/>
              </w:rPr>
              <w:t xml:space="preserve"> 01</w:t>
            </w:r>
            <w:r w:rsidRPr="0027651F">
              <w:rPr>
                <w:rFonts w:ascii="Times New Roman" w:hAnsi="Times New Roman"/>
                <w:sz w:val="24"/>
                <w:szCs w:val="24"/>
              </w:rPr>
              <w:t xml:space="preserve">  9052</w:t>
            </w:r>
            <w:r w:rsidR="001C44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EF1904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5032</w:t>
            </w:r>
          </w:p>
        </w:tc>
      </w:tr>
      <w:tr w:rsidR="002005B3" w:rsidRPr="0027651F" w:rsidTr="00114558">
        <w:trPr>
          <w:cantSplit/>
          <w:trHeight w:val="62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BF51C6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570</w:t>
            </w:r>
            <w:bookmarkStart w:id="0" w:name="_GoBack"/>
            <w:bookmarkEnd w:id="0"/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BF51C6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по организации  уличного освещения  подпрограммы «Развитие сети уличного освещения»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BF51C6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 xml:space="preserve">Мероприятия по организации ритуальных </w:t>
            </w:r>
            <w:proofErr w:type="spellStart"/>
            <w:r w:rsidRPr="0027651F">
              <w:rPr>
                <w:rFonts w:ascii="Times New Roman" w:hAnsi="Times New Roman"/>
                <w:sz w:val="24"/>
                <w:szCs w:val="24"/>
              </w:rPr>
              <w:t>услуг</w:t>
            </w:r>
            <w:proofErr w:type="gramStart"/>
            <w:r w:rsidRPr="0027651F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27651F">
              <w:rPr>
                <w:rFonts w:ascii="Times New Roman" w:hAnsi="Times New Roman"/>
                <w:sz w:val="24"/>
                <w:szCs w:val="24"/>
              </w:rPr>
              <w:t>одержание</w:t>
            </w:r>
            <w:proofErr w:type="spellEnd"/>
            <w:r w:rsidRPr="0027651F">
              <w:rPr>
                <w:rFonts w:ascii="Times New Roman" w:hAnsi="Times New Roman"/>
                <w:sz w:val="24"/>
                <w:szCs w:val="24"/>
              </w:rPr>
              <w:t xml:space="preserve"> мест захоронения подпрограммы «Содержание мест захоронения и ремонт военно-мемориальных объектов» муниципальной программы «Развитие территории поселения»(Закупка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19 4 02 90600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401778" w:rsidP="00401778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озеленению территории поселения подпрограммы « Озеленение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1C44CA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19 8</w:t>
            </w:r>
            <w:r w:rsidR="002005B3" w:rsidRPr="0027651F">
              <w:rPr>
                <w:rFonts w:ascii="Times New Roman" w:hAnsi="Times New Roman"/>
                <w:sz w:val="24"/>
                <w:szCs w:val="24"/>
              </w:rPr>
              <w:t xml:space="preserve"> 02  90700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401778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по повышению энергетической эффективности и сокращение энергетических издержек в учреждениях поселения подпрограммы «Повышения энергетической эффективности и сокращение энергетических издержек в учреждениях поселения» муниципальной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1C44CA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19 5</w:t>
            </w:r>
            <w:r w:rsidR="002005B3" w:rsidRPr="00ED1269">
              <w:rPr>
                <w:rFonts w:ascii="Times New Roman" w:hAnsi="Times New Roman"/>
                <w:sz w:val="24"/>
                <w:szCs w:val="24"/>
              </w:rPr>
              <w:t xml:space="preserve">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Культура и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401778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749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11 101  00590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</w:tr>
      <w:tr w:rsidR="00401778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2005B3" w:rsidRPr="00854724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C52D94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C52D94">
              <w:rPr>
                <w:rFonts w:ascii="Times New Roman" w:hAnsi="Times New Roman"/>
                <w:b/>
                <w:sz w:val="32"/>
                <w:szCs w:val="32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52D9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854724" w:rsidRDefault="002005B3" w:rsidP="00114558">
            <w:pPr>
              <w:spacing w:before="60" w:after="60"/>
              <w:jc w:val="right"/>
              <w:rPr>
                <w:b/>
                <w:sz w:val="32"/>
                <w:szCs w:val="32"/>
              </w:rPr>
            </w:pPr>
            <w:r w:rsidRPr="00854724">
              <w:rPr>
                <w:b/>
                <w:sz w:val="32"/>
                <w:szCs w:val="32"/>
              </w:rPr>
              <w:t>72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 xml:space="preserve">Расходы на доплаты к пенсиям муниципальных служащих местной администрации в рамках подпрограммы «Социальная поддержка граждан» муниципальной программы «Муниципальное управление </w:t>
            </w:r>
            <w:proofErr w:type="spellStart"/>
            <w:r w:rsidRPr="0027651F">
              <w:rPr>
                <w:rFonts w:ascii="Times New Roman" w:hAnsi="Times New Roman"/>
                <w:sz w:val="24"/>
                <w:szCs w:val="24"/>
              </w:rPr>
              <w:t>игражданское</w:t>
            </w:r>
            <w:proofErr w:type="spellEnd"/>
            <w:r w:rsidRPr="0027651F">
              <w:rPr>
                <w:rFonts w:ascii="Times New Roman" w:hAnsi="Times New Roman"/>
                <w:sz w:val="24"/>
                <w:szCs w:val="24"/>
              </w:rPr>
              <w:t xml:space="preserve">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1C44CA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16 6</w:t>
            </w:r>
            <w:r w:rsidR="002005B3" w:rsidRPr="0027651F">
              <w:rPr>
                <w:rFonts w:ascii="Times New Roman" w:hAnsi="Times New Roman"/>
                <w:sz w:val="24"/>
                <w:szCs w:val="24"/>
              </w:rPr>
              <w:t xml:space="preserve">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854724" w:rsidRDefault="00010F06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854724">
              <w:rPr>
                <w:rFonts w:ascii="Times New Roman" w:hAnsi="Times New Roman"/>
                <w:b/>
                <w:sz w:val="32"/>
                <w:szCs w:val="32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муниципальному долгу  в рамках подпрограммы «»Повышение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16 4 02 97880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005B3" w:rsidRDefault="002005B3"/>
    <w:sectPr w:rsidR="002005B3" w:rsidSect="00EA3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6A2"/>
    <w:rsid w:val="00010F06"/>
    <w:rsid w:val="00105A94"/>
    <w:rsid w:val="00114558"/>
    <w:rsid w:val="00150643"/>
    <w:rsid w:val="001C44CA"/>
    <w:rsid w:val="002005B3"/>
    <w:rsid w:val="0027651F"/>
    <w:rsid w:val="00401778"/>
    <w:rsid w:val="004A327B"/>
    <w:rsid w:val="005A284B"/>
    <w:rsid w:val="005B5C4E"/>
    <w:rsid w:val="006856A2"/>
    <w:rsid w:val="006C3495"/>
    <w:rsid w:val="007C3AC8"/>
    <w:rsid w:val="00854724"/>
    <w:rsid w:val="008E33D2"/>
    <w:rsid w:val="009801CC"/>
    <w:rsid w:val="00A91E53"/>
    <w:rsid w:val="00BF51C6"/>
    <w:rsid w:val="00C36A9C"/>
    <w:rsid w:val="00C52D94"/>
    <w:rsid w:val="00C66319"/>
    <w:rsid w:val="00CA34E5"/>
    <w:rsid w:val="00DE79CC"/>
    <w:rsid w:val="00DF4056"/>
    <w:rsid w:val="00E50AE0"/>
    <w:rsid w:val="00E53501"/>
    <w:rsid w:val="00E7663D"/>
    <w:rsid w:val="00EA35DD"/>
    <w:rsid w:val="00EB337F"/>
    <w:rsid w:val="00ED1269"/>
    <w:rsid w:val="00EF1904"/>
    <w:rsid w:val="00F03048"/>
    <w:rsid w:val="00F62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9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3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A3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2017-07-03T08:45:00Z</cp:lastPrinted>
  <dcterms:created xsi:type="dcterms:W3CDTF">2016-11-08T12:07:00Z</dcterms:created>
  <dcterms:modified xsi:type="dcterms:W3CDTF">2017-08-04T05:31:00Z</dcterms:modified>
</cp:coreProperties>
</file>