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Default="00B02FD3" w:rsidP="00B02FD3">
      <w:pPr>
        <w:rPr>
          <w:rFonts w:ascii="Times New Roman" w:hAnsi="Times New Roman"/>
          <w:sz w:val="28"/>
          <w:szCs w:val="28"/>
        </w:rPr>
      </w:pP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B0063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B00637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0D446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00637">
        <w:rPr>
          <w:rFonts w:ascii="Times New Roman" w:hAnsi="Times New Roman" w:cs="Times New Roman"/>
          <w:sz w:val="26"/>
          <w:szCs w:val="26"/>
          <w:u w:val="single"/>
        </w:rPr>
        <w:t>41</w:t>
      </w: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0637" w:rsidRPr="002B20EB" w:rsidRDefault="00B00637" w:rsidP="00B00637">
      <w:pPr>
        <w:shd w:val="clear" w:color="auto" w:fill="FFFFFF"/>
        <w:autoSpaceDE w:val="0"/>
        <w:autoSpaceDN w:val="0"/>
        <w:adjustRightInd w:val="0"/>
        <w:spacing w:after="0" w:line="240" w:lineRule="auto"/>
        <w:ind w:right="385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B20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внесении  изменений и дополнений в Устав Сторожевского 2-го сельского поселения  Лискинского муниципальн</w:t>
      </w:r>
      <w:r w:rsidR="005567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</w:rPr>
      </w:pP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B00637" w:rsidRDefault="00B00637" w:rsidP="00B006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 Внести  изменения и дополнения в Устав Сторожевского 2-го сельского поселения Лискинского  муниципального района Воронежской области  согласно приложению.</w:t>
      </w:r>
    </w:p>
    <w:p w:rsidR="00B00637" w:rsidRDefault="00B00637" w:rsidP="00B00637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00637" w:rsidRDefault="00B00637" w:rsidP="00B00637">
      <w:p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Обнародовать настоящее решение после его государственной регистрации.</w:t>
      </w:r>
    </w:p>
    <w:p w:rsidR="00B00637" w:rsidRDefault="00B00637" w:rsidP="00B006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Настоящее решение вступает в силу после его обнародования.</w:t>
      </w:r>
    </w:p>
    <w:p w:rsidR="00996BFE" w:rsidRDefault="00996BFE" w:rsidP="00B00637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B00637" w:rsidRDefault="00B00637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>от «</w:t>
      </w:r>
      <w:r w:rsidR="00B00637">
        <w:rPr>
          <w:rFonts w:ascii="Times New Roman" w:eastAsia="Times New Roman" w:hAnsi="Times New Roman" w:cs="Times New Roman"/>
          <w:b/>
          <w:color w:val="000000"/>
        </w:rPr>
        <w:t>20</w:t>
      </w:r>
      <w:r w:rsidRPr="00257C32">
        <w:rPr>
          <w:rFonts w:ascii="Times New Roman" w:eastAsia="Times New Roman" w:hAnsi="Times New Roman" w:cs="Times New Roman"/>
          <w:b/>
          <w:color w:val="000000"/>
        </w:rPr>
        <w:t>»</w:t>
      </w:r>
      <w:r w:rsidR="00B00637">
        <w:rPr>
          <w:rFonts w:ascii="Times New Roman" w:eastAsia="Times New Roman" w:hAnsi="Times New Roman" w:cs="Times New Roman"/>
          <w:b/>
          <w:color w:val="000000"/>
        </w:rPr>
        <w:t xml:space="preserve"> мая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 2019г. №</w:t>
      </w:r>
      <w:r w:rsidR="00B00637">
        <w:rPr>
          <w:rFonts w:ascii="Times New Roman" w:eastAsia="Times New Roman" w:hAnsi="Times New Roman" w:cs="Times New Roman"/>
          <w:b/>
          <w:color w:val="000000"/>
        </w:rPr>
        <w:t>141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r w:rsidR="00257C32">
        <w:rPr>
          <w:rFonts w:ascii="Times New Roman" w:eastAsia="Times New Roman" w:hAnsi="Times New Roman" w:cs="Times New Roman"/>
          <w:b/>
          <w:color w:val="000000"/>
        </w:rPr>
        <w:t>__</w:t>
      </w:r>
      <w:r w:rsidR="00A71CC6" w:rsidRPr="00A71CC6">
        <w:rPr>
          <w:rFonts w:ascii="Times New Roman" w:eastAsia="Times New Roman" w:hAnsi="Times New Roman" w:cs="Times New Roman"/>
          <w:b/>
          <w:color w:val="000000"/>
        </w:rPr>
        <w:t xml:space="preserve">» </w:t>
      </w:r>
      <w:r w:rsidR="00257C32">
        <w:rPr>
          <w:rFonts w:ascii="Times New Roman" w:hAnsi="Times New Roman" w:cs="Times New Roman"/>
          <w:b/>
          <w:color w:val="000000"/>
        </w:rPr>
        <w:t>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2019</w:t>
      </w:r>
      <w:r w:rsidR="00822A4A">
        <w:rPr>
          <w:rFonts w:ascii="Times New Roman" w:hAnsi="Times New Roman" w:cs="Times New Roman"/>
          <w:b/>
          <w:color w:val="000000"/>
        </w:rPr>
        <w:t xml:space="preserve"> года __________Н.П.Соколова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9400D1" w:rsidRDefault="009400D1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9400D1" w:rsidRDefault="009400D1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8A4322" w:rsidRDefault="007A55BD" w:rsidP="00B006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B00637" w:rsidRDefault="00B00637" w:rsidP="00B0063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791F89" w:rsidRDefault="00B00637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20 ма</w:t>
      </w:r>
      <w:r w:rsidR="002E48F2" w:rsidRPr="00257C3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я 2019</w:t>
      </w:r>
      <w:r w:rsidR="00791F89" w:rsidRPr="00257C3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года № </w:t>
      </w:r>
      <w:r w:rsidR="000D446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41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791F89" w:rsidRPr="00791F89" w:rsidRDefault="00791F89" w:rsidP="00791F89">
      <w:pPr>
        <w:snapToGrid w:val="0"/>
        <w:spacing w:after="0"/>
        <w:ind w:right="-24"/>
        <w:jc w:val="both"/>
        <w:rPr>
          <w:rFonts w:ascii="Times New Roman" w:eastAsia="Times New Roman" w:hAnsi="Times New Roman" w:cs="Times New Roman"/>
          <w:b/>
        </w:rPr>
      </w:pPr>
    </w:p>
    <w:p w:rsidR="00D14DB0" w:rsidRPr="00791F89" w:rsidRDefault="00791F89" w:rsidP="00D14DB0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03182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r w:rsidR="00D14DB0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20318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14DB0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</w:t>
      </w:r>
      <w:r w:rsidR="0020318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14DB0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D14DB0" w:rsidRDefault="00203182" w:rsidP="004A1B4C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t>«17. 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203182" w:rsidRDefault="00203182" w:rsidP="00203182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182">
        <w:rPr>
          <w:rFonts w:ascii="Times New Roman" w:eastAsia="Times New Roman" w:hAnsi="Times New Roman" w:cs="Times New Roman"/>
          <w:b/>
          <w:sz w:val="28"/>
          <w:szCs w:val="28"/>
        </w:rPr>
        <w:t>2. Пункт 19 статьи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203182" w:rsidRPr="00203182" w:rsidRDefault="00203182" w:rsidP="004A1B4C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«19.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C82BAD">
        <w:rPr>
          <w:rFonts w:ascii="Times New Roman" w:eastAsia="Times New Roman" w:hAnsi="Times New Roman" w:cs="Times New Roman"/>
          <w:sz w:val="28"/>
          <w:szCs w:val="28"/>
        </w:rPr>
        <w:t xml:space="preserve">Сторожевского 2-го сельского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</w:t>
      </w:r>
      <w:r w:rsidRPr="00203182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1B4C" w:rsidRPr="00791F89" w:rsidRDefault="00203182" w:rsidP="004A1B4C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14D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1 статьи 8 Устава </w:t>
      </w:r>
      <w:r w:rsidR="004A1B4C" w:rsidRPr="00791F89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4A1B4C" w:rsidRPr="004A1B4C" w:rsidRDefault="00791F89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4A1B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A1B4C" w:rsidRPr="004A1B4C">
        <w:rPr>
          <w:rFonts w:ascii="Times New Roman" w:eastAsia="Times New Roman" w:hAnsi="Times New Roman" w:cs="Times New Roman"/>
          <w:sz w:val="28"/>
          <w:szCs w:val="28"/>
        </w:rPr>
        <w:t>1. Органы местного самоуправления Сторожевского 2-го сельского поселения имеют право на: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1) создание музеев Сторожевского 2-го  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A1B4C">
        <w:rPr>
          <w:rFonts w:ascii="Times New Roman" w:eastAsia="Times New Roman" w:hAnsi="Times New Roman" w:cs="Times New Roman"/>
          <w:sz w:val="28"/>
          <w:szCs w:val="28"/>
        </w:rPr>
        <w:t>совершение нотариальных действий, предусмотренных законодательством, в случае отсутствия  в Сторожевского 2-го сельском поселении нотариуса;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Сторожевского 2-го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Сторожевского 2-го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Сторожевского 2-го сельского поселения;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7) создание муниципальной пожарной охраны;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8) создан</w:t>
      </w:r>
      <w:r>
        <w:rPr>
          <w:rFonts w:ascii="Times New Roman" w:eastAsia="Times New Roman" w:hAnsi="Times New Roman" w:cs="Times New Roman"/>
          <w:sz w:val="28"/>
          <w:szCs w:val="28"/>
        </w:rPr>
        <w:t>ие условий для развития туризма;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4A1B4C">
        <w:rPr>
          <w:rFonts w:ascii="Times New Roman" w:eastAsia="Times New Roman" w:hAnsi="Times New Roman" w:cs="Times New Roman"/>
          <w:sz w:val="28"/>
          <w:szCs w:val="28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637F21">
        <w:rPr>
          <w:rFonts w:ascii="Times New Roman" w:eastAsia="Times New Roman" w:hAnsi="Times New Roman" w:cs="Times New Roman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lastRenderedPageBreak/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4A1B4C" w:rsidRPr="004A1B4C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Pr="00637F2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="00637F21" w:rsidRPr="00637F21">
        <w:rPr>
          <w:rFonts w:ascii="Times New Roman" w:eastAsia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</w:t>
      </w:r>
      <w:r w:rsidRPr="00637F21">
        <w:rPr>
          <w:rFonts w:ascii="Times New Roman" w:eastAsia="Times New Roman" w:hAnsi="Times New Roman" w:cs="Times New Roman"/>
          <w:sz w:val="28"/>
          <w:szCs w:val="28"/>
        </w:rPr>
        <w:t xml:space="preserve"> на террит</w:t>
      </w:r>
      <w:r w:rsidR="00637F21" w:rsidRPr="00637F21">
        <w:rPr>
          <w:rFonts w:ascii="Times New Roman" w:eastAsia="Times New Roman" w:hAnsi="Times New Roman" w:cs="Times New Roman"/>
          <w:sz w:val="28"/>
          <w:szCs w:val="28"/>
        </w:rPr>
        <w:t>ории Сторожевского 2-го сельского поселения;</w:t>
      </w:r>
    </w:p>
    <w:p w:rsidR="00637F21" w:rsidRDefault="004A1B4C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4C">
        <w:rPr>
          <w:rFonts w:ascii="Times New Roman" w:eastAsia="Times New Roman" w:hAnsi="Times New Roman" w:cs="Times New Roman"/>
          <w:sz w:val="28"/>
          <w:szCs w:val="28"/>
        </w:rPr>
        <w:t>14) осуществление мероприятий в сфере профилактики  правонарушений, предусмотренных Федеральным законом «Об основах системы профилактики правона</w:t>
      </w:r>
      <w:r w:rsidR="00637F21">
        <w:rPr>
          <w:rFonts w:ascii="Times New Roman" w:eastAsia="Times New Roman" w:hAnsi="Times New Roman" w:cs="Times New Roman"/>
          <w:sz w:val="28"/>
          <w:szCs w:val="28"/>
        </w:rPr>
        <w:t>рушений в Российской Федерации»;</w:t>
      </w:r>
    </w:p>
    <w:p w:rsidR="00791F89" w:rsidRPr="004A1B4C" w:rsidRDefault="00637F21" w:rsidP="004A1B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="00F57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0EF">
        <w:rPr>
          <w:rFonts w:ascii="Times New Roman" w:eastAsia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="004A1B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3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F89" w:rsidRPr="00791F89" w:rsidRDefault="00791F89" w:rsidP="00791F89">
      <w:pPr>
        <w:widowControl w:val="0"/>
        <w:snapToGrid w:val="0"/>
        <w:spacing w:after="0"/>
        <w:ind w:left="-540" w:right="2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BAD" w:rsidRDefault="00C82BAD" w:rsidP="00791F89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6A6ACA">
        <w:rPr>
          <w:rFonts w:ascii="Times New Roman" w:eastAsia="Times New Roman" w:hAnsi="Times New Roman" w:cs="Times New Roman"/>
          <w:b/>
          <w:sz w:val="28"/>
          <w:szCs w:val="28"/>
        </w:rPr>
        <w:t>Часть 1 статьи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187102" w:rsidRPr="00187102" w:rsidRDefault="00187102" w:rsidP="00187102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«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87102">
        <w:rPr>
          <w:rFonts w:ascii="Times New Roman" w:eastAsia="Times New Roman" w:hAnsi="Times New Roman" w:cs="Times New Roman"/>
          <w:sz w:val="28"/>
          <w:szCs w:val="28"/>
        </w:rPr>
        <w:t>Территориальное общественное самоуправление - самоорганизация граждан по месту их жительства на части территории Сторожевского 2-го сельского поселения</w:t>
      </w:r>
      <w:r w:rsidR="008D5EBB">
        <w:rPr>
          <w:rFonts w:ascii="Times New Roman" w:eastAsia="Times New Roman" w:hAnsi="Times New Roman" w:cs="Times New Roman"/>
          <w:sz w:val="28"/>
          <w:szCs w:val="28"/>
        </w:rPr>
        <w:t xml:space="preserve">, а также в расположенных на межселенной территории населенных пунктах (либо на части их территории) </w:t>
      </w:r>
      <w:r w:rsidRPr="00187102">
        <w:rPr>
          <w:rFonts w:ascii="Times New Roman" w:eastAsia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C82BAD" w:rsidRPr="00187102" w:rsidRDefault="00187102" w:rsidP="00187102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1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5E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87102">
        <w:rPr>
          <w:rFonts w:ascii="Times New Roman" w:eastAsia="Times New Roman" w:hAnsi="Times New Roman" w:cs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Советом народных депутатов Сторожевского 2-го сельского поселения по предложению на</w:t>
      </w:r>
      <w:r w:rsidR="008D5EBB">
        <w:rPr>
          <w:rFonts w:ascii="Times New Roman" w:eastAsia="Times New Roman" w:hAnsi="Times New Roman" w:cs="Times New Roman"/>
          <w:sz w:val="28"/>
          <w:szCs w:val="28"/>
        </w:rPr>
        <w:t>селения, проживающего на соответствующей территории, а в расположенных на межселенной территории населенных пунктах (либо на части их территории) - представительным органом муниципального района.»</w:t>
      </w:r>
    </w:p>
    <w:p w:rsidR="00791F89" w:rsidRPr="00791F89" w:rsidRDefault="00C82BAD" w:rsidP="00791F89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14DB0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асти </w:t>
      </w:r>
      <w:r w:rsidR="00D14D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1F89"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19 Устава изложить в следующей редакции:</w:t>
      </w:r>
    </w:p>
    <w:p w:rsidR="00791F89" w:rsidRPr="00791F89" w:rsidRDefault="00791F89" w:rsidP="00F9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>4. Порядок организации и проведения публичных слушаний определ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 xml:space="preserve">яется Уставом Сторожевского 2-го сельского поселения и 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 xml:space="preserve"> правовым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Сторожевского 2-го сельского поселения и должен предусматривать заблаговременное оповещение жителей Сторожевского 2-го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Сторожев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ского 2-го сельского поселения, опубликование (</w:t>
      </w:r>
      <w:r w:rsidR="00D14DB0" w:rsidRPr="00D14DB0">
        <w:rPr>
          <w:rFonts w:ascii="Times New Roman" w:eastAsia="Times New Roman" w:hAnsi="Times New Roman" w:cs="Times New Roman"/>
          <w:sz w:val="28"/>
          <w:szCs w:val="28"/>
        </w:rPr>
        <w:t>обнародование</w:t>
      </w:r>
      <w:r w:rsidR="00D14DB0">
        <w:rPr>
          <w:rFonts w:ascii="Times New Roman" w:eastAsia="Times New Roman" w:hAnsi="Times New Roman" w:cs="Times New Roman"/>
          <w:sz w:val="28"/>
          <w:szCs w:val="28"/>
        </w:rPr>
        <w:t>) результатов публичных слушаний, включая мотивированное обоснование принятых решений.</w:t>
      </w:r>
      <w:r w:rsidRPr="00791F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91F89" w:rsidRPr="00791F89" w:rsidRDefault="00791F89" w:rsidP="00791F89">
      <w:pPr>
        <w:widowControl w:val="0"/>
        <w:tabs>
          <w:tab w:val="left" w:pos="284"/>
        </w:tabs>
        <w:snapToGrid w:val="0"/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5EBB" w:rsidRPr="00791F89" w:rsidRDefault="008D5EBB" w:rsidP="008D5EBB">
      <w:pPr>
        <w:widowControl w:val="0"/>
        <w:snapToGrid w:val="0"/>
        <w:spacing w:after="0" w:line="360" w:lineRule="auto"/>
        <w:ind w:right="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6F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асти </w:t>
      </w:r>
      <w:r w:rsidR="00A231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33</w:t>
      </w:r>
      <w:r w:rsidRPr="00791F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791F89" w:rsidRDefault="00A23154" w:rsidP="00A23154">
      <w:pPr>
        <w:widowControl w:val="0"/>
        <w:tabs>
          <w:tab w:val="left" w:pos="284"/>
        </w:tabs>
        <w:snapToGrid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3154">
        <w:rPr>
          <w:rFonts w:ascii="Times New Roman" w:eastAsia="Times New Roman" w:hAnsi="Times New Roman" w:cs="Times New Roman"/>
          <w:sz w:val="28"/>
          <w:szCs w:val="28"/>
        </w:rPr>
        <w:t>2.  Осуществляющие свои полномочия на постоянной основе депутат, член выборного органа местного самоуправления, глава Сторожевского 2-го сельского поселения не вправе:</w:t>
      </w:r>
    </w:p>
    <w:p w:rsidR="00A23154" w:rsidRPr="00791F89" w:rsidRDefault="00A23154" w:rsidP="00A23154">
      <w:pPr>
        <w:widowControl w:val="0"/>
        <w:tabs>
          <w:tab w:val="left" w:pos="0"/>
        </w:tabs>
        <w:snapToGrid w:val="0"/>
        <w:spacing w:after="0" w:line="360" w:lineRule="auto"/>
        <w:ind w:right="-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</w:t>
      </w:r>
      <w:r w:rsidRPr="00A23154">
        <w:rPr>
          <w:rFonts w:ascii="Times New Roman" w:eastAsia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A23154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A23154" w:rsidRP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54">
        <w:rPr>
          <w:rFonts w:ascii="Times New Roman" w:eastAsia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91F89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54">
        <w:rPr>
          <w:rFonts w:ascii="Times New Roman" w:eastAsia="Times New Roman" w:hAnsi="Times New Roman" w:cs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54" w:rsidRPr="00791F89" w:rsidRDefault="00A23154" w:rsidP="00A23154">
      <w:pPr>
        <w:widowControl w:val="0"/>
        <w:tabs>
          <w:tab w:val="left" w:pos="284"/>
          <w:tab w:val="left" w:pos="1615"/>
        </w:tabs>
        <w:snapToGrid w:val="0"/>
        <w:spacing w:after="0" w:line="36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322" w:rsidRPr="00791F89" w:rsidRDefault="008A4322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C6" w:rsidRPr="00791F89" w:rsidRDefault="00A71CC6" w:rsidP="00791F89">
      <w:pPr>
        <w:spacing w:after="0"/>
        <w:rPr>
          <w:rFonts w:ascii="Times New Roman" w:eastAsia="Times New Roman" w:hAnsi="Times New Roman" w:cs="Times New Roman"/>
          <w:b/>
        </w:rPr>
      </w:pPr>
    </w:p>
    <w:p w:rsidR="00A71CC6" w:rsidRPr="00791F89" w:rsidRDefault="00A71CC6" w:rsidP="00791F89">
      <w:pPr>
        <w:spacing w:after="0"/>
        <w:jc w:val="both"/>
        <w:rPr>
          <w:rFonts w:ascii="Times New Roman" w:hAnsi="Times New Roman" w:cs="Times New Roman"/>
        </w:rPr>
      </w:pPr>
    </w:p>
    <w:p w:rsidR="00A71CC6" w:rsidRDefault="00A71CC6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p w:rsidR="00B85B09" w:rsidRDefault="00B85B09" w:rsidP="00791F89">
      <w:pPr>
        <w:spacing w:after="0"/>
        <w:jc w:val="both"/>
        <w:rPr>
          <w:rFonts w:ascii="Times New Roman" w:hAnsi="Times New Roman" w:cs="Times New Roman"/>
        </w:rPr>
      </w:pPr>
    </w:p>
    <w:sectPr w:rsidR="00B85B09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72" w:rsidRDefault="006D1272" w:rsidP="008E0CBB">
      <w:pPr>
        <w:spacing w:after="0" w:line="240" w:lineRule="auto"/>
      </w:pPr>
      <w:r>
        <w:separator/>
      </w:r>
    </w:p>
  </w:endnote>
  <w:endnote w:type="continuationSeparator" w:id="1">
    <w:p w:rsidR="006D1272" w:rsidRDefault="006D1272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72" w:rsidRDefault="006D1272" w:rsidP="008E0CBB">
      <w:pPr>
        <w:spacing w:after="0" w:line="240" w:lineRule="auto"/>
      </w:pPr>
      <w:r>
        <w:separator/>
      </w:r>
    </w:p>
  </w:footnote>
  <w:footnote w:type="continuationSeparator" w:id="1">
    <w:p w:rsidR="006D1272" w:rsidRDefault="006D1272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32F4D"/>
    <w:rsid w:val="0004574C"/>
    <w:rsid w:val="000B7C24"/>
    <w:rsid w:val="000C3662"/>
    <w:rsid w:val="000D4467"/>
    <w:rsid w:val="000F409C"/>
    <w:rsid w:val="00101166"/>
    <w:rsid w:val="00146F36"/>
    <w:rsid w:val="00187102"/>
    <w:rsid w:val="001A7336"/>
    <w:rsid w:val="001B616E"/>
    <w:rsid w:val="00201E0D"/>
    <w:rsid w:val="00203182"/>
    <w:rsid w:val="00257C32"/>
    <w:rsid w:val="002E48F2"/>
    <w:rsid w:val="004638F8"/>
    <w:rsid w:val="00474E20"/>
    <w:rsid w:val="00496009"/>
    <w:rsid w:val="004A1B4C"/>
    <w:rsid w:val="004D62A2"/>
    <w:rsid w:val="005350FA"/>
    <w:rsid w:val="005567FB"/>
    <w:rsid w:val="0057732F"/>
    <w:rsid w:val="005C123B"/>
    <w:rsid w:val="00637F21"/>
    <w:rsid w:val="006A1368"/>
    <w:rsid w:val="006A6ACA"/>
    <w:rsid w:val="006D1272"/>
    <w:rsid w:val="006F04AB"/>
    <w:rsid w:val="00791F89"/>
    <w:rsid w:val="007A55BD"/>
    <w:rsid w:val="00822A4A"/>
    <w:rsid w:val="0083709A"/>
    <w:rsid w:val="00895194"/>
    <w:rsid w:val="008A4322"/>
    <w:rsid w:val="008D32CA"/>
    <w:rsid w:val="008D5EBB"/>
    <w:rsid w:val="008E0CBB"/>
    <w:rsid w:val="00903092"/>
    <w:rsid w:val="009040FC"/>
    <w:rsid w:val="009400D1"/>
    <w:rsid w:val="00996BFE"/>
    <w:rsid w:val="009F72AE"/>
    <w:rsid w:val="00A23154"/>
    <w:rsid w:val="00A60C4A"/>
    <w:rsid w:val="00A71CC6"/>
    <w:rsid w:val="00B00637"/>
    <w:rsid w:val="00B02FD3"/>
    <w:rsid w:val="00B0391A"/>
    <w:rsid w:val="00B85B09"/>
    <w:rsid w:val="00B9603D"/>
    <w:rsid w:val="00C82BAD"/>
    <w:rsid w:val="00CA30EF"/>
    <w:rsid w:val="00CA33A0"/>
    <w:rsid w:val="00CB01F4"/>
    <w:rsid w:val="00CF415D"/>
    <w:rsid w:val="00D14DB0"/>
    <w:rsid w:val="00DB32B2"/>
    <w:rsid w:val="00DE7BE3"/>
    <w:rsid w:val="00E00D5B"/>
    <w:rsid w:val="00E75933"/>
    <w:rsid w:val="00F30E06"/>
    <w:rsid w:val="00F57C2A"/>
    <w:rsid w:val="00F96F48"/>
    <w:rsid w:val="00FC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2017-04-07T05:41:00Z</cp:lastPrinted>
  <dcterms:created xsi:type="dcterms:W3CDTF">2017-04-03T10:26:00Z</dcterms:created>
  <dcterms:modified xsi:type="dcterms:W3CDTF">2019-05-23T06:56:00Z</dcterms:modified>
</cp:coreProperties>
</file>