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D8F" w:rsidRDefault="003C3D8F" w:rsidP="003C3D8F">
      <w:pPr>
        <w:jc w:val="center"/>
        <w:rPr>
          <w:b/>
          <w:sz w:val="28"/>
          <w:szCs w:val="28"/>
        </w:rPr>
      </w:pP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ДЕПУТОВ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СТОРОЖЕВСКОГО 2-ГО СЕЛЬСКОГО ПОСЕЛЕНИЯ 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МУНИЦИПАЛЬНОГО РАЙОНА</w:t>
      </w:r>
    </w:p>
    <w:p w:rsidR="00F21E7C" w:rsidRDefault="00F21E7C" w:rsidP="00F21E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21E7C" w:rsidRDefault="00F21E7C" w:rsidP="00F21E7C">
      <w:pPr>
        <w:jc w:val="center"/>
        <w:rPr>
          <w:b/>
        </w:rPr>
      </w:pP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</w:t>
      </w:r>
    </w:p>
    <w:p w:rsidR="00683801" w:rsidRDefault="00683801" w:rsidP="00F21E7C">
      <w:pPr>
        <w:rPr>
          <w:b/>
          <w:sz w:val="28"/>
          <w:szCs w:val="28"/>
          <w:u w:val="single"/>
        </w:rPr>
      </w:pPr>
    </w:p>
    <w:p w:rsidR="00F21E7C" w:rsidRDefault="00096C61" w:rsidP="00F21E7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21E7C">
        <w:rPr>
          <w:b/>
          <w:sz w:val="28"/>
          <w:szCs w:val="28"/>
          <w:u w:val="single"/>
        </w:rPr>
        <w:t>«</w:t>
      </w:r>
      <w:r w:rsidR="00F26161">
        <w:rPr>
          <w:b/>
          <w:sz w:val="28"/>
          <w:szCs w:val="28"/>
          <w:u w:val="single"/>
        </w:rPr>
        <w:t>30</w:t>
      </w:r>
      <w:r w:rsidR="00F21E7C">
        <w:rPr>
          <w:b/>
          <w:sz w:val="28"/>
          <w:szCs w:val="28"/>
          <w:u w:val="single"/>
        </w:rPr>
        <w:t>»</w:t>
      </w:r>
      <w:r w:rsidR="00683801">
        <w:rPr>
          <w:b/>
          <w:sz w:val="28"/>
          <w:szCs w:val="28"/>
          <w:u w:val="single"/>
        </w:rPr>
        <w:t xml:space="preserve"> </w:t>
      </w:r>
      <w:r w:rsidR="00F26161">
        <w:rPr>
          <w:b/>
          <w:sz w:val="28"/>
          <w:szCs w:val="28"/>
          <w:u w:val="single"/>
        </w:rPr>
        <w:t xml:space="preserve">декабря </w:t>
      </w:r>
      <w:r w:rsidR="00683801">
        <w:rPr>
          <w:b/>
          <w:sz w:val="28"/>
          <w:szCs w:val="28"/>
          <w:u w:val="single"/>
        </w:rPr>
        <w:t xml:space="preserve">2020 года </w:t>
      </w:r>
      <w:r>
        <w:rPr>
          <w:b/>
          <w:sz w:val="28"/>
          <w:szCs w:val="28"/>
          <w:u w:val="single"/>
        </w:rPr>
        <w:t xml:space="preserve"> №</w:t>
      </w:r>
      <w:r w:rsidR="00F21E7C">
        <w:rPr>
          <w:b/>
          <w:sz w:val="28"/>
          <w:szCs w:val="28"/>
          <w:u w:val="single"/>
        </w:rPr>
        <w:t xml:space="preserve"> </w:t>
      </w:r>
      <w:r w:rsidR="00F26161">
        <w:rPr>
          <w:b/>
          <w:sz w:val="28"/>
          <w:szCs w:val="28"/>
          <w:u w:val="single"/>
        </w:rPr>
        <w:t>26</w:t>
      </w:r>
      <w:r w:rsidR="00F21E7C">
        <w:rPr>
          <w:b/>
          <w:sz w:val="28"/>
          <w:szCs w:val="28"/>
          <w:u w:val="single"/>
        </w:rPr>
        <w:t xml:space="preserve">                                                       </w:t>
      </w:r>
    </w:p>
    <w:p w:rsidR="005E7737" w:rsidRPr="00F21E7C" w:rsidRDefault="00F21E7C" w:rsidP="005E773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E7737" w:rsidRPr="00F21E7C">
        <w:rPr>
          <w:sz w:val="22"/>
          <w:szCs w:val="22"/>
        </w:rPr>
        <w:t>с.Сторожевое 2-е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О внесении изменений и дополнений в решение Совета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народных депутатов Сторожевского 2-го сельского поселения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>Лискинского муницип</w:t>
      </w:r>
      <w:r w:rsidR="00506C49" w:rsidRPr="00F21E7C">
        <w:rPr>
          <w:b/>
          <w:sz w:val="28"/>
          <w:szCs w:val="28"/>
        </w:rPr>
        <w:t>а</w:t>
      </w:r>
      <w:r w:rsidR="008B3912" w:rsidRPr="00F21E7C">
        <w:rPr>
          <w:b/>
          <w:sz w:val="28"/>
          <w:szCs w:val="28"/>
        </w:rPr>
        <w:t>льного района от 27 декабря 2019</w:t>
      </w:r>
      <w:r w:rsidRPr="00F21E7C">
        <w:rPr>
          <w:b/>
          <w:sz w:val="28"/>
          <w:szCs w:val="28"/>
        </w:rPr>
        <w:t>г.</w:t>
      </w:r>
    </w:p>
    <w:p w:rsidR="005E7737" w:rsidRPr="00F21E7C" w:rsidRDefault="008B3912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 №161</w:t>
      </w:r>
      <w:r w:rsidR="005E7737" w:rsidRPr="00F21E7C">
        <w:rPr>
          <w:b/>
          <w:sz w:val="28"/>
          <w:szCs w:val="28"/>
        </w:rPr>
        <w:t xml:space="preserve"> «О бюджете Сторожевского 2-го сельского поселения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Лискинского муниципального района Воронежской области </w:t>
      </w:r>
    </w:p>
    <w:p w:rsidR="005E7737" w:rsidRPr="00F21E7C" w:rsidRDefault="008B3912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на 2020 год и </w:t>
      </w:r>
      <w:r w:rsidR="00DC2329">
        <w:rPr>
          <w:b/>
          <w:sz w:val="28"/>
          <w:szCs w:val="28"/>
        </w:rPr>
        <w:t xml:space="preserve">на </w:t>
      </w:r>
      <w:r w:rsidRPr="00F21E7C">
        <w:rPr>
          <w:b/>
          <w:sz w:val="28"/>
          <w:szCs w:val="28"/>
        </w:rPr>
        <w:t>плановый период 2021 и 2022</w:t>
      </w:r>
      <w:r w:rsidR="002130B9" w:rsidRPr="00F21E7C">
        <w:rPr>
          <w:b/>
          <w:sz w:val="28"/>
          <w:szCs w:val="28"/>
        </w:rPr>
        <w:t xml:space="preserve"> годов</w:t>
      </w:r>
      <w:r w:rsidR="005E7737" w:rsidRPr="00F21E7C">
        <w:rPr>
          <w:b/>
          <w:sz w:val="28"/>
          <w:szCs w:val="28"/>
        </w:rPr>
        <w:t>»</w:t>
      </w:r>
    </w:p>
    <w:p w:rsidR="005E7737" w:rsidRPr="00D12A4B" w:rsidRDefault="005E7737" w:rsidP="005E7737">
      <w:pPr>
        <w:jc w:val="both"/>
        <w:rPr>
          <w:sz w:val="28"/>
          <w:szCs w:val="28"/>
        </w:rPr>
      </w:pPr>
      <w:r w:rsidRPr="00D12A4B">
        <w:rPr>
          <w:sz w:val="28"/>
          <w:szCs w:val="28"/>
        </w:rPr>
        <w:t xml:space="preserve">    </w:t>
      </w:r>
    </w:p>
    <w:p w:rsidR="00F309CF" w:rsidRPr="00F309CF" w:rsidRDefault="00F309CF" w:rsidP="00F309CF">
      <w:pPr>
        <w:ind w:firstLine="709"/>
        <w:contextualSpacing/>
        <w:jc w:val="both"/>
        <w:rPr>
          <w:rFonts w:cs="Arial"/>
          <w:sz w:val="28"/>
          <w:szCs w:val="28"/>
        </w:rPr>
      </w:pPr>
      <w:r w:rsidRPr="00F309CF">
        <w:rPr>
          <w:rFonts w:cs="Arial"/>
          <w:sz w:val="28"/>
          <w:szCs w:val="28"/>
        </w:rPr>
        <w:t xml:space="preserve">В соответствии с Бюджетным кодексом РФ,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F309CF">
          <w:rPr>
            <w:rFonts w:cs="Arial"/>
            <w:sz w:val="28"/>
            <w:szCs w:val="28"/>
          </w:rPr>
          <w:t>2003 г</w:t>
        </w:r>
      </w:smartTag>
      <w:r w:rsidRPr="00F309CF">
        <w:rPr>
          <w:rFonts w:cs="Arial"/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Сторожевского 2-го сельского поселения Лискинского муниципального района Воронежской области, Положения «О бюджетном процессе в Сторожевском 2-ом сельском поселении Лискинского муниципального района Воронежской области», утвержденного решением Совета народных депутатов Сторожевского 2-го сельского поселения Лискинского муниципального района Воронежской области от 04.05.2016г. №43 в целях осуществления бюджетного процесса в Сторожевском 2-ом сельском поселении Лискинского муниципального района Воронежской области в 2020 году и в плановом периоде 2021 и 2022 годах, Совет народных депутатов Сторожевского 2-го сельского поселения Лискинского</w:t>
      </w:r>
      <w:r w:rsidRPr="00A33ACE">
        <w:rPr>
          <w:rFonts w:cs="Arial"/>
        </w:rPr>
        <w:t xml:space="preserve"> </w:t>
      </w:r>
      <w:r w:rsidRPr="00F309CF">
        <w:rPr>
          <w:rFonts w:cs="Arial"/>
          <w:sz w:val="28"/>
          <w:szCs w:val="28"/>
        </w:rPr>
        <w:t>муниципального района Воронежской области</w:t>
      </w:r>
    </w:p>
    <w:p w:rsidR="006F1794" w:rsidRPr="00F21E7C" w:rsidRDefault="006F1794" w:rsidP="006F1794">
      <w:pPr>
        <w:jc w:val="center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>Р Е Ш И Л:</w:t>
      </w:r>
    </w:p>
    <w:p w:rsidR="00B93C0C" w:rsidRDefault="006B00A6" w:rsidP="006B0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3C0C">
        <w:rPr>
          <w:sz w:val="28"/>
          <w:szCs w:val="28"/>
        </w:rPr>
        <w:t>1.Внести в решение Совета народных депутатов Сторожевского 2-го сельского поселения Лискинского муниципального района Ворон</w:t>
      </w:r>
      <w:r w:rsidR="000B7836">
        <w:rPr>
          <w:sz w:val="28"/>
          <w:szCs w:val="28"/>
        </w:rPr>
        <w:t>е</w:t>
      </w:r>
      <w:r w:rsidR="00A32704">
        <w:rPr>
          <w:sz w:val="28"/>
          <w:szCs w:val="28"/>
        </w:rPr>
        <w:t>жс</w:t>
      </w:r>
      <w:r w:rsidR="008B3912">
        <w:rPr>
          <w:sz w:val="28"/>
          <w:szCs w:val="28"/>
        </w:rPr>
        <w:t>кой области №161</w:t>
      </w:r>
      <w:r w:rsidR="00506C49">
        <w:rPr>
          <w:sz w:val="28"/>
          <w:szCs w:val="28"/>
        </w:rPr>
        <w:t xml:space="preserve"> от 27</w:t>
      </w:r>
      <w:r w:rsidR="00EC744D">
        <w:rPr>
          <w:sz w:val="28"/>
          <w:szCs w:val="28"/>
        </w:rPr>
        <w:t xml:space="preserve"> декабря</w:t>
      </w:r>
      <w:r w:rsidR="008E52E0">
        <w:rPr>
          <w:sz w:val="28"/>
          <w:szCs w:val="28"/>
        </w:rPr>
        <w:t xml:space="preserve"> 201</w:t>
      </w:r>
      <w:r w:rsidR="008B3912">
        <w:rPr>
          <w:sz w:val="28"/>
          <w:szCs w:val="28"/>
        </w:rPr>
        <w:t>9</w:t>
      </w:r>
      <w:r w:rsidR="00B93C0C">
        <w:rPr>
          <w:sz w:val="28"/>
          <w:szCs w:val="28"/>
        </w:rPr>
        <w:t xml:space="preserve"> г. «О бюджете Сторожевского 2-го сельского поселения Лискинского муниципального ра</w:t>
      </w:r>
      <w:r w:rsidR="008B3912">
        <w:rPr>
          <w:sz w:val="28"/>
          <w:szCs w:val="28"/>
        </w:rPr>
        <w:t>йона Воронежской области на 2020</w:t>
      </w:r>
      <w:r w:rsidR="00A32704">
        <w:rPr>
          <w:sz w:val="28"/>
          <w:szCs w:val="28"/>
        </w:rPr>
        <w:t xml:space="preserve"> </w:t>
      </w:r>
      <w:r w:rsidR="008B3912">
        <w:rPr>
          <w:sz w:val="28"/>
          <w:szCs w:val="28"/>
        </w:rPr>
        <w:t xml:space="preserve">год и </w:t>
      </w:r>
      <w:r w:rsidR="00DC2329">
        <w:rPr>
          <w:sz w:val="28"/>
          <w:szCs w:val="28"/>
        </w:rPr>
        <w:t xml:space="preserve">на </w:t>
      </w:r>
      <w:r w:rsidR="008B3912">
        <w:rPr>
          <w:sz w:val="28"/>
          <w:szCs w:val="28"/>
        </w:rPr>
        <w:t>плановый период 2021 и 2022</w:t>
      </w:r>
      <w:r w:rsidR="002130B9">
        <w:rPr>
          <w:sz w:val="28"/>
          <w:szCs w:val="28"/>
        </w:rPr>
        <w:t xml:space="preserve"> годов</w:t>
      </w:r>
      <w:r w:rsidR="00B93C0C">
        <w:rPr>
          <w:sz w:val="28"/>
          <w:szCs w:val="28"/>
        </w:rPr>
        <w:t xml:space="preserve">» </w:t>
      </w:r>
      <w:r w:rsidR="00DC2329">
        <w:rPr>
          <w:sz w:val="28"/>
          <w:szCs w:val="28"/>
        </w:rPr>
        <w:t xml:space="preserve">(далее - Решение) </w:t>
      </w:r>
      <w:r w:rsidR="00B93C0C">
        <w:rPr>
          <w:sz w:val="28"/>
          <w:szCs w:val="28"/>
        </w:rPr>
        <w:t>следующие изменения</w:t>
      </w:r>
      <w:r w:rsidR="00DC2329">
        <w:rPr>
          <w:sz w:val="28"/>
          <w:szCs w:val="28"/>
        </w:rPr>
        <w:t xml:space="preserve"> и допо</w:t>
      </w:r>
      <w:r>
        <w:rPr>
          <w:sz w:val="28"/>
          <w:szCs w:val="28"/>
        </w:rPr>
        <w:t>лнения</w:t>
      </w:r>
      <w:r w:rsidR="00B93C0C">
        <w:rPr>
          <w:sz w:val="28"/>
          <w:szCs w:val="28"/>
        </w:rPr>
        <w:t>:</w:t>
      </w:r>
    </w:p>
    <w:p w:rsidR="00794BA1" w:rsidRDefault="006B00A6" w:rsidP="006B0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37AD">
        <w:rPr>
          <w:sz w:val="28"/>
          <w:szCs w:val="28"/>
        </w:rPr>
        <w:t xml:space="preserve">  </w:t>
      </w:r>
      <w:r w:rsidR="00460D77">
        <w:rPr>
          <w:sz w:val="28"/>
          <w:szCs w:val="28"/>
        </w:rPr>
        <w:t>1.1.</w:t>
      </w:r>
      <w:r w:rsidR="00A563DD">
        <w:rPr>
          <w:sz w:val="28"/>
          <w:szCs w:val="28"/>
        </w:rPr>
        <w:t>Часть</w:t>
      </w:r>
      <w:r w:rsidR="00F309CF">
        <w:rPr>
          <w:sz w:val="28"/>
          <w:szCs w:val="28"/>
        </w:rPr>
        <w:t xml:space="preserve"> 1 статьи 1</w:t>
      </w:r>
      <w:r w:rsidR="00794BA1">
        <w:rPr>
          <w:sz w:val="28"/>
          <w:szCs w:val="28"/>
        </w:rPr>
        <w:t xml:space="preserve"> </w:t>
      </w:r>
      <w:r w:rsidR="0004254B">
        <w:rPr>
          <w:sz w:val="28"/>
          <w:szCs w:val="28"/>
        </w:rPr>
        <w:t xml:space="preserve">Решения </w:t>
      </w:r>
      <w:r w:rsidR="00794BA1">
        <w:rPr>
          <w:sz w:val="28"/>
          <w:szCs w:val="28"/>
        </w:rPr>
        <w:t>изложить в следующей редакции</w:t>
      </w:r>
      <w:r w:rsidR="00763AD6">
        <w:rPr>
          <w:sz w:val="28"/>
          <w:szCs w:val="28"/>
        </w:rPr>
        <w:t>:</w:t>
      </w:r>
    </w:p>
    <w:p w:rsidR="00A563DD" w:rsidRPr="00A563DD" w:rsidRDefault="00F309CF" w:rsidP="00A563DD">
      <w:pPr>
        <w:shd w:val="clear" w:color="auto" w:fill="FFFFFF"/>
        <w:ind w:firstLine="709"/>
        <w:contextualSpacing/>
        <w:jc w:val="both"/>
        <w:rPr>
          <w:rFonts w:cs="Arial"/>
          <w:sz w:val="28"/>
          <w:szCs w:val="28"/>
        </w:rPr>
      </w:pPr>
      <w:r w:rsidRPr="00A563DD">
        <w:rPr>
          <w:sz w:val="28"/>
          <w:szCs w:val="28"/>
        </w:rPr>
        <w:t>«</w:t>
      </w:r>
      <w:r w:rsidR="00A563DD" w:rsidRPr="00A563DD">
        <w:rPr>
          <w:rFonts w:cs="Arial"/>
          <w:sz w:val="28"/>
          <w:szCs w:val="28"/>
        </w:rPr>
        <w:t xml:space="preserve">1.Утвердить основные характеристики бюджета Сторожевского 2-го сельского поселения Лискинского муниципального района Воронежской области на 2020 год: </w:t>
      </w:r>
    </w:p>
    <w:p w:rsidR="00A563DD" w:rsidRPr="00683801" w:rsidRDefault="00A563DD" w:rsidP="00F309CF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F309CF" w:rsidRPr="00F309CF">
        <w:rPr>
          <w:rFonts w:cs="Arial"/>
          <w:sz w:val="28"/>
          <w:szCs w:val="28"/>
        </w:rPr>
        <w:t>1)</w:t>
      </w:r>
      <w:r>
        <w:rPr>
          <w:rFonts w:cs="Arial"/>
          <w:sz w:val="28"/>
          <w:szCs w:val="28"/>
        </w:rPr>
        <w:t xml:space="preserve"> </w:t>
      </w:r>
      <w:r w:rsidR="00F309CF" w:rsidRPr="00F309CF">
        <w:rPr>
          <w:rFonts w:cs="Arial"/>
          <w:sz w:val="28"/>
          <w:szCs w:val="28"/>
        </w:rPr>
        <w:t xml:space="preserve">прогнозируемый общий </w:t>
      </w:r>
      <w:r w:rsidR="00F309CF" w:rsidRPr="00683801">
        <w:rPr>
          <w:rFonts w:cs="Arial"/>
          <w:sz w:val="28"/>
          <w:szCs w:val="28"/>
        </w:rPr>
        <w:t xml:space="preserve">объем доходов бюджета Сторожевского 2-го сельского поселения Лискинского муниципального района Воронежской области на 2020 год сумме </w:t>
      </w:r>
      <w:r w:rsidR="0041776A">
        <w:rPr>
          <w:rFonts w:cs="Arial"/>
          <w:sz w:val="28"/>
          <w:szCs w:val="28"/>
        </w:rPr>
        <w:t xml:space="preserve">5404,9 </w:t>
      </w:r>
      <w:r w:rsidR="00F309CF" w:rsidRPr="00683801">
        <w:rPr>
          <w:rFonts w:cs="Arial"/>
          <w:sz w:val="28"/>
          <w:szCs w:val="28"/>
        </w:rPr>
        <w:t xml:space="preserve"> тыс. рублей, в том числе объём </w:t>
      </w:r>
      <w:r w:rsidR="00F309CF" w:rsidRPr="00683801">
        <w:rPr>
          <w:rFonts w:cs="Arial"/>
          <w:sz w:val="28"/>
          <w:szCs w:val="28"/>
        </w:rPr>
        <w:lastRenderedPageBreak/>
        <w:t xml:space="preserve">безвозмездных поступлений в сумме </w:t>
      </w:r>
      <w:r w:rsidR="0041776A">
        <w:rPr>
          <w:rFonts w:cs="Arial"/>
          <w:sz w:val="28"/>
          <w:szCs w:val="28"/>
        </w:rPr>
        <w:t>4369,0</w:t>
      </w:r>
      <w:r w:rsidR="00F309CF" w:rsidRPr="00683801">
        <w:rPr>
          <w:rFonts w:cs="Arial"/>
          <w:sz w:val="28"/>
          <w:szCs w:val="28"/>
        </w:rPr>
        <w:t xml:space="preserve"> тыс. рублей, из них объём межбюджетных трансфертов, получаемых из областного бюджета в сумме </w:t>
      </w:r>
      <w:r w:rsidR="0041776A">
        <w:rPr>
          <w:rFonts w:cs="Arial"/>
          <w:sz w:val="28"/>
          <w:szCs w:val="28"/>
        </w:rPr>
        <w:t>176,8</w:t>
      </w:r>
      <w:r w:rsidR="00F309CF" w:rsidRPr="00683801">
        <w:rPr>
          <w:rFonts w:cs="Arial"/>
          <w:sz w:val="28"/>
          <w:szCs w:val="28"/>
        </w:rPr>
        <w:t xml:space="preserve"> тыс. рублей, из бюджета муниципального района в сумме </w:t>
      </w:r>
      <w:r w:rsidR="0041776A">
        <w:rPr>
          <w:rFonts w:cs="Arial"/>
          <w:sz w:val="28"/>
          <w:szCs w:val="28"/>
        </w:rPr>
        <w:t>4192,2</w:t>
      </w:r>
      <w:r w:rsidR="00F309CF" w:rsidRPr="00683801">
        <w:rPr>
          <w:rFonts w:cs="Arial"/>
          <w:sz w:val="28"/>
          <w:szCs w:val="28"/>
        </w:rPr>
        <w:t xml:space="preserve"> тыс. рублей;</w:t>
      </w:r>
      <w:r w:rsidR="00F309CF" w:rsidRPr="00683801">
        <w:rPr>
          <w:sz w:val="28"/>
          <w:szCs w:val="28"/>
        </w:rPr>
        <w:t xml:space="preserve"> </w:t>
      </w:r>
    </w:p>
    <w:p w:rsidR="00A563DD" w:rsidRPr="00683801" w:rsidRDefault="00A563DD" w:rsidP="00A563DD">
      <w:pPr>
        <w:ind w:firstLine="709"/>
        <w:contextualSpacing/>
        <w:jc w:val="both"/>
        <w:rPr>
          <w:rFonts w:cs="Arial"/>
          <w:sz w:val="28"/>
          <w:szCs w:val="28"/>
        </w:rPr>
      </w:pPr>
      <w:r w:rsidRPr="00683801">
        <w:rPr>
          <w:rFonts w:cs="Arial"/>
          <w:sz w:val="28"/>
          <w:szCs w:val="28"/>
        </w:rPr>
        <w:t xml:space="preserve">2) общий объем расходов бюджета Сторожевского 2-го сельского поселения Лискинского муниципального района Воронежской области в сумме </w:t>
      </w:r>
      <w:r w:rsidR="0041776A">
        <w:rPr>
          <w:rFonts w:cs="Arial"/>
          <w:sz w:val="28"/>
          <w:szCs w:val="28"/>
        </w:rPr>
        <w:t>5404,9</w:t>
      </w:r>
      <w:r w:rsidRPr="00683801">
        <w:rPr>
          <w:rFonts w:cs="Arial"/>
          <w:sz w:val="28"/>
          <w:szCs w:val="28"/>
        </w:rPr>
        <w:t xml:space="preserve"> тыс.руб; </w:t>
      </w:r>
    </w:p>
    <w:p w:rsidR="00A563DD" w:rsidRPr="00683801" w:rsidRDefault="00A563DD" w:rsidP="00A563DD">
      <w:pPr>
        <w:ind w:firstLine="709"/>
        <w:jc w:val="both"/>
        <w:rPr>
          <w:rFonts w:cs="Arial"/>
          <w:sz w:val="28"/>
          <w:szCs w:val="28"/>
        </w:rPr>
      </w:pPr>
      <w:r w:rsidRPr="00683801">
        <w:rPr>
          <w:rFonts w:cs="Arial"/>
          <w:sz w:val="28"/>
          <w:szCs w:val="28"/>
        </w:rPr>
        <w:t xml:space="preserve">3) прогнозируемый дефицит бюджета Сторожевского 2-го сельского поселения Лискинского муниципального района Воронежской области в сумме 0 тыс.руб.; </w:t>
      </w:r>
    </w:p>
    <w:p w:rsidR="00DB58B0" w:rsidRDefault="00A563DD" w:rsidP="00A563DD">
      <w:pPr>
        <w:ind w:firstLine="709"/>
        <w:contextualSpacing/>
        <w:jc w:val="both"/>
        <w:rPr>
          <w:sz w:val="28"/>
          <w:szCs w:val="28"/>
        </w:rPr>
      </w:pPr>
      <w:r w:rsidRPr="00683801">
        <w:rPr>
          <w:rFonts w:cs="Arial"/>
          <w:sz w:val="28"/>
          <w:szCs w:val="28"/>
        </w:rPr>
        <w:t>4) источники внутреннего</w:t>
      </w:r>
      <w:r w:rsidRPr="00A563DD">
        <w:rPr>
          <w:rFonts w:cs="Arial"/>
          <w:sz w:val="28"/>
          <w:szCs w:val="28"/>
        </w:rPr>
        <w:t xml:space="preserve"> финансирования дефицита бюджета Сторожевского 2-го сельского поселения Лискинского муниципального района Воронежской области согласно приложению</w:t>
      </w:r>
      <w:r>
        <w:rPr>
          <w:rFonts w:cs="Arial"/>
          <w:sz w:val="28"/>
          <w:szCs w:val="28"/>
        </w:rPr>
        <w:t xml:space="preserve"> №</w:t>
      </w:r>
      <w:r w:rsidRPr="00A563DD">
        <w:rPr>
          <w:rFonts w:cs="Arial"/>
          <w:sz w:val="28"/>
          <w:szCs w:val="28"/>
        </w:rPr>
        <w:t>1 к настоящему Решению.</w:t>
      </w:r>
      <w:r w:rsidR="0004254B" w:rsidRPr="00A563DD">
        <w:rPr>
          <w:sz w:val="28"/>
          <w:szCs w:val="28"/>
        </w:rPr>
        <w:t>»;</w:t>
      </w:r>
    </w:p>
    <w:p w:rsidR="00CF3817" w:rsidRPr="00683801" w:rsidRDefault="00DC579A" w:rsidP="00CF3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F3817">
        <w:rPr>
          <w:sz w:val="28"/>
          <w:szCs w:val="28"/>
        </w:rPr>
        <w:t>1.2. Приложение №1 «</w:t>
      </w:r>
      <w:r w:rsidR="00CF3817" w:rsidRPr="00140116">
        <w:rPr>
          <w:rFonts w:cs="Arial"/>
          <w:bCs/>
          <w:sz w:val="28"/>
          <w:szCs w:val="28"/>
        </w:rPr>
        <w:t>Источники внутреннего финансирования дефицита бюджета  Сторожевского 2-го сельского поселения Лискинского муниципального района</w:t>
      </w:r>
      <w:r w:rsidR="00CF3817">
        <w:rPr>
          <w:rFonts w:cs="Arial"/>
          <w:bCs/>
          <w:sz w:val="28"/>
          <w:szCs w:val="28"/>
        </w:rPr>
        <w:t xml:space="preserve"> </w:t>
      </w:r>
      <w:r w:rsidR="00CF3817" w:rsidRPr="00140116">
        <w:rPr>
          <w:rFonts w:cs="Arial"/>
          <w:bCs/>
          <w:sz w:val="28"/>
          <w:szCs w:val="28"/>
        </w:rPr>
        <w:t>Воронежской области  на 2020 год и на плановый период 2021 и 2022 годов</w:t>
      </w:r>
      <w:r w:rsidR="00CF3817">
        <w:rPr>
          <w:sz w:val="28"/>
          <w:szCs w:val="28"/>
        </w:rPr>
        <w:t>»</w:t>
      </w:r>
      <w:r w:rsidR="00CF3817">
        <w:rPr>
          <w:rFonts w:cs="Arial"/>
          <w:bCs/>
          <w:sz w:val="28"/>
          <w:szCs w:val="28"/>
        </w:rPr>
        <w:t xml:space="preserve"> </w:t>
      </w:r>
      <w:r w:rsidR="00CF3817">
        <w:rPr>
          <w:sz w:val="28"/>
          <w:szCs w:val="28"/>
        </w:rPr>
        <w:t>изложить в новой редакции, согласно приложению №</w:t>
      </w:r>
      <w:r w:rsidR="00CF3817" w:rsidRPr="00683801">
        <w:rPr>
          <w:sz w:val="28"/>
          <w:szCs w:val="28"/>
        </w:rPr>
        <w:t>1  настоящему Решению;</w:t>
      </w:r>
    </w:p>
    <w:p w:rsidR="00CF3817" w:rsidRPr="00683801" w:rsidRDefault="00CF3817" w:rsidP="00CF3817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3801">
        <w:rPr>
          <w:rFonts w:ascii="Times New Roman" w:hAnsi="Times New Roman" w:cs="Times New Roman"/>
          <w:b w:val="0"/>
          <w:sz w:val="28"/>
          <w:szCs w:val="28"/>
        </w:rPr>
        <w:t xml:space="preserve"> 1.3. Приложение</w:t>
      </w:r>
      <w:r w:rsidRPr="0014011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Pr="00CF4D9D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116">
        <w:rPr>
          <w:rFonts w:ascii="Times New Roman" w:hAnsi="Times New Roman" w:cs="Times New Roman"/>
          <w:sz w:val="28"/>
          <w:szCs w:val="28"/>
        </w:rPr>
        <w:t>«</w:t>
      </w:r>
      <w:r w:rsidRPr="00140116">
        <w:rPr>
          <w:rFonts w:ascii="Times New Roman" w:hAnsi="Times New Roman" w:cs="Times New Roman"/>
          <w:b w:val="0"/>
          <w:sz w:val="28"/>
          <w:szCs w:val="28"/>
        </w:rPr>
        <w:t>Поступление доходов бюджет Сторожевского 2-го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40116">
        <w:rPr>
          <w:rFonts w:ascii="Times New Roman" w:hAnsi="Times New Roman" w:cs="Times New Roman"/>
          <w:b w:val="0"/>
          <w:sz w:val="28"/>
          <w:szCs w:val="28"/>
        </w:rPr>
        <w:t>по кодам видов доходов, подвидов доходов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40116">
        <w:rPr>
          <w:rFonts w:ascii="Times New Roman" w:hAnsi="Times New Roman" w:cs="Times New Roman"/>
          <w:b w:val="0"/>
          <w:sz w:val="28"/>
          <w:szCs w:val="28"/>
        </w:rPr>
        <w:t>на 2020 год и плановый период 2021-2022 годы</w:t>
      </w:r>
      <w:r w:rsidRPr="00140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116">
        <w:rPr>
          <w:rFonts w:ascii="Times New Roman" w:hAnsi="Times New Roman" w:cs="Times New Roman"/>
          <w:b w:val="0"/>
          <w:sz w:val="28"/>
          <w:szCs w:val="28"/>
        </w:rPr>
        <w:t xml:space="preserve">изложить в новой редакции согласно </w:t>
      </w:r>
      <w:r w:rsidRPr="00683801">
        <w:rPr>
          <w:rFonts w:ascii="Times New Roman" w:hAnsi="Times New Roman" w:cs="Times New Roman"/>
          <w:b w:val="0"/>
          <w:sz w:val="28"/>
          <w:szCs w:val="28"/>
        </w:rPr>
        <w:t>приложению №2  настоящему Решению;</w:t>
      </w:r>
    </w:p>
    <w:p w:rsidR="00CF3817" w:rsidRPr="00683801" w:rsidRDefault="00CF3817" w:rsidP="00CF3817">
      <w:pPr>
        <w:jc w:val="both"/>
        <w:rPr>
          <w:sz w:val="28"/>
          <w:szCs w:val="28"/>
        </w:rPr>
      </w:pPr>
      <w:r w:rsidRPr="00683801">
        <w:rPr>
          <w:sz w:val="28"/>
          <w:szCs w:val="28"/>
        </w:rPr>
        <w:t xml:space="preserve">        1.4. Приложение №6 «Ведомственная структура расходов бюджета Сторожевского 2-го сельского поселения Лискинского муниципального района Воронежской области на 2020 год и плановый период 2021 и 2022 годов» изложить в новой редакции, согласно приложению №3  к настоящему Решению;</w:t>
      </w:r>
    </w:p>
    <w:p w:rsidR="00CF3817" w:rsidRPr="00683801" w:rsidRDefault="00CF3817" w:rsidP="00CF3817">
      <w:pPr>
        <w:contextualSpacing/>
        <w:jc w:val="both"/>
        <w:rPr>
          <w:sz w:val="28"/>
          <w:szCs w:val="28"/>
        </w:rPr>
      </w:pPr>
      <w:r w:rsidRPr="00683801">
        <w:rPr>
          <w:rFonts w:cs="Arial"/>
          <w:sz w:val="28"/>
          <w:szCs w:val="28"/>
        </w:rPr>
        <w:t xml:space="preserve">         </w:t>
      </w:r>
      <w:r w:rsidRPr="00683801">
        <w:rPr>
          <w:sz w:val="28"/>
          <w:szCs w:val="28"/>
        </w:rPr>
        <w:t>1.5. Приложение №7 «Распределение бюджетных ассигнований 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Сторожевского 2-го сельского поселения  Лискинского муниципального района Воронежской области на 2020 год и на плановый период 2021 и 2022 годов»  изложить в новой редакции, согласно приложению №4 к настоящему Решению;</w:t>
      </w:r>
    </w:p>
    <w:p w:rsidR="00CF3817" w:rsidRDefault="00CF3817" w:rsidP="00CF3817">
      <w:pPr>
        <w:jc w:val="both"/>
        <w:rPr>
          <w:sz w:val="28"/>
          <w:szCs w:val="28"/>
        </w:rPr>
      </w:pPr>
      <w:r w:rsidRPr="00683801">
        <w:rPr>
          <w:sz w:val="28"/>
          <w:szCs w:val="28"/>
        </w:rPr>
        <w:t xml:space="preserve">        1.6. Приложение №8 «Распределение бюджетных ассигнований по целевым статьям (муниципальным программам поселения и непрограммным направлениям деятельности), группам видов расходов, разделам, подразделам классификации расходов бюджета Сторожевского 2-го сельского поселения Лискинского муниципального района на 2020 год и на плановый период 2021 и 2022 годов» изложить в новой редакции, согласно приложению №5</w:t>
      </w:r>
      <w:r w:rsidR="006E53C3" w:rsidRPr="00683801">
        <w:rPr>
          <w:sz w:val="28"/>
          <w:szCs w:val="28"/>
        </w:rPr>
        <w:t xml:space="preserve"> к</w:t>
      </w:r>
      <w:r w:rsidR="0041776A">
        <w:rPr>
          <w:sz w:val="28"/>
          <w:szCs w:val="28"/>
        </w:rPr>
        <w:t xml:space="preserve"> настоящему Решению;</w:t>
      </w:r>
    </w:p>
    <w:p w:rsidR="0041776A" w:rsidRPr="005B1B3E" w:rsidRDefault="0041776A" w:rsidP="0041776A">
      <w:pPr>
        <w:ind w:firstLine="426"/>
        <w:contextualSpacing/>
        <w:jc w:val="both"/>
        <w:rPr>
          <w:rFonts w:cs="Arial"/>
        </w:rPr>
      </w:pPr>
      <w:r>
        <w:rPr>
          <w:sz w:val="28"/>
          <w:szCs w:val="28"/>
        </w:rPr>
        <w:t xml:space="preserve">    1.7. Приложение №14 </w:t>
      </w:r>
      <w:r w:rsidRPr="005B1B3E">
        <w:rPr>
          <w:sz w:val="28"/>
          <w:szCs w:val="28"/>
        </w:rPr>
        <w:t>«</w:t>
      </w:r>
      <w:r w:rsidRPr="005B1B3E">
        <w:rPr>
          <w:rFonts w:cs="Arial"/>
          <w:sz w:val="28"/>
          <w:szCs w:val="28"/>
        </w:rPr>
        <w:t>Дорожный фонд Сторожевского 2-го сельского поселения Лискинского муниципального района на</w:t>
      </w:r>
      <w:r>
        <w:rPr>
          <w:rFonts w:cs="Arial"/>
          <w:sz w:val="28"/>
          <w:szCs w:val="28"/>
        </w:rPr>
        <w:t xml:space="preserve"> </w:t>
      </w:r>
      <w:r w:rsidRPr="005B1B3E">
        <w:rPr>
          <w:rFonts w:cs="Arial"/>
          <w:sz w:val="28"/>
          <w:szCs w:val="28"/>
        </w:rPr>
        <w:t>2020 год и на</w:t>
      </w:r>
      <w:r>
        <w:rPr>
          <w:rFonts w:cs="Arial"/>
          <w:sz w:val="28"/>
          <w:szCs w:val="28"/>
        </w:rPr>
        <w:t xml:space="preserve"> </w:t>
      </w:r>
      <w:r w:rsidRPr="005B1B3E">
        <w:rPr>
          <w:rFonts w:cs="Arial"/>
          <w:sz w:val="28"/>
          <w:szCs w:val="28"/>
        </w:rPr>
        <w:t>плановый период 2021 и 2022 годов</w:t>
      </w:r>
      <w:r w:rsidRPr="005B1B3E">
        <w:rPr>
          <w:sz w:val="28"/>
          <w:szCs w:val="28"/>
        </w:rPr>
        <w:t xml:space="preserve">  </w:t>
      </w:r>
      <w:r>
        <w:rPr>
          <w:sz w:val="28"/>
          <w:szCs w:val="28"/>
        </w:rPr>
        <w:t>» изложить в новой редакции, согласно приложению №</w:t>
      </w:r>
      <w:r w:rsidRPr="0041776A">
        <w:rPr>
          <w:sz w:val="28"/>
          <w:szCs w:val="28"/>
        </w:rPr>
        <w:t xml:space="preserve">6 </w:t>
      </w:r>
      <w:r>
        <w:rPr>
          <w:sz w:val="28"/>
          <w:szCs w:val="28"/>
        </w:rPr>
        <w:t>к настоящему Решению.</w:t>
      </w:r>
    </w:p>
    <w:p w:rsidR="0041776A" w:rsidRDefault="0041776A" w:rsidP="00CF3817">
      <w:pPr>
        <w:jc w:val="both"/>
        <w:rPr>
          <w:sz w:val="28"/>
          <w:szCs w:val="28"/>
        </w:rPr>
      </w:pPr>
    </w:p>
    <w:p w:rsidR="00CF3817" w:rsidRPr="005B1B3E" w:rsidRDefault="00CF3817" w:rsidP="00CF3817">
      <w:pPr>
        <w:tabs>
          <w:tab w:val="left" w:pos="1080"/>
        </w:tabs>
        <w:spacing w:line="276" w:lineRule="auto"/>
        <w:jc w:val="both"/>
        <w:rPr>
          <w:sz w:val="28"/>
          <w:szCs w:val="28"/>
        </w:rPr>
      </w:pPr>
      <w:r w:rsidRPr="005B1B3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</w:t>
      </w:r>
      <w:r w:rsidRPr="005B1B3E">
        <w:rPr>
          <w:color w:val="000000" w:themeColor="text1"/>
          <w:sz w:val="28"/>
          <w:szCs w:val="28"/>
        </w:rPr>
        <w:t xml:space="preserve">  </w:t>
      </w:r>
      <w:r w:rsidRPr="005B1B3E">
        <w:rPr>
          <w:sz w:val="28"/>
          <w:szCs w:val="28"/>
        </w:rPr>
        <w:t xml:space="preserve">2. </w:t>
      </w:r>
      <w:r w:rsidRPr="005B1B3E">
        <w:rPr>
          <w:color w:val="000000"/>
          <w:sz w:val="28"/>
          <w:szCs w:val="28"/>
        </w:rPr>
        <w:t xml:space="preserve">Настоящее  Решение вступает в силу с момента его официального опубликования в установленном Уставом </w:t>
      </w:r>
      <w:r w:rsidRPr="005B1B3E">
        <w:rPr>
          <w:rFonts w:cs="Arial"/>
          <w:sz w:val="28"/>
          <w:szCs w:val="28"/>
        </w:rPr>
        <w:t>Сторожевского 2-го</w:t>
      </w:r>
      <w:r w:rsidRPr="005B1B3E">
        <w:rPr>
          <w:color w:val="000000"/>
          <w:sz w:val="28"/>
          <w:szCs w:val="28"/>
        </w:rPr>
        <w:t xml:space="preserve"> </w:t>
      </w:r>
      <w:r w:rsidRPr="005B1B3E">
        <w:rPr>
          <w:bCs/>
          <w:sz w:val="28"/>
          <w:szCs w:val="28"/>
        </w:rPr>
        <w:t>сельского поселения Лискинского муниципального района порядке</w:t>
      </w:r>
      <w:r w:rsidRPr="005B1B3E">
        <w:rPr>
          <w:color w:val="000000"/>
          <w:sz w:val="28"/>
          <w:szCs w:val="28"/>
        </w:rPr>
        <w:t>.</w:t>
      </w:r>
    </w:p>
    <w:p w:rsidR="00655480" w:rsidRDefault="00655480" w:rsidP="00CF3817">
      <w:pPr>
        <w:rPr>
          <w:sz w:val="28"/>
          <w:szCs w:val="28"/>
        </w:rPr>
      </w:pPr>
    </w:p>
    <w:p w:rsidR="00772EFA" w:rsidRDefault="00772EFA" w:rsidP="00B93C0C">
      <w:pPr>
        <w:jc w:val="both"/>
        <w:rPr>
          <w:sz w:val="28"/>
          <w:szCs w:val="28"/>
        </w:rPr>
      </w:pPr>
    </w:p>
    <w:p w:rsidR="00B93C0C" w:rsidRDefault="00B93C0C" w:rsidP="00B93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Сторожевского 2-го </w:t>
      </w:r>
    </w:p>
    <w:p w:rsidR="00533437" w:rsidRDefault="00B93C0C" w:rsidP="00F21E7C">
      <w:pPr>
        <w:jc w:val="both"/>
      </w:pPr>
      <w:r>
        <w:rPr>
          <w:sz w:val="28"/>
          <w:szCs w:val="28"/>
        </w:rPr>
        <w:t>сельского поселения                                                                 Н.П.Соколова</w:t>
      </w: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sectPr w:rsidR="00533437" w:rsidSect="0053343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FD" w:rsidRDefault="005B46FD" w:rsidP="00744A6E">
      <w:r>
        <w:separator/>
      </w:r>
    </w:p>
  </w:endnote>
  <w:endnote w:type="continuationSeparator" w:id="0">
    <w:p w:rsidR="005B46FD" w:rsidRDefault="005B46FD" w:rsidP="0074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FD" w:rsidRDefault="005B46FD" w:rsidP="00744A6E">
      <w:r>
        <w:separator/>
      </w:r>
    </w:p>
  </w:footnote>
  <w:footnote w:type="continuationSeparator" w:id="0">
    <w:p w:rsidR="005B46FD" w:rsidRDefault="005B46FD" w:rsidP="00744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0D3"/>
    <w:rsid w:val="000075C1"/>
    <w:rsid w:val="000209F9"/>
    <w:rsid w:val="00023BBF"/>
    <w:rsid w:val="00030393"/>
    <w:rsid w:val="0003637A"/>
    <w:rsid w:val="00040CCC"/>
    <w:rsid w:val="0004254B"/>
    <w:rsid w:val="00096C23"/>
    <w:rsid w:val="00096C61"/>
    <w:rsid w:val="000A5DC9"/>
    <w:rsid w:val="000B4205"/>
    <w:rsid w:val="000B7836"/>
    <w:rsid w:val="000C2179"/>
    <w:rsid w:val="000C5307"/>
    <w:rsid w:val="000C53D6"/>
    <w:rsid w:val="000F2CC3"/>
    <w:rsid w:val="000F4613"/>
    <w:rsid w:val="001359A3"/>
    <w:rsid w:val="00140116"/>
    <w:rsid w:val="00155A7F"/>
    <w:rsid w:val="00167A8C"/>
    <w:rsid w:val="00175C28"/>
    <w:rsid w:val="001973B2"/>
    <w:rsid w:val="001A6370"/>
    <w:rsid w:val="001A7C81"/>
    <w:rsid w:val="001B0582"/>
    <w:rsid w:val="001C4CF2"/>
    <w:rsid w:val="001E2A35"/>
    <w:rsid w:val="001E2E86"/>
    <w:rsid w:val="002103A3"/>
    <w:rsid w:val="002130B9"/>
    <w:rsid w:val="002168A3"/>
    <w:rsid w:val="00232153"/>
    <w:rsid w:val="0024502C"/>
    <w:rsid w:val="00251E29"/>
    <w:rsid w:val="00283087"/>
    <w:rsid w:val="002854B0"/>
    <w:rsid w:val="00287545"/>
    <w:rsid w:val="0029086A"/>
    <w:rsid w:val="002B22FF"/>
    <w:rsid w:val="002B4064"/>
    <w:rsid w:val="002C0CCF"/>
    <w:rsid w:val="002E7612"/>
    <w:rsid w:val="002F1978"/>
    <w:rsid w:val="002F4F4C"/>
    <w:rsid w:val="00303D43"/>
    <w:rsid w:val="003075AC"/>
    <w:rsid w:val="00311DC7"/>
    <w:rsid w:val="00325E77"/>
    <w:rsid w:val="00333ACC"/>
    <w:rsid w:val="00371B2B"/>
    <w:rsid w:val="00376FD9"/>
    <w:rsid w:val="003967D7"/>
    <w:rsid w:val="003A51FF"/>
    <w:rsid w:val="003A5771"/>
    <w:rsid w:val="003C2E66"/>
    <w:rsid w:val="003C3D8F"/>
    <w:rsid w:val="003D0FE8"/>
    <w:rsid w:val="003E5991"/>
    <w:rsid w:val="0041776A"/>
    <w:rsid w:val="00432208"/>
    <w:rsid w:val="00433B8D"/>
    <w:rsid w:val="00460D77"/>
    <w:rsid w:val="004806F9"/>
    <w:rsid w:val="004929E8"/>
    <w:rsid w:val="0049526F"/>
    <w:rsid w:val="004A0933"/>
    <w:rsid w:val="004A1516"/>
    <w:rsid w:val="004A4CDF"/>
    <w:rsid w:val="004C421B"/>
    <w:rsid w:val="004D2DBD"/>
    <w:rsid w:val="004D4E94"/>
    <w:rsid w:val="004E201E"/>
    <w:rsid w:val="004F3C22"/>
    <w:rsid w:val="004F47EB"/>
    <w:rsid w:val="004F5EE4"/>
    <w:rsid w:val="00506C49"/>
    <w:rsid w:val="0051290E"/>
    <w:rsid w:val="005164D6"/>
    <w:rsid w:val="00516C2C"/>
    <w:rsid w:val="00517EA8"/>
    <w:rsid w:val="00531B99"/>
    <w:rsid w:val="00533437"/>
    <w:rsid w:val="005340EB"/>
    <w:rsid w:val="005359C6"/>
    <w:rsid w:val="00535CFC"/>
    <w:rsid w:val="00547B86"/>
    <w:rsid w:val="00553E6A"/>
    <w:rsid w:val="00562C54"/>
    <w:rsid w:val="00584006"/>
    <w:rsid w:val="005933D4"/>
    <w:rsid w:val="005A1F27"/>
    <w:rsid w:val="005A32F5"/>
    <w:rsid w:val="005B46FD"/>
    <w:rsid w:val="005D285C"/>
    <w:rsid w:val="005D595C"/>
    <w:rsid w:val="005E68A2"/>
    <w:rsid w:val="005E7737"/>
    <w:rsid w:val="005F66A4"/>
    <w:rsid w:val="00616307"/>
    <w:rsid w:val="00624A5D"/>
    <w:rsid w:val="00627A6A"/>
    <w:rsid w:val="00640C66"/>
    <w:rsid w:val="006433D8"/>
    <w:rsid w:val="00645FC2"/>
    <w:rsid w:val="00655480"/>
    <w:rsid w:val="00655F62"/>
    <w:rsid w:val="00671F9B"/>
    <w:rsid w:val="00683801"/>
    <w:rsid w:val="006A6BAA"/>
    <w:rsid w:val="006B00A6"/>
    <w:rsid w:val="006B2EC8"/>
    <w:rsid w:val="006D35DB"/>
    <w:rsid w:val="006E53C3"/>
    <w:rsid w:val="006F092A"/>
    <w:rsid w:val="006F1794"/>
    <w:rsid w:val="006F1E05"/>
    <w:rsid w:val="006F59D1"/>
    <w:rsid w:val="00723B48"/>
    <w:rsid w:val="0073571E"/>
    <w:rsid w:val="00743419"/>
    <w:rsid w:val="00744A6E"/>
    <w:rsid w:val="00747B1B"/>
    <w:rsid w:val="007506E3"/>
    <w:rsid w:val="0076014A"/>
    <w:rsid w:val="00763AD6"/>
    <w:rsid w:val="007652FC"/>
    <w:rsid w:val="00771820"/>
    <w:rsid w:val="00772EFA"/>
    <w:rsid w:val="00774EEA"/>
    <w:rsid w:val="00791B5B"/>
    <w:rsid w:val="00792F76"/>
    <w:rsid w:val="0079372C"/>
    <w:rsid w:val="0079400B"/>
    <w:rsid w:val="00794BA1"/>
    <w:rsid w:val="007A4390"/>
    <w:rsid w:val="007B5FA7"/>
    <w:rsid w:val="007C395C"/>
    <w:rsid w:val="007D1C0B"/>
    <w:rsid w:val="007D1D4A"/>
    <w:rsid w:val="007D423B"/>
    <w:rsid w:val="007E4F33"/>
    <w:rsid w:val="008351AC"/>
    <w:rsid w:val="00847485"/>
    <w:rsid w:val="00854FA9"/>
    <w:rsid w:val="00886DD0"/>
    <w:rsid w:val="00891975"/>
    <w:rsid w:val="008A046D"/>
    <w:rsid w:val="008B3912"/>
    <w:rsid w:val="008D3159"/>
    <w:rsid w:val="008E52E0"/>
    <w:rsid w:val="008E5539"/>
    <w:rsid w:val="008F7919"/>
    <w:rsid w:val="0091713E"/>
    <w:rsid w:val="009532BF"/>
    <w:rsid w:val="00954D92"/>
    <w:rsid w:val="00962648"/>
    <w:rsid w:val="00972D75"/>
    <w:rsid w:val="00996929"/>
    <w:rsid w:val="0099767B"/>
    <w:rsid w:val="009A2D39"/>
    <w:rsid w:val="009B0590"/>
    <w:rsid w:val="009B5DD7"/>
    <w:rsid w:val="009B603A"/>
    <w:rsid w:val="009C060C"/>
    <w:rsid w:val="009F1FB9"/>
    <w:rsid w:val="009F7EE3"/>
    <w:rsid w:val="00A02D49"/>
    <w:rsid w:val="00A04489"/>
    <w:rsid w:val="00A04590"/>
    <w:rsid w:val="00A04EF0"/>
    <w:rsid w:val="00A06C50"/>
    <w:rsid w:val="00A106E0"/>
    <w:rsid w:val="00A32704"/>
    <w:rsid w:val="00A55E6A"/>
    <w:rsid w:val="00A563DD"/>
    <w:rsid w:val="00A6078C"/>
    <w:rsid w:val="00A72840"/>
    <w:rsid w:val="00A77223"/>
    <w:rsid w:val="00A946B9"/>
    <w:rsid w:val="00AA6D00"/>
    <w:rsid w:val="00AB780B"/>
    <w:rsid w:val="00AC1AB1"/>
    <w:rsid w:val="00AD2E32"/>
    <w:rsid w:val="00AD306E"/>
    <w:rsid w:val="00AD3AD5"/>
    <w:rsid w:val="00AD5A92"/>
    <w:rsid w:val="00AF5765"/>
    <w:rsid w:val="00B12250"/>
    <w:rsid w:val="00B125D3"/>
    <w:rsid w:val="00B12C9A"/>
    <w:rsid w:val="00B23219"/>
    <w:rsid w:val="00B40C98"/>
    <w:rsid w:val="00B52743"/>
    <w:rsid w:val="00B723F5"/>
    <w:rsid w:val="00B821AB"/>
    <w:rsid w:val="00B93C0C"/>
    <w:rsid w:val="00BA02FE"/>
    <w:rsid w:val="00BA7D25"/>
    <w:rsid w:val="00BB59F6"/>
    <w:rsid w:val="00BC74F1"/>
    <w:rsid w:val="00BE209A"/>
    <w:rsid w:val="00BE3B17"/>
    <w:rsid w:val="00BF4325"/>
    <w:rsid w:val="00C02459"/>
    <w:rsid w:val="00C06318"/>
    <w:rsid w:val="00C137AD"/>
    <w:rsid w:val="00C13A1D"/>
    <w:rsid w:val="00C1626D"/>
    <w:rsid w:val="00C2669C"/>
    <w:rsid w:val="00C35525"/>
    <w:rsid w:val="00C47B1B"/>
    <w:rsid w:val="00C60537"/>
    <w:rsid w:val="00C82513"/>
    <w:rsid w:val="00C87AED"/>
    <w:rsid w:val="00CC0A18"/>
    <w:rsid w:val="00CC19F2"/>
    <w:rsid w:val="00CC2230"/>
    <w:rsid w:val="00CC76D3"/>
    <w:rsid w:val="00CF34C0"/>
    <w:rsid w:val="00CF3817"/>
    <w:rsid w:val="00CF4D9D"/>
    <w:rsid w:val="00D034E2"/>
    <w:rsid w:val="00D12A4B"/>
    <w:rsid w:val="00D14B03"/>
    <w:rsid w:val="00D50E00"/>
    <w:rsid w:val="00D62D04"/>
    <w:rsid w:val="00D805C5"/>
    <w:rsid w:val="00D83F15"/>
    <w:rsid w:val="00D85B3D"/>
    <w:rsid w:val="00DA0DB1"/>
    <w:rsid w:val="00DA0FFC"/>
    <w:rsid w:val="00DA30B5"/>
    <w:rsid w:val="00DB35A1"/>
    <w:rsid w:val="00DB58B0"/>
    <w:rsid w:val="00DC2329"/>
    <w:rsid w:val="00DC25BA"/>
    <w:rsid w:val="00DC3352"/>
    <w:rsid w:val="00DC579A"/>
    <w:rsid w:val="00DF103F"/>
    <w:rsid w:val="00E2005C"/>
    <w:rsid w:val="00E36953"/>
    <w:rsid w:val="00E41C2A"/>
    <w:rsid w:val="00E45ADE"/>
    <w:rsid w:val="00E60486"/>
    <w:rsid w:val="00E80557"/>
    <w:rsid w:val="00E81BE3"/>
    <w:rsid w:val="00E83177"/>
    <w:rsid w:val="00E867FD"/>
    <w:rsid w:val="00EA79B5"/>
    <w:rsid w:val="00EC0BF0"/>
    <w:rsid w:val="00EC432B"/>
    <w:rsid w:val="00EC744D"/>
    <w:rsid w:val="00ED11C9"/>
    <w:rsid w:val="00EE3D3C"/>
    <w:rsid w:val="00EE418C"/>
    <w:rsid w:val="00EE78F9"/>
    <w:rsid w:val="00F01A2F"/>
    <w:rsid w:val="00F0560B"/>
    <w:rsid w:val="00F11081"/>
    <w:rsid w:val="00F16C37"/>
    <w:rsid w:val="00F21E7C"/>
    <w:rsid w:val="00F26161"/>
    <w:rsid w:val="00F309CF"/>
    <w:rsid w:val="00F32127"/>
    <w:rsid w:val="00F40A40"/>
    <w:rsid w:val="00F6688A"/>
    <w:rsid w:val="00F760D3"/>
    <w:rsid w:val="00F76BB3"/>
    <w:rsid w:val="00F915C4"/>
    <w:rsid w:val="00FA2039"/>
    <w:rsid w:val="00FA7BF3"/>
    <w:rsid w:val="00FC519A"/>
    <w:rsid w:val="00FD08DF"/>
    <w:rsid w:val="00FD1CB5"/>
    <w:rsid w:val="00FE0D16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AF3C67B-7F50-452F-AC0C-98F1218C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60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760D3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F760D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60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F760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F760D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a3">
    <w:name w:val="Текст выноски Знак"/>
    <w:link w:val="a4"/>
    <w:uiPriority w:val="99"/>
    <w:semiHidden/>
    <w:rsid w:val="00F760D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760D3"/>
    <w:rPr>
      <w:rFonts w:ascii="Tahoma" w:hAnsi="Tahoma"/>
      <w:sz w:val="16"/>
      <w:szCs w:val="16"/>
    </w:rPr>
  </w:style>
  <w:style w:type="table" w:styleId="a5">
    <w:name w:val="Table Grid"/>
    <w:basedOn w:val="a1"/>
    <w:uiPriority w:val="59"/>
    <w:rsid w:val="00F760D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744A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744A6E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A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44A6E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4011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Plain Text"/>
    <w:basedOn w:val="a"/>
    <w:link w:val="ab"/>
    <w:rsid w:val="0058400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584006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2021-01-29T07:32:00Z</cp:lastPrinted>
  <dcterms:created xsi:type="dcterms:W3CDTF">2011-06-06T06:45:00Z</dcterms:created>
  <dcterms:modified xsi:type="dcterms:W3CDTF">2021-01-29T07:32:00Z</dcterms:modified>
</cp:coreProperties>
</file>