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357" w:rsidRDefault="004C5357" w:rsidP="004C5357">
      <w:pPr>
        <w:pStyle w:val="af6"/>
        <w:jc w:val="center"/>
        <w:rPr>
          <w:rFonts w:ascii="Times New Roman" w:hAnsi="Times New Roman"/>
          <w:b/>
          <w:sz w:val="28"/>
          <w:szCs w:val="28"/>
        </w:rPr>
      </w:pPr>
      <w:r>
        <w:rPr>
          <w:rFonts w:ascii="Times New Roman" w:hAnsi="Times New Roman"/>
          <w:b/>
          <w:sz w:val="28"/>
          <w:szCs w:val="28"/>
        </w:rPr>
        <w:t>АДМИНИСТРАЦИЯ</w:t>
      </w:r>
    </w:p>
    <w:p w:rsidR="004C5357" w:rsidRDefault="004C5357" w:rsidP="004C5357">
      <w:pPr>
        <w:pStyle w:val="af6"/>
        <w:jc w:val="center"/>
        <w:rPr>
          <w:rFonts w:ascii="Times New Roman" w:hAnsi="Times New Roman"/>
          <w:b/>
          <w:sz w:val="28"/>
          <w:szCs w:val="28"/>
        </w:rPr>
      </w:pPr>
      <w:r>
        <w:rPr>
          <w:rFonts w:ascii="Times New Roman" w:hAnsi="Times New Roman"/>
          <w:b/>
          <w:sz w:val="28"/>
          <w:szCs w:val="28"/>
        </w:rPr>
        <w:t>СТОРОЖЕВСКОГО 2-ГО СЕЛЬСКОГО ПОСЕЛЕНИЯ</w:t>
      </w:r>
    </w:p>
    <w:p w:rsidR="004C5357" w:rsidRDefault="004C5357" w:rsidP="004C5357">
      <w:pPr>
        <w:pStyle w:val="af6"/>
        <w:jc w:val="center"/>
        <w:rPr>
          <w:rFonts w:ascii="Times New Roman" w:hAnsi="Times New Roman"/>
          <w:b/>
          <w:sz w:val="28"/>
          <w:szCs w:val="28"/>
        </w:rPr>
      </w:pPr>
      <w:r>
        <w:rPr>
          <w:rFonts w:ascii="Times New Roman" w:hAnsi="Times New Roman"/>
          <w:b/>
          <w:sz w:val="28"/>
          <w:szCs w:val="28"/>
        </w:rPr>
        <w:t>ЛИСКИНСКОГО  МУНИЦИПАЛЬНОГО РАЙОНА</w:t>
      </w:r>
    </w:p>
    <w:p w:rsidR="004C5357" w:rsidRDefault="004C5357" w:rsidP="004C5357">
      <w:pPr>
        <w:pStyle w:val="af6"/>
        <w:jc w:val="center"/>
        <w:rPr>
          <w:rFonts w:ascii="Times New Roman" w:hAnsi="Times New Roman"/>
          <w:b/>
          <w:sz w:val="28"/>
          <w:szCs w:val="28"/>
        </w:rPr>
      </w:pPr>
      <w:r>
        <w:rPr>
          <w:rFonts w:ascii="Times New Roman" w:hAnsi="Times New Roman"/>
          <w:b/>
          <w:sz w:val="28"/>
          <w:szCs w:val="28"/>
        </w:rPr>
        <w:t>ВОРОНЕЖСКОЙ ОБЛАСТИ</w:t>
      </w:r>
    </w:p>
    <w:p w:rsidR="004C5357" w:rsidRDefault="004C5357" w:rsidP="004C5357">
      <w:pPr>
        <w:pStyle w:val="af6"/>
        <w:jc w:val="center"/>
        <w:rPr>
          <w:rFonts w:ascii="Times New Roman" w:hAnsi="Times New Roman"/>
          <w:b/>
          <w:sz w:val="28"/>
          <w:szCs w:val="28"/>
        </w:rPr>
      </w:pPr>
      <w:r>
        <w:rPr>
          <w:rFonts w:ascii="Times New Roman" w:hAnsi="Times New Roman"/>
          <w:b/>
          <w:sz w:val="28"/>
          <w:szCs w:val="28"/>
        </w:rPr>
        <w:t>______________________________________________</w:t>
      </w:r>
    </w:p>
    <w:p w:rsidR="004C5357" w:rsidRDefault="004C5357" w:rsidP="004C5357">
      <w:pPr>
        <w:pStyle w:val="af6"/>
        <w:jc w:val="center"/>
        <w:rPr>
          <w:rFonts w:ascii="Times New Roman" w:hAnsi="Times New Roman"/>
          <w:b/>
          <w:sz w:val="28"/>
          <w:szCs w:val="28"/>
        </w:rPr>
      </w:pPr>
    </w:p>
    <w:p w:rsidR="004C5357" w:rsidRDefault="004C5357" w:rsidP="004C5357">
      <w:pPr>
        <w:pStyle w:val="af6"/>
        <w:jc w:val="center"/>
        <w:rPr>
          <w:rFonts w:ascii="Times New Roman" w:hAnsi="Times New Roman"/>
          <w:b/>
          <w:sz w:val="28"/>
          <w:szCs w:val="28"/>
        </w:rPr>
      </w:pPr>
      <w:r>
        <w:rPr>
          <w:rFonts w:ascii="Times New Roman" w:hAnsi="Times New Roman"/>
          <w:b/>
          <w:sz w:val="28"/>
          <w:szCs w:val="28"/>
        </w:rPr>
        <w:t>РАСПОРЯЖЕНИЕ</w:t>
      </w:r>
    </w:p>
    <w:p w:rsidR="004C5357" w:rsidRDefault="004C5357" w:rsidP="004C5357">
      <w:pPr>
        <w:pStyle w:val="af6"/>
        <w:jc w:val="center"/>
        <w:rPr>
          <w:rFonts w:ascii="Times New Roman" w:hAnsi="Times New Roman"/>
          <w:b/>
          <w:sz w:val="28"/>
          <w:szCs w:val="28"/>
        </w:rPr>
      </w:pPr>
    </w:p>
    <w:p w:rsidR="004C5357" w:rsidRDefault="004C5357" w:rsidP="004C5357">
      <w:pPr>
        <w:pStyle w:val="af6"/>
        <w:rPr>
          <w:rFonts w:ascii="Times New Roman" w:hAnsi="Times New Roman"/>
        </w:rPr>
      </w:pPr>
    </w:p>
    <w:p w:rsidR="004C5357" w:rsidRDefault="004C5357" w:rsidP="004C5357">
      <w:pPr>
        <w:pStyle w:val="af6"/>
        <w:rPr>
          <w:rFonts w:ascii="Times New Roman" w:hAnsi="Times New Roman"/>
          <w:sz w:val="20"/>
          <w:szCs w:val="20"/>
        </w:rPr>
      </w:pPr>
      <w:r>
        <w:rPr>
          <w:rFonts w:ascii="Times New Roman" w:hAnsi="Times New Roman"/>
          <w:b/>
          <w:sz w:val="28"/>
          <w:szCs w:val="28"/>
          <w:u w:val="single"/>
        </w:rPr>
        <w:t xml:space="preserve">от «19»  сентября   2017 г. </w:t>
      </w:r>
      <w:r>
        <w:rPr>
          <w:rFonts w:ascii="Times New Roman" w:hAnsi="Times New Roman"/>
          <w:b/>
          <w:sz w:val="28"/>
          <w:szCs w:val="28"/>
        </w:rPr>
        <w:t xml:space="preserve">   </w:t>
      </w:r>
      <w:r>
        <w:rPr>
          <w:rFonts w:ascii="Times New Roman" w:hAnsi="Times New Roman"/>
          <w:b/>
          <w:sz w:val="28"/>
          <w:szCs w:val="28"/>
          <w:u w:val="single"/>
        </w:rPr>
        <w:t>№ 20</w:t>
      </w:r>
      <w:r>
        <w:rPr>
          <w:rFonts w:ascii="Times New Roman" w:hAnsi="Times New Roman"/>
          <w:sz w:val="20"/>
          <w:szCs w:val="20"/>
        </w:rPr>
        <w:t xml:space="preserve">                                    </w:t>
      </w:r>
    </w:p>
    <w:p w:rsidR="00F25D6B" w:rsidRDefault="00F25D6B" w:rsidP="00F25D6B">
      <w:pPr>
        <w:tabs>
          <w:tab w:val="left" w:pos="1418"/>
        </w:tabs>
        <w:rPr>
          <w:rFonts w:ascii="Arial" w:eastAsia="Times New Roman" w:hAnsi="Arial" w:cs="Arial"/>
        </w:rPr>
      </w:pPr>
    </w:p>
    <w:p w:rsidR="00F25D6B" w:rsidRPr="004C5357" w:rsidRDefault="00F25D6B" w:rsidP="00F25D6B">
      <w:pPr>
        <w:tabs>
          <w:tab w:val="right" w:pos="-2835"/>
        </w:tabs>
        <w:spacing w:before="100" w:beforeAutospacing="1" w:after="100" w:afterAutospacing="1"/>
        <w:ind w:right="4534"/>
        <w:contextualSpacing/>
        <w:jc w:val="both"/>
        <w:rPr>
          <w:rFonts w:ascii="Times New Roman" w:eastAsia="Calibri" w:hAnsi="Times New Roman" w:cs="Times New Roman"/>
          <w:b/>
          <w:sz w:val="28"/>
          <w:szCs w:val="28"/>
          <w:lang w:eastAsia="en-US"/>
        </w:rPr>
      </w:pPr>
      <w:r w:rsidRPr="004C5357">
        <w:rPr>
          <w:rFonts w:ascii="Times New Roman" w:hAnsi="Times New Roman" w:cs="Times New Roman"/>
          <w:b/>
          <w:sz w:val="28"/>
          <w:szCs w:val="28"/>
        </w:rPr>
        <w:t>«Об утверждении технологической схемы предоставления муниципальной услуги «Предварительное согласование  предоставления земельного участка, находящегося в муниципальной  собственно</w:t>
      </w:r>
      <w:r w:rsidR="00E15EBA">
        <w:rPr>
          <w:rFonts w:ascii="Times New Roman" w:hAnsi="Times New Roman" w:cs="Times New Roman"/>
          <w:b/>
          <w:sz w:val="28"/>
          <w:szCs w:val="28"/>
        </w:rPr>
        <w:t xml:space="preserve">сти </w:t>
      </w:r>
      <w:r w:rsidRPr="004C5357">
        <w:rPr>
          <w:rFonts w:ascii="Times New Roman" w:hAnsi="Times New Roman" w:cs="Times New Roman"/>
          <w:b/>
          <w:sz w:val="28"/>
          <w:szCs w:val="28"/>
        </w:rPr>
        <w:t>»</w:t>
      </w:r>
    </w:p>
    <w:p w:rsidR="00F25D6B" w:rsidRDefault="00F25D6B" w:rsidP="00F25D6B">
      <w:pPr>
        <w:tabs>
          <w:tab w:val="right" w:pos="9900"/>
        </w:tabs>
        <w:spacing w:before="100" w:beforeAutospacing="1" w:after="100" w:afterAutospacing="1"/>
        <w:ind w:firstLine="720"/>
        <w:contextualSpacing/>
        <w:jc w:val="both"/>
        <w:rPr>
          <w:rFonts w:ascii="Arial" w:hAnsi="Arial" w:cs="Arial"/>
          <w:b/>
        </w:rPr>
      </w:pPr>
    </w:p>
    <w:p w:rsidR="004C5357" w:rsidRDefault="004C5357" w:rsidP="004C5357">
      <w:pPr>
        <w:pStyle w:val="af6"/>
        <w:spacing w:line="360" w:lineRule="auto"/>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Федеральным законом от 27.07.2010 № 210-ФЗ «Об организации предоставления государственных и муниципальных услуг», а также в целях </w:t>
      </w:r>
      <w:proofErr w:type="gramStart"/>
      <w:r>
        <w:rPr>
          <w:rFonts w:ascii="Times New Roman" w:hAnsi="Times New Roman"/>
          <w:sz w:val="28"/>
          <w:szCs w:val="28"/>
        </w:rPr>
        <w:t>обеспечения автоматизации процесса предоставления муниципальных услуг</w:t>
      </w:r>
      <w:proofErr w:type="gramEnd"/>
      <w:r>
        <w:rPr>
          <w:rFonts w:ascii="Times New Roman" w:hAnsi="Times New Roman"/>
          <w:sz w:val="28"/>
          <w:szCs w:val="28"/>
        </w:rPr>
        <w:t>:</w:t>
      </w:r>
    </w:p>
    <w:p w:rsidR="004C5357" w:rsidRDefault="004C5357" w:rsidP="004C5357">
      <w:pPr>
        <w:spacing w:after="0" w:line="240" w:lineRule="auto"/>
        <w:jc w:val="both"/>
        <w:rPr>
          <w:rFonts w:ascii="Times New Roman" w:hAnsi="Times New Roman"/>
          <w:sz w:val="28"/>
          <w:szCs w:val="28"/>
        </w:rPr>
      </w:pPr>
    </w:p>
    <w:p w:rsidR="004C5357" w:rsidRPr="00381375" w:rsidRDefault="004C5357" w:rsidP="004C5357">
      <w:pPr>
        <w:pStyle w:val="af1"/>
        <w:numPr>
          <w:ilvl w:val="0"/>
          <w:numId w:val="7"/>
        </w:numPr>
        <w:spacing w:line="360" w:lineRule="auto"/>
        <w:jc w:val="both"/>
      </w:pPr>
      <w:r w:rsidRPr="00381375">
        <w:t>Утвердить прилагаемую технологическую схему предоставления муниципальной услуги  «</w:t>
      </w:r>
      <w: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4C5357" w:rsidRDefault="004C5357" w:rsidP="004C5357">
      <w:pPr>
        <w:pStyle w:val="af6"/>
        <w:numPr>
          <w:ilvl w:val="0"/>
          <w:numId w:val="7"/>
        </w:numPr>
        <w:spacing w:line="360" w:lineRule="auto"/>
        <w:jc w:val="both"/>
        <w:rPr>
          <w:rFonts w:ascii="Times New Roman" w:hAnsi="Times New Roman"/>
          <w:sz w:val="28"/>
          <w:szCs w:val="28"/>
        </w:rPr>
      </w:pPr>
      <w:r w:rsidRPr="00381375">
        <w:rPr>
          <w:rFonts w:ascii="Times New Roman" w:hAnsi="Times New Roman"/>
          <w:sz w:val="28"/>
          <w:szCs w:val="28"/>
        </w:rPr>
        <w:t xml:space="preserve">Настоящее распоряжение вступает в силу с момента его подписания. </w:t>
      </w:r>
    </w:p>
    <w:p w:rsidR="004C5357" w:rsidRDefault="004C5357" w:rsidP="004C5357">
      <w:pPr>
        <w:pStyle w:val="af6"/>
        <w:jc w:val="both"/>
        <w:rPr>
          <w:rFonts w:ascii="Times New Roman" w:hAnsi="Times New Roman"/>
          <w:sz w:val="28"/>
          <w:szCs w:val="28"/>
        </w:rPr>
      </w:pPr>
    </w:p>
    <w:p w:rsidR="004C5357" w:rsidRDefault="004C5357" w:rsidP="004C5357">
      <w:pPr>
        <w:pStyle w:val="af6"/>
        <w:jc w:val="both"/>
        <w:rPr>
          <w:rFonts w:ascii="Times New Roman" w:hAnsi="Times New Roman"/>
          <w:sz w:val="28"/>
          <w:szCs w:val="28"/>
        </w:rPr>
      </w:pPr>
    </w:p>
    <w:p w:rsidR="004C5357" w:rsidRDefault="004C5357" w:rsidP="004C5357">
      <w:pPr>
        <w:pStyle w:val="af6"/>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Сторожевского</w:t>
      </w:r>
      <w:proofErr w:type="spellEnd"/>
      <w:r>
        <w:rPr>
          <w:rFonts w:ascii="Times New Roman" w:hAnsi="Times New Roman"/>
          <w:sz w:val="28"/>
          <w:szCs w:val="28"/>
        </w:rPr>
        <w:t xml:space="preserve"> 2-го </w:t>
      </w:r>
    </w:p>
    <w:p w:rsidR="004C5357" w:rsidRDefault="004C5357" w:rsidP="004C5357">
      <w:pPr>
        <w:spacing w:after="0" w:line="240" w:lineRule="auto"/>
        <w:rPr>
          <w:rFonts w:ascii="Times New Roman" w:hAnsi="Times New Roman" w:cs="Times New Roman"/>
          <w:b/>
          <w:sz w:val="20"/>
          <w:szCs w:val="20"/>
        </w:rPr>
        <w:sectPr w:rsidR="004C5357">
          <w:pgSz w:w="11906" w:h="16838"/>
          <w:pgMar w:top="680" w:right="851" w:bottom="1134" w:left="1701" w:header="709" w:footer="709" w:gutter="0"/>
          <w:cols w:space="720"/>
        </w:sect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Н.П. Соколова</w:t>
      </w:r>
    </w:p>
    <w:p w:rsidR="004169EF" w:rsidRPr="00F84C9D" w:rsidRDefault="004169EF" w:rsidP="004169EF">
      <w:pPr>
        <w:spacing w:after="0" w:line="240" w:lineRule="auto"/>
        <w:jc w:val="right"/>
        <w:rPr>
          <w:rFonts w:ascii="Times New Roman" w:hAnsi="Times New Roman"/>
          <w:sz w:val="28"/>
          <w:szCs w:val="28"/>
        </w:rPr>
      </w:pPr>
      <w:r w:rsidRPr="00F84C9D">
        <w:rPr>
          <w:rFonts w:ascii="Times New Roman" w:hAnsi="Times New Roman"/>
          <w:sz w:val="28"/>
          <w:szCs w:val="28"/>
        </w:rPr>
        <w:lastRenderedPageBreak/>
        <w:t xml:space="preserve">Утверждена </w:t>
      </w:r>
    </w:p>
    <w:p w:rsidR="004169EF" w:rsidRPr="00F84C9D" w:rsidRDefault="004169EF" w:rsidP="004169EF">
      <w:pPr>
        <w:spacing w:after="0" w:line="240" w:lineRule="auto"/>
        <w:jc w:val="right"/>
        <w:rPr>
          <w:rFonts w:ascii="Times New Roman" w:hAnsi="Times New Roman"/>
          <w:sz w:val="28"/>
          <w:szCs w:val="28"/>
        </w:rPr>
      </w:pPr>
      <w:r w:rsidRPr="00F84C9D">
        <w:rPr>
          <w:rFonts w:ascii="Times New Roman" w:hAnsi="Times New Roman"/>
          <w:sz w:val="28"/>
          <w:szCs w:val="28"/>
        </w:rPr>
        <w:t>распоряжением администрации</w:t>
      </w:r>
    </w:p>
    <w:p w:rsidR="004169EF" w:rsidRPr="00F84C9D" w:rsidRDefault="004169EF" w:rsidP="004169EF">
      <w:pPr>
        <w:spacing w:after="0" w:line="240" w:lineRule="auto"/>
        <w:jc w:val="right"/>
        <w:rPr>
          <w:rFonts w:ascii="Times New Roman" w:hAnsi="Times New Roman"/>
          <w:sz w:val="28"/>
          <w:szCs w:val="28"/>
        </w:rPr>
      </w:pPr>
      <w:proofErr w:type="spellStart"/>
      <w:r>
        <w:rPr>
          <w:rFonts w:ascii="Times New Roman" w:hAnsi="Times New Roman"/>
          <w:sz w:val="28"/>
          <w:szCs w:val="28"/>
        </w:rPr>
        <w:t>Сторожевского</w:t>
      </w:r>
      <w:proofErr w:type="spellEnd"/>
      <w:r>
        <w:rPr>
          <w:rFonts w:ascii="Times New Roman" w:hAnsi="Times New Roman"/>
          <w:sz w:val="28"/>
          <w:szCs w:val="28"/>
        </w:rPr>
        <w:t xml:space="preserve"> 2-го</w:t>
      </w:r>
      <w:r w:rsidRPr="00F84C9D">
        <w:rPr>
          <w:rFonts w:ascii="Times New Roman" w:hAnsi="Times New Roman"/>
          <w:sz w:val="28"/>
          <w:szCs w:val="28"/>
        </w:rPr>
        <w:t xml:space="preserve"> сельского поселения </w:t>
      </w:r>
    </w:p>
    <w:p w:rsidR="004169EF" w:rsidRPr="00F84C9D" w:rsidRDefault="004169EF" w:rsidP="004169EF">
      <w:pPr>
        <w:spacing w:after="0" w:line="240" w:lineRule="auto"/>
        <w:jc w:val="right"/>
        <w:rPr>
          <w:rFonts w:ascii="Times New Roman" w:hAnsi="Times New Roman"/>
          <w:sz w:val="28"/>
          <w:szCs w:val="28"/>
        </w:rPr>
      </w:pPr>
      <w:r w:rsidRPr="00F84C9D">
        <w:rPr>
          <w:rFonts w:ascii="Times New Roman" w:hAnsi="Times New Roman"/>
          <w:sz w:val="28"/>
          <w:szCs w:val="28"/>
        </w:rPr>
        <w:t>Лискинского муниципального района</w:t>
      </w:r>
    </w:p>
    <w:p w:rsidR="004169EF" w:rsidRPr="00F84C9D" w:rsidRDefault="004169EF" w:rsidP="004169EF">
      <w:pPr>
        <w:spacing w:after="0" w:line="240" w:lineRule="auto"/>
        <w:jc w:val="right"/>
        <w:rPr>
          <w:rFonts w:ascii="Times New Roman" w:hAnsi="Times New Roman"/>
          <w:sz w:val="28"/>
          <w:szCs w:val="28"/>
        </w:rPr>
      </w:pPr>
      <w:r w:rsidRPr="00F84C9D">
        <w:rPr>
          <w:rFonts w:ascii="Times New Roman" w:hAnsi="Times New Roman"/>
          <w:sz w:val="28"/>
          <w:szCs w:val="28"/>
        </w:rPr>
        <w:t>Воронежской области</w:t>
      </w:r>
    </w:p>
    <w:p w:rsidR="004169EF" w:rsidRPr="00F84C9D" w:rsidRDefault="004169EF" w:rsidP="004169EF">
      <w:pPr>
        <w:spacing w:after="0" w:line="240" w:lineRule="auto"/>
        <w:jc w:val="right"/>
        <w:rPr>
          <w:rFonts w:ascii="Times New Roman" w:hAnsi="Times New Roman"/>
          <w:sz w:val="28"/>
          <w:szCs w:val="28"/>
        </w:rPr>
      </w:pPr>
    </w:p>
    <w:p w:rsidR="004169EF" w:rsidRPr="00F84C9D" w:rsidRDefault="004169EF" w:rsidP="004169EF">
      <w:pPr>
        <w:spacing w:after="0" w:line="240" w:lineRule="auto"/>
        <w:jc w:val="right"/>
        <w:rPr>
          <w:rFonts w:ascii="Times New Roman" w:hAnsi="Times New Roman"/>
          <w:sz w:val="28"/>
          <w:szCs w:val="28"/>
          <w:u w:val="single"/>
        </w:rPr>
      </w:pPr>
      <w:r>
        <w:rPr>
          <w:rFonts w:ascii="Times New Roman" w:hAnsi="Times New Roman"/>
          <w:sz w:val="28"/>
          <w:szCs w:val="28"/>
          <w:u w:val="single"/>
        </w:rPr>
        <w:t>от «19</w:t>
      </w:r>
      <w:r w:rsidRPr="00F84C9D">
        <w:rPr>
          <w:rFonts w:ascii="Times New Roman" w:hAnsi="Times New Roman"/>
          <w:sz w:val="28"/>
          <w:szCs w:val="28"/>
          <w:u w:val="single"/>
        </w:rPr>
        <w:t>» сентября 2017 г. №</w:t>
      </w:r>
      <w:r>
        <w:rPr>
          <w:rFonts w:ascii="Times New Roman" w:hAnsi="Times New Roman"/>
          <w:sz w:val="28"/>
          <w:szCs w:val="28"/>
          <w:u w:val="single"/>
        </w:rPr>
        <w:t xml:space="preserve"> 20</w:t>
      </w:r>
      <w:r w:rsidRPr="00F84C9D">
        <w:rPr>
          <w:rFonts w:ascii="Times New Roman" w:hAnsi="Times New Roman"/>
          <w:sz w:val="28"/>
          <w:szCs w:val="28"/>
          <w:u w:val="single"/>
        </w:rPr>
        <w:t xml:space="preserve"> </w:t>
      </w:r>
    </w:p>
    <w:p w:rsidR="004169EF" w:rsidRPr="00690AA7" w:rsidRDefault="004169EF" w:rsidP="004169EF">
      <w:pPr>
        <w:spacing w:after="0" w:line="240" w:lineRule="auto"/>
        <w:jc w:val="center"/>
        <w:rPr>
          <w:rFonts w:ascii="Times New Roman" w:hAnsi="Times New Roman"/>
          <w:b/>
        </w:rPr>
      </w:pPr>
    </w:p>
    <w:p w:rsidR="004169EF" w:rsidRPr="00041800" w:rsidRDefault="004169EF" w:rsidP="004169EF">
      <w:pPr>
        <w:spacing w:after="0" w:line="240" w:lineRule="auto"/>
        <w:jc w:val="center"/>
        <w:rPr>
          <w:rFonts w:ascii="Times New Roman" w:eastAsiaTheme="minorHAnsi" w:hAnsi="Times New Roman"/>
          <w:b/>
          <w:lang w:eastAsia="en-US"/>
        </w:rPr>
      </w:pPr>
    </w:p>
    <w:p w:rsidR="004169EF" w:rsidRPr="00041800" w:rsidRDefault="004169EF" w:rsidP="004169EF">
      <w:pPr>
        <w:spacing w:after="0" w:line="240" w:lineRule="auto"/>
        <w:jc w:val="center"/>
        <w:rPr>
          <w:rFonts w:ascii="Times New Roman" w:eastAsiaTheme="minorHAnsi" w:hAnsi="Times New Roman"/>
          <w:b/>
          <w:lang w:eastAsia="en-US"/>
        </w:rPr>
      </w:pPr>
      <w:r w:rsidRPr="00041800">
        <w:rPr>
          <w:rFonts w:ascii="Times New Roman" w:eastAsiaTheme="minorHAnsi" w:hAnsi="Times New Roman"/>
          <w:b/>
          <w:caps/>
          <w:lang w:eastAsia="en-US"/>
        </w:rPr>
        <w:t>ТЕХНОЛОГИЧЕСКАЯ</w:t>
      </w:r>
      <w:r w:rsidRPr="00041800">
        <w:rPr>
          <w:rFonts w:ascii="Times New Roman" w:eastAsiaTheme="minorHAnsi" w:hAnsi="Times New Roman"/>
          <w:b/>
          <w:lang w:eastAsia="en-US"/>
        </w:rPr>
        <w:t xml:space="preserve"> СХЕМА</w:t>
      </w:r>
    </w:p>
    <w:p w:rsidR="004169EF" w:rsidRPr="00041800" w:rsidRDefault="004169EF" w:rsidP="004169EF">
      <w:pPr>
        <w:spacing w:after="0" w:line="240" w:lineRule="auto"/>
        <w:jc w:val="center"/>
        <w:rPr>
          <w:rFonts w:ascii="Times New Roman" w:eastAsiaTheme="minorHAnsi" w:hAnsi="Times New Roman"/>
          <w:sz w:val="28"/>
          <w:szCs w:val="28"/>
          <w:lang w:eastAsia="en-US"/>
        </w:rPr>
      </w:pPr>
      <w:r w:rsidRPr="00041800">
        <w:rPr>
          <w:rFonts w:ascii="Times New Roman" w:eastAsiaTheme="minorHAnsi" w:hAnsi="Times New Roman"/>
          <w:sz w:val="28"/>
          <w:szCs w:val="28"/>
          <w:lang w:eastAsia="en-US"/>
        </w:rPr>
        <w:t>предоставления муниципальной услуги</w:t>
      </w:r>
    </w:p>
    <w:p w:rsidR="004169EF" w:rsidRDefault="004169EF" w:rsidP="004169EF">
      <w:pPr>
        <w:spacing w:after="0" w:line="240" w:lineRule="auto"/>
        <w:jc w:val="center"/>
        <w:rPr>
          <w:rFonts w:ascii="Times New Roman" w:eastAsiaTheme="minorHAnsi" w:hAnsi="Times New Roman"/>
          <w:sz w:val="28"/>
          <w:szCs w:val="28"/>
          <w:lang w:eastAsia="en-US"/>
        </w:rPr>
      </w:pPr>
      <w:r w:rsidRPr="00041800">
        <w:rPr>
          <w:rFonts w:ascii="Times New Roman" w:eastAsiaTheme="minorHAnsi" w:hAnsi="Times New Roman"/>
          <w:sz w:val="28"/>
          <w:szCs w:val="28"/>
          <w:lang w:eastAsia="en-US"/>
        </w:rPr>
        <w:t xml:space="preserve">«Предварительное согласование предоставления земельного участка, находящегося в </w:t>
      </w:r>
      <w:proofErr w:type="gramStart"/>
      <w:r w:rsidRPr="00041800">
        <w:rPr>
          <w:rFonts w:ascii="Times New Roman" w:eastAsiaTheme="minorHAnsi" w:hAnsi="Times New Roman"/>
          <w:sz w:val="28"/>
          <w:szCs w:val="28"/>
          <w:lang w:eastAsia="en-US"/>
        </w:rPr>
        <w:t>муниципальной</w:t>
      </w:r>
      <w:proofErr w:type="gramEnd"/>
      <w:r w:rsidRPr="00041800">
        <w:rPr>
          <w:rFonts w:ascii="Times New Roman" w:eastAsiaTheme="minorHAnsi" w:hAnsi="Times New Roman"/>
          <w:sz w:val="28"/>
          <w:szCs w:val="28"/>
          <w:lang w:eastAsia="en-US"/>
        </w:rPr>
        <w:t xml:space="preserve"> </w:t>
      </w:r>
    </w:p>
    <w:p w:rsidR="004169EF" w:rsidRPr="00041800" w:rsidRDefault="004169EF" w:rsidP="004169EF">
      <w:pPr>
        <w:spacing w:after="0" w:line="240" w:lineRule="auto"/>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собственности</w:t>
      </w:r>
      <w:r w:rsidRPr="00041800">
        <w:rPr>
          <w:rFonts w:ascii="Times New Roman" w:eastAsiaTheme="minorHAnsi" w:hAnsi="Times New Roman"/>
          <w:sz w:val="28"/>
          <w:szCs w:val="28"/>
          <w:lang w:eastAsia="en-US"/>
        </w:rPr>
        <w:t>»</w:t>
      </w:r>
    </w:p>
    <w:p w:rsidR="004169EF" w:rsidRPr="00041800" w:rsidRDefault="004169EF" w:rsidP="004169EF">
      <w:pPr>
        <w:spacing w:after="0" w:line="240" w:lineRule="auto"/>
        <w:jc w:val="center"/>
        <w:rPr>
          <w:rFonts w:ascii="Times New Roman" w:eastAsiaTheme="minorHAnsi" w:hAnsi="Times New Roman"/>
          <w:b/>
          <w:lang w:eastAsia="en-US"/>
        </w:rPr>
      </w:pPr>
    </w:p>
    <w:p w:rsidR="004169EF" w:rsidRDefault="004169EF" w:rsidP="004169EF">
      <w:pPr>
        <w:spacing w:after="0" w:line="240" w:lineRule="auto"/>
        <w:jc w:val="center"/>
        <w:rPr>
          <w:rFonts w:ascii="Times New Roman" w:eastAsia="Calibri" w:hAnsi="Times New Roman"/>
          <w:b/>
          <w:lang w:eastAsia="en-US"/>
        </w:rPr>
      </w:pPr>
    </w:p>
    <w:p w:rsidR="004169EF" w:rsidRDefault="004169EF" w:rsidP="004169EF">
      <w:pPr>
        <w:spacing w:after="0" w:line="240" w:lineRule="auto"/>
        <w:jc w:val="center"/>
        <w:rPr>
          <w:rFonts w:ascii="Times New Roman" w:eastAsia="Calibri" w:hAnsi="Times New Roman"/>
          <w:b/>
          <w:lang w:eastAsia="en-US"/>
        </w:rPr>
      </w:pPr>
    </w:p>
    <w:p w:rsidR="004169EF" w:rsidRPr="00C647DE" w:rsidRDefault="004169EF" w:rsidP="004169EF">
      <w:pPr>
        <w:keepNext/>
        <w:keepLines/>
        <w:spacing w:after="0"/>
        <w:outlineLvl w:val="0"/>
        <w:rPr>
          <w:rFonts w:ascii="Times New Roman" w:hAnsi="Times New Roman"/>
          <w:b/>
          <w:bCs/>
          <w:lang w:eastAsia="en-US"/>
        </w:rPr>
      </w:pPr>
      <w:r w:rsidRPr="00C647DE">
        <w:rPr>
          <w:rFonts w:ascii="Times New Roman"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4169EF" w:rsidRPr="00C647DE" w:rsidTr="00CF7697">
        <w:tc>
          <w:tcPr>
            <w:tcW w:w="959" w:type="dxa"/>
            <w:tcBorders>
              <w:top w:val="single" w:sz="4" w:space="0" w:color="auto"/>
              <w:left w:val="single" w:sz="4" w:space="0" w:color="auto"/>
              <w:bottom w:val="single" w:sz="4" w:space="0" w:color="auto"/>
              <w:right w:val="single" w:sz="4" w:space="0" w:color="auto"/>
            </w:tcBorders>
            <w:vAlign w:val="center"/>
            <w:hideMark/>
          </w:tcPr>
          <w:p w:rsidR="004169EF" w:rsidRPr="00C647DE" w:rsidRDefault="004169EF" w:rsidP="00CF7697">
            <w:pPr>
              <w:ind w:left="-102" w:right="-102"/>
              <w:jc w:val="center"/>
              <w:rPr>
                <w:rFonts w:ascii="Times New Roman" w:hAnsi="Times New Roman"/>
                <w:b/>
              </w:rPr>
            </w:pPr>
            <w:r w:rsidRPr="00C647DE">
              <w:rPr>
                <w:rFonts w:ascii="Times New Roman" w:hAnsi="Times New Roman"/>
                <w:b/>
              </w:rPr>
              <w:t xml:space="preserve">№ </w:t>
            </w:r>
            <w:proofErr w:type="spellStart"/>
            <w:proofErr w:type="gramStart"/>
            <w:r w:rsidRPr="00C647DE">
              <w:rPr>
                <w:rFonts w:ascii="Times New Roman" w:hAnsi="Times New Roman"/>
                <w:b/>
              </w:rPr>
              <w:t>п</w:t>
            </w:r>
            <w:proofErr w:type="spellEnd"/>
            <w:proofErr w:type="gramEnd"/>
            <w:r w:rsidRPr="00C647DE">
              <w:rPr>
                <w:rFonts w:ascii="Times New Roman" w:hAnsi="Times New Roman"/>
                <w:b/>
              </w:rPr>
              <w:t>/</w:t>
            </w:r>
            <w:proofErr w:type="spellStart"/>
            <w:r w:rsidRPr="00C647DE">
              <w:rPr>
                <w:rFonts w:ascii="Times New Roman" w:hAnsi="Times New Roman"/>
                <w:b/>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4169EF" w:rsidRPr="00C647DE" w:rsidRDefault="004169EF" w:rsidP="00CF7697">
            <w:pPr>
              <w:ind w:left="-102" w:right="-102"/>
              <w:jc w:val="center"/>
              <w:rPr>
                <w:rFonts w:ascii="Times New Roman" w:hAnsi="Times New Roman"/>
                <w:b/>
              </w:rPr>
            </w:pPr>
            <w:r w:rsidRPr="00C647DE">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4169EF" w:rsidRPr="00C647DE" w:rsidRDefault="004169EF" w:rsidP="00CF7697">
            <w:pPr>
              <w:ind w:left="-102" w:right="-102"/>
              <w:jc w:val="center"/>
              <w:rPr>
                <w:rFonts w:ascii="Times New Roman" w:hAnsi="Times New Roman"/>
                <w:b/>
              </w:rPr>
            </w:pPr>
            <w:r w:rsidRPr="00C647DE">
              <w:rPr>
                <w:rFonts w:ascii="Times New Roman" w:hAnsi="Times New Roman"/>
                <w:b/>
              </w:rPr>
              <w:t>Значение параметра/состояние</w:t>
            </w:r>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vAlign w:val="center"/>
            <w:hideMark/>
          </w:tcPr>
          <w:p w:rsidR="004169EF" w:rsidRPr="00C647DE" w:rsidRDefault="004169EF" w:rsidP="00CF7697">
            <w:pPr>
              <w:ind w:left="-102" w:right="-102"/>
              <w:jc w:val="center"/>
              <w:rPr>
                <w:rFonts w:ascii="Times New Roman" w:hAnsi="Times New Roman"/>
                <w:b/>
              </w:rPr>
            </w:pPr>
            <w:r w:rsidRPr="00C647DE">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4169EF" w:rsidRPr="00C647DE" w:rsidRDefault="004169EF" w:rsidP="00CF7697">
            <w:pPr>
              <w:ind w:left="-102" w:right="-102"/>
              <w:jc w:val="center"/>
              <w:rPr>
                <w:rFonts w:ascii="Times New Roman" w:hAnsi="Times New Roman"/>
                <w:b/>
              </w:rPr>
            </w:pPr>
            <w:r w:rsidRPr="00C647DE">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4169EF" w:rsidRPr="00C647DE" w:rsidRDefault="004169EF" w:rsidP="00CF7697">
            <w:pPr>
              <w:ind w:left="-102" w:right="-102"/>
              <w:jc w:val="center"/>
              <w:rPr>
                <w:rFonts w:ascii="Times New Roman" w:hAnsi="Times New Roman"/>
                <w:b/>
              </w:rPr>
            </w:pPr>
            <w:r w:rsidRPr="00C647DE">
              <w:rPr>
                <w:rFonts w:ascii="Times New Roman" w:hAnsi="Times New Roman"/>
                <w:b/>
              </w:rPr>
              <w:t>3</w:t>
            </w:r>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jc w:val="center"/>
              <w:rPr>
                <w:rFonts w:ascii="Times New Roman" w:hAnsi="Times New Roman"/>
              </w:rPr>
            </w:pPr>
            <w:r w:rsidRPr="00C647DE">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sidRPr="00C647DE">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4169EF" w:rsidRDefault="004169EF" w:rsidP="00CF7697">
            <w:pPr>
              <w:ind w:left="-102" w:right="-102"/>
              <w:rPr>
                <w:rFonts w:ascii="Times New Roman" w:hAnsi="Times New Roman"/>
              </w:rPr>
            </w:pPr>
            <w:r>
              <w:rPr>
                <w:rFonts w:ascii="Times New Roman" w:hAnsi="Times New Roman"/>
              </w:rPr>
              <w:t xml:space="preserve">Администрация </w:t>
            </w:r>
            <w:proofErr w:type="spellStart"/>
            <w:r>
              <w:rPr>
                <w:rFonts w:ascii="Times New Roman" w:hAnsi="Times New Roman"/>
              </w:rPr>
              <w:t>Сторожевского</w:t>
            </w:r>
            <w:proofErr w:type="spellEnd"/>
            <w:r>
              <w:rPr>
                <w:rFonts w:ascii="Times New Roman" w:hAnsi="Times New Roman"/>
              </w:rPr>
              <w:t xml:space="preserve"> 2-го сельского поселения Лискинского муниципального района Воронежской области, </w:t>
            </w:r>
          </w:p>
          <w:p w:rsidR="004169EF" w:rsidRPr="00C647DE" w:rsidRDefault="004169EF" w:rsidP="00CF7697">
            <w:pPr>
              <w:ind w:left="-102" w:right="-102"/>
              <w:rPr>
                <w:rFonts w:ascii="Times New Roman" w:hAnsi="Times New Roman"/>
              </w:rPr>
            </w:pPr>
            <w:r>
              <w:rPr>
                <w:rFonts w:ascii="Times New Roman" w:hAnsi="Times New Roman"/>
              </w:rPr>
              <w:t>а</w:t>
            </w:r>
            <w:r w:rsidRPr="002B2DD4">
              <w:rPr>
                <w:rFonts w:ascii="Times New Roman" w:hAnsi="Times New Roman"/>
              </w:rPr>
              <w:t>втономное учреждение Воронежской области «Многофункциональный центр предоставления государственных и муниципальных услуг</w:t>
            </w:r>
            <w:bookmarkStart w:id="0" w:name="_GoBack"/>
            <w:bookmarkEnd w:id="0"/>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jc w:val="center"/>
              <w:rPr>
                <w:rFonts w:ascii="Times New Roman" w:hAnsi="Times New Roman"/>
              </w:rPr>
            </w:pPr>
            <w:r w:rsidRPr="00C647DE">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sidRPr="00C647DE">
              <w:rPr>
                <w:rFonts w:ascii="Times New Roman" w:hAnsi="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4169EF" w:rsidRPr="00C647DE" w:rsidRDefault="004169EF" w:rsidP="00CF7697">
            <w:pPr>
              <w:ind w:left="-102" w:right="-102"/>
              <w:rPr>
                <w:rFonts w:ascii="Times New Roman" w:hAnsi="Times New Roman"/>
              </w:rPr>
            </w:pPr>
            <w:r w:rsidRPr="00362CBA">
              <w:rPr>
                <w:rFonts w:ascii="Times New Roman" w:hAnsi="Times New Roman"/>
              </w:rPr>
              <w:t>3640100010000829</w:t>
            </w:r>
            <w:r>
              <w:rPr>
                <w:rFonts w:ascii="Times New Roman" w:hAnsi="Times New Roman"/>
              </w:rPr>
              <w:t>413</w:t>
            </w:r>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jc w:val="center"/>
              <w:rPr>
                <w:rFonts w:ascii="Times New Roman" w:hAnsi="Times New Roman"/>
              </w:rPr>
            </w:pPr>
            <w:r w:rsidRPr="00C647DE">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sidRPr="00C647DE">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autoSpaceDE w:val="0"/>
              <w:autoSpaceDN w:val="0"/>
              <w:adjustRightInd w:val="0"/>
              <w:ind w:left="-102" w:right="-102"/>
              <w:jc w:val="both"/>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jc w:val="center"/>
              <w:rPr>
                <w:rFonts w:ascii="Times New Roman" w:hAnsi="Times New Roman"/>
              </w:rPr>
            </w:pPr>
            <w:r w:rsidRPr="00C647DE">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sidRPr="00C647DE">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Pr>
                <w:rFonts w:ascii="Times New Roman" w:hAnsi="Times New Roman"/>
              </w:rPr>
              <w:t>Нет</w:t>
            </w:r>
            <w:r w:rsidRPr="00C647DE">
              <w:rPr>
                <w:rFonts w:ascii="Times New Roman" w:hAnsi="Times New Roman"/>
              </w:rPr>
              <w:t xml:space="preserve"> </w:t>
            </w:r>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jc w:val="center"/>
              <w:rPr>
                <w:rFonts w:ascii="Times New Roman" w:hAnsi="Times New Roman"/>
              </w:rPr>
            </w:pPr>
            <w:r w:rsidRPr="00C647DE">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sidRPr="00C647DE">
              <w:rPr>
                <w:rFonts w:ascii="Times New Roman" w:hAnsi="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4169EF" w:rsidRPr="00C647DE" w:rsidRDefault="004169EF" w:rsidP="00CF7697">
            <w:pPr>
              <w:ind w:left="-102" w:right="-102"/>
              <w:rPr>
                <w:rFonts w:ascii="Times New Roman" w:hAnsi="Times New Roman"/>
              </w:rPr>
            </w:pPr>
            <w:bookmarkStart w:id="1" w:name="P31"/>
            <w:bookmarkEnd w:id="1"/>
            <w:proofErr w:type="gramStart"/>
            <w:r>
              <w:rPr>
                <w:rFonts w:ascii="Times New Roman" w:hAnsi="Times New Roman"/>
              </w:rPr>
              <w:t>Утвержден</w:t>
            </w:r>
            <w:proofErr w:type="gramEnd"/>
            <w:r>
              <w:rPr>
                <w:rFonts w:ascii="Times New Roman" w:hAnsi="Times New Roman"/>
              </w:rPr>
              <w:t xml:space="preserve"> постановлением администрации </w:t>
            </w:r>
            <w:proofErr w:type="spellStart"/>
            <w:r>
              <w:rPr>
                <w:rFonts w:ascii="Times New Roman" w:hAnsi="Times New Roman"/>
              </w:rPr>
              <w:t>Сторожевского</w:t>
            </w:r>
            <w:proofErr w:type="spellEnd"/>
            <w:r>
              <w:rPr>
                <w:rFonts w:ascii="Times New Roman" w:hAnsi="Times New Roman"/>
              </w:rPr>
              <w:t xml:space="preserve"> 2-го сельского поселения Лискинского муниципального района Воронежской области  от 20.04.2016</w:t>
            </w:r>
            <w:r w:rsidRPr="00041800">
              <w:rPr>
                <w:rFonts w:ascii="Times New Roman" w:hAnsi="Times New Roman"/>
              </w:rPr>
              <w:t xml:space="preserve"> </w:t>
            </w:r>
            <w:r>
              <w:rPr>
                <w:rFonts w:ascii="Times New Roman" w:hAnsi="Times New Roman"/>
              </w:rPr>
              <w:t xml:space="preserve"> № 33</w:t>
            </w:r>
            <w:r w:rsidRPr="00041800">
              <w:rPr>
                <w:rFonts w:ascii="Times New Roman" w:hAnsi="Times New Roman"/>
              </w:rPr>
              <w:t xml:space="preserve"> «Об утверждении административного  регламента админист</w:t>
            </w:r>
            <w:r>
              <w:rPr>
                <w:rFonts w:ascii="Times New Roman" w:hAnsi="Times New Roman"/>
              </w:rPr>
              <w:t xml:space="preserve">рации </w:t>
            </w:r>
            <w:proofErr w:type="spellStart"/>
            <w:r>
              <w:rPr>
                <w:rFonts w:ascii="Times New Roman" w:hAnsi="Times New Roman"/>
              </w:rPr>
              <w:t>Сторожевского</w:t>
            </w:r>
            <w:proofErr w:type="spellEnd"/>
            <w:r>
              <w:rPr>
                <w:rFonts w:ascii="Times New Roman" w:hAnsi="Times New Roman"/>
              </w:rPr>
              <w:t xml:space="preserve"> 2-го</w:t>
            </w:r>
            <w:r w:rsidRPr="00041800">
              <w:rPr>
                <w:rFonts w:ascii="Times New Roman" w:hAnsi="Times New Roman"/>
              </w:rPr>
              <w:t xml:space="preserve"> сельского поселения Лискинского муниципального района Воронежской области</w:t>
            </w:r>
            <w:r>
              <w:rPr>
                <w:rFonts w:ascii="Times New Roman" w:hAnsi="Times New Roman"/>
              </w:rPr>
              <w:t xml:space="preserve"> по предоставлению  муниципальной</w:t>
            </w:r>
            <w:r w:rsidRPr="00041800">
              <w:rPr>
                <w:rFonts w:ascii="Times New Roman" w:hAnsi="Times New Roman"/>
              </w:rPr>
              <w:t xml:space="preserve"> услуг</w:t>
            </w:r>
            <w:r>
              <w:rPr>
                <w:rFonts w:ascii="Times New Roman" w:hAnsi="Times New Roman"/>
              </w:rPr>
              <w:t>и</w:t>
            </w:r>
            <w:r w:rsidRPr="00041800">
              <w:rPr>
                <w:rFonts w:ascii="Times New Roman" w:hAnsi="Times New Roman"/>
              </w:rPr>
              <w:t xml:space="preserve"> «Предварительное согласование предоставления земельного участка, находящегося в муниципальной собственности</w:t>
            </w:r>
            <w:r>
              <w:rPr>
                <w:rFonts w:ascii="Times New Roman" w:hAnsi="Times New Roman"/>
              </w:rPr>
              <w:t>»</w:t>
            </w:r>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jc w:val="center"/>
              <w:rPr>
                <w:rFonts w:ascii="Times New Roman" w:hAnsi="Times New Roman"/>
              </w:rPr>
            </w:pPr>
            <w:r w:rsidRPr="00C647DE">
              <w:rPr>
                <w:rFonts w:ascii="Times New Roman" w:hAnsi="Times New Roman"/>
              </w:rPr>
              <w:lastRenderedPageBreak/>
              <w:t>6.</w:t>
            </w:r>
          </w:p>
        </w:tc>
        <w:tc>
          <w:tcPr>
            <w:tcW w:w="5245"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sidRPr="00C647DE">
              <w:rPr>
                <w:rFonts w:ascii="Times New Roman" w:hAnsi="Times New Roman"/>
              </w:rPr>
              <w:t>Перечень «</w:t>
            </w:r>
            <w:proofErr w:type="spellStart"/>
            <w:r w:rsidRPr="00C647DE">
              <w:rPr>
                <w:rFonts w:ascii="Times New Roman" w:hAnsi="Times New Roman"/>
              </w:rPr>
              <w:t>подуслуг</w:t>
            </w:r>
            <w:proofErr w:type="spellEnd"/>
            <w:r w:rsidRPr="00C647DE">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right="-102"/>
              <w:rPr>
                <w:rFonts w:ascii="Times New Roman" w:hAnsi="Times New Roman"/>
              </w:rPr>
            </w:pPr>
            <w:r>
              <w:rPr>
                <w:rFonts w:ascii="Times New Roman" w:hAnsi="Times New Roman"/>
              </w:rPr>
              <w:t>Н</w:t>
            </w:r>
            <w:r w:rsidRPr="00C647DE">
              <w:rPr>
                <w:rFonts w:ascii="Times New Roman" w:hAnsi="Times New Roman"/>
              </w:rPr>
              <w:t>ет</w:t>
            </w:r>
          </w:p>
          <w:p w:rsidR="004169EF" w:rsidRPr="00C647DE" w:rsidRDefault="004169EF" w:rsidP="00CF7697">
            <w:pPr>
              <w:ind w:left="-102" w:right="-102"/>
              <w:rPr>
                <w:rFonts w:ascii="Times New Roman" w:hAnsi="Times New Roman"/>
              </w:rPr>
            </w:pPr>
          </w:p>
        </w:tc>
      </w:tr>
      <w:tr w:rsidR="004169EF" w:rsidRPr="00C647DE" w:rsidTr="00CF7697">
        <w:tc>
          <w:tcPr>
            <w:tcW w:w="959"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jc w:val="center"/>
              <w:rPr>
                <w:rFonts w:ascii="Times New Roman" w:hAnsi="Times New Roman"/>
              </w:rPr>
            </w:pPr>
            <w:r w:rsidRPr="00C647DE">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4169EF" w:rsidRPr="00C647DE" w:rsidRDefault="004169EF" w:rsidP="00CF7697">
            <w:pPr>
              <w:ind w:left="-102" w:right="-102"/>
              <w:rPr>
                <w:rFonts w:ascii="Times New Roman" w:hAnsi="Times New Roman"/>
              </w:rPr>
            </w:pPr>
            <w:r w:rsidRPr="00C647DE">
              <w:rPr>
                <w:rFonts w:ascii="Times New Roman" w:hAnsi="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4169EF" w:rsidRPr="00D249F2" w:rsidRDefault="004169EF" w:rsidP="00CF7697">
            <w:pPr>
              <w:rPr>
                <w:rFonts w:ascii="Times New Roman" w:hAnsi="Times New Roman"/>
              </w:rPr>
            </w:pPr>
            <w:r w:rsidRPr="00D249F2">
              <w:rPr>
                <w:rFonts w:ascii="Times New Roman" w:hAnsi="Times New Roman"/>
              </w:rPr>
              <w:t>- радиотелефонная связь;</w:t>
            </w:r>
          </w:p>
          <w:p w:rsidR="004169EF" w:rsidRPr="00D249F2" w:rsidRDefault="004169EF" w:rsidP="00CF7697">
            <w:pPr>
              <w:rPr>
                <w:rFonts w:ascii="Times New Roman" w:hAnsi="Times New Roman"/>
              </w:rPr>
            </w:pPr>
            <w:r w:rsidRPr="00D249F2">
              <w:rPr>
                <w:rFonts w:ascii="Times New Roman" w:hAnsi="Times New Roman"/>
              </w:rPr>
              <w:t xml:space="preserve">- </w:t>
            </w:r>
            <w:r>
              <w:rPr>
                <w:rFonts w:ascii="Times New Roman" w:hAnsi="Times New Roman"/>
              </w:rPr>
              <w:t>личное обращение в администрацию</w:t>
            </w:r>
            <w:r w:rsidRPr="00D249F2">
              <w:rPr>
                <w:rFonts w:ascii="Times New Roman" w:hAnsi="Times New Roman"/>
              </w:rPr>
              <w:t>;</w:t>
            </w:r>
          </w:p>
          <w:p w:rsidR="004169EF" w:rsidRPr="00D249F2" w:rsidRDefault="004169EF" w:rsidP="00CF7697">
            <w:pPr>
              <w:rPr>
                <w:rFonts w:ascii="Times New Roman" w:hAnsi="Times New Roman"/>
              </w:rPr>
            </w:pPr>
            <w:r w:rsidRPr="00D249F2">
              <w:rPr>
                <w:rFonts w:ascii="Times New Roman" w:hAnsi="Times New Roman"/>
              </w:rPr>
              <w:t xml:space="preserve">- официальный сайт </w:t>
            </w:r>
            <w:r>
              <w:rPr>
                <w:rFonts w:ascii="Times New Roman" w:hAnsi="Times New Roman"/>
              </w:rPr>
              <w:t>администрации</w:t>
            </w:r>
            <w:r w:rsidRPr="00D249F2">
              <w:rPr>
                <w:rFonts w:ascii="Times New Roman" w:hAnsi="Times New Roman"/>
              </w:rPr>
              <w:t>;</w:t>
            </w:r>
          </w:p>
          <w:p w:rsidR="004169EF" w:rsidRPr="00C647DE" w:rsidRDefault="004169EF" w:rsidP="00CF7697">
            <w:pPr>
              <w:ind w:left="-102" w:right="-102"/>
              <w:rPr>
                <w:rFonts w:ascii="Times New Roman" w:hAnsi="Times New Roman"/>
              </w:rPr>
            </w:pPr>
            <w:r>
              <w:rPr>
                <w:rFonts w:ascii="Times New Roman" w:hAnsi="Times New Roman"/>
              </w:rPr>
              <w:t xml:space="preserve">  </w:t>
            </w:r>
            <w:r w:rsidRPr="00D249F2">
              <w:rPr>
                <w:rFonts w:ascii="Times New Roman" w:hAnsi="Times New Roman"/>
              </w:rPr>
              <w:t xml:space="preserve">- </w:t>
            </w:r>
            <w:r>
              <w:rPr>
                <w:rFonts w:ascii="Times New Roman" w:hAnsi="Times New Roman"/>
              </w:rPr>
              <w:t>портал государственных услуг.</w:t>
            </w:r>
          </w:p>
        </w:tc>
      </w:tr>
    </w:tbl>
    <w:p w:rsidR="004169EF" w:rsidRPr="00C647DE" w:rsidRDefault="004169EF" w:rsidP="004169EF">
      <w:pPr>
        <w:rPr>
          <w:rFonts w:ascii="Times New Roman" w:hAnsi="Times New Roman"/>
          <w:b/>
          <w:bCs/>
          <w:lang w:eastAsia="en-US"/>
        </w:rPr>
      </w:pPr>
      <w:r w:rsidRPr="00C647DE">
        <w:rPr>
          <w:rFonts w:ascii="Times New Roman" w:eastAsia="Calibri" w:hAnsi="Times New Roman"/>
          <w:lang w:eastAsia="en-US"/>
        </w:rPr>
        <w:br w:type="page"/>
      </w:r>
    </w:p>
    <w:p w:rsidR="004169EF" w:rsidRPr="00C647DE" w:rsidRDefault="004169EF" w:rsidP="004169EF">
      <w:pPr>
        <w:spacing w:line="240" w:lineRule="auto"/>
        <w:rPr>
          <w:rFonts w:ascii="Times New Roman" w:hAnsi="Times New Roman"/>
          <w:b/>
        </w:rPr>
        <w:sectPr w:rsidR="004169EF" w:rsidRPr="00C647DE" w:rsidSect="00C647DE">
          <w:pgSz w:w="16838" w:h="11906" w:orient="landscape"/>
          <w:pgMar w:top="851" w:right="1134" w:bottom="1701" w:left="1134" w:header="709" w:footer="709" w:gutter="0"/>
          <w:cols w:space="708"/>
          <w:docGrid w:linePitch="360"/>
        </w:sectPr>
      </w:pPr>
    </w:p>
    <w:p w:rsidR="004169EF" w:rsidRPr="00C647DE" w:rsidRDefault="004169EF" w:rsidP="004169E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7"/>
        <w:gridCol w:w="1701"/>
        <w:gridCol w:w="1843"/>
        <w:gridCol w:w="1276"/>
        <w:gridCol w:w="1134"/>
        <w:gridCol w:w="992"/>
        <w:gridCol w:w="1276"/>
        <w:gridCol w:w="992"/>
        <w:gridCol w:w="1843"/>
        <w:gridCol w:w="1702"/>
      </w:tblGrid>
      <w:tr w:rsidR="004169EF" w:rsidRPr="00C647DE" w:rsidTr="00CF7697">
        <w:tc>
          <w:tcPr>
            <w:tcW w:w="2659" w:type="dxa"/>
            <w:gridSpan w:val="2"/>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Срок предоставления в зависимости от условий</w:t>
            </w:r>
          </w:p>
        </w:tc>
        <w:tc>
          <w:tcPr>
            <w:tcW w:w="1701"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Основания для отказа в приеме документов</w:t>
            </w:r>
          </w:p>
        </w:tc>
        <w:tc>
          <w:tcPr>
            <w:tcW w:w="1843"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Основания для отказа в предоставлении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276"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Основания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134"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Срок приостановления предоставления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3260" w:type="dxa"/>
            <w:gridSpan w:val="3"/>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Плата за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843"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Способ обращения за получением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702"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Способ получения результата «</w:t>
            </w:r>
            <w:proofErr w:type="spellStart"/>
            <w:r w:rsidRPr="00C647DE">
              <w:rPr>
                <w:rFonts w:ascii="Times New Roman" w:hAnsi="Times New Roman"/>
                <w:b/>
              </w:rPr>
              <w:t>подуслуги</w:t>
            </w:r>
            <w:proofErr w:type="spellEnd"/>
            <w:r w:rsidRPr="00C647DE">
              <w:rPr>
                <w:rFonts w:ascii="Times New Roman" w:hAnsi="Times New Roman"/>
                <w:b/>
              </w:rPr>
              <w:t>»</w:t>
            </w:r>
          </w:p>
        </w:tc>
      </w:tr>
      <w:tr w:rsidR="004169EF" w:rsidRPr="00C647DE" w:rsidTr="00CF7697">
        <w:tc>
          <w:tcPr>
            <w:tcW w:w="12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При подаче заявления по месту жительства (месту нахождения юр</w:t>
            </w:r>
            <w:proofErr w:type="gramStart"/>
            <w:r w:rsidRPr="00C647DE">
              <w:rPr>
                <w:rFonts w:ascii="Times New Roman" w:hAnsi="Times New Roman"/>
                <w:b/>
              </w:rPr>
              <w:t>.л</w:t>
            </w:r>
            <w:proofErr w:type="gramEnd"/>
            <w:r w:rsidRPr="00C647DE">
              <w:rPr>
                <w:rFonts w:ascii="Times New Roman" w:hAnsi="Times New Roman"/>
                <w:b/>
              </w:rPr>
              <w:t>ица)</w:t>
            </w:r>
          </w:p>
        </w:tc>
        <w:tc>
          <w:tcPr>
            <w:tcW w:w="1417"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 xml:space="preserve">При подаче заявления не по месту жительства </w:t>
            </w:r>
          </w:p>
          <w:p w:rsidR="004169EF" w:rsidRPr="00C647DE" w:rsidRDefault="004169EF" w:rsidP="00CF7697">
            <w:pPr>
              <w:spacing w:after="0" w:line="240" w:lineRule="auto"/>
              <w:rPr>
                <w:rFonts w:ascii="Times New Roman" w:hAnsi="Times New Roman"/>
                <w:b/>
              </w:rPr>
            </w:pPr>
            <w:r w:rsidRPr="00C647DE">
              <w:rPr>
                <w:rFonts w:ascii="Times New Roman" w:hAnsi="Times New Roman"/>
                <w:b/>
              </w:rPr>
              <w:t>( по месту обращения)</w:t>
            </w:r>
          </w:p>
        </w:tc>
        <w:tc>
          <w:tcPr>
            <w:tcW w:w="1701" w:type="dxa"/>
            <w:vMerge/>
          </w:tcPr>
          <w:p w:rsidR="004169EF" w:rsidRPr="00C647DE" w:rsidRDefault="004169EF" w:rsidP="00CF7697">
            <w:pPr>
              <w:spacing w:after="0" w:line="240" w:lineRule="auto"/>
              <w:rPr>
                <w:rFonts w:ascii="Times New Roman" w:hAnsi="Times New Roman"/>
                <w:b/>
              </w:rPr>
            </w:pPr>
          </w:p>
        </w:tc>
        <w:tc>
          <w:tcPr>
            <w:tcW w:w="1843" w:type="dxa"/>
            <w:vMerge/>
          </w:tcPr>
          <w:p w:rsidR="004169EF" w:rsidRPr="00C647DE" w:rsidRDefault="004169EF" w:rsidP="00CF7697">
            <w:pPr>
              <w:spacing w:after="0" w:line="240" w:lineRule="auto"/>
              <w:rPr>
                <w:rFonts w:ascii="Times New Roman" w:hAnsi="Times New Roman"/>
                <w:b/>
              </w:rPr>
            </w:pPr>
          </w:p>
        </w:tc>
        <w:tc>
          <w:tcPr>
            <w:tcW w:w="1276" w:type="dxa"/>
            <w:vMerge/>
          </w:tcPr>
          <w:p w:rsidR="004169EF" w:rsidRPr="00C647DE" w:rsidRDefault="004169EF" w:rsidP="00CF7697">
            <w:pPr>
              <w:spacing w:after="0" w:line="240" w:lineRule="auto"/>
              <w:rPr>
                <w:rFonts w:ascii="Times New Roman" w:hAnsi="Times New Roman"/>
                <w:b/>
              </w:rPr>
            </w:pPr>
          </w:p>
        </w:tc>
        <w:tc>
          <w:tcPr>
            <w:tcW w:w="1134" w:type="dxa"/>
            <w:vMerge/>
          </w:tcPr>
          <w:p w:rsidR="004169EF" w:rsidRPr="00C647DE" w:rsidRDefault="004169EF" w:rsidP="00CF7697">
            <w:pPr>
              <w:spacing w:after="0" w:line="240" w:lineRule="auto"/>
              <w:rPr>
                <w:rFonts w:ascii="Times New Roman" w:hAnsi="Times New Roman"/>
                <w:b/>
              </w:rPr>
            </w:pPr>
          </w:p>
        </w:tc>
        <w:tc>
          <w:tcPr>
            <w:tcW w:w="99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Наличие платы (государственной пошлины)</w:t>
            </w:r>
          </w:p>
        </w:tc>
        <w:tc>
          <w:tcPr>
            <w:tcW w:w="1276"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КБК для взимания платы (государственной пошлины), в том числе для МФЦ</w:t>
            </w:r>
          </w:p>
        </w:tc>
        <w:tc>
          <w:tcPr>
            <w:tcW w:w="1843" w:type="dxa"/>
            <w:vMerge/>
          </w:tcPr>
          <w:p w:rsidR="004169EF" w:rsidRPr="00C647DE" w:rsidRDefault="004169EF" w:rsidP="00CF7697">
            <w:pPr>
              <w:spacing w:after="0" w:line="240" w:lineRule="auto"/>
              <w:rPr>
                <w:rFonts w:ascii="Times New Roman" w:hAnsi="Times New Roman"/>
                <w:b/>
              </w:rPr>
            </w:pPr>
          </w:p>
        </w:tc>
        <w:tc>
          <w:tcPr>
            <w:tcW w:w="1702" w:type="dxa"/>
            <w:vMerge/>
          </w:tcPr>
          <w:p w:rsidR="004169EF" w:rsidRPr="00C647DE" w:rsidRDefault="004169EF" w:rsidP="00CF7697">
            <w:pPr>
              <w:spacing w:after="0" w:line="240" w:lineRule="auto"/>
              <w:rPr>
                <w:rFonts w:ascii="Times New Roman" w:hAnsi="Times New Roman"/>
                <w:b/>
              </w:rPr>
            </w:pPr>
          </w:p>
        </w:tc>
      </w:tr>
      <w:tr w:rsidR="004169EF" w:rsidRPr="00C647DE" w:rsidTr="00CF7697">
        <w:tc>
          <w:tcPr>
            <w:tcW w:w="1242"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w:t>
            </w:r>
          </w:p>
        </w:tc>
        <w:tc>
          <w:tcPr>
            <w:tcW w:w="1417"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2</w:t>
            </w:r>
          </w:p>
        </w:tc>
        <w:tc>
          <w:tcPr>
            <w:tcW w:w="1701"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3</w:t>
            </w:r>
          </w:p>
        </w:tc>
        <w:tc>
          <w:tcPr>
            <w:tcW w:w="1843"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4</w:t>
            </w:r>
          </w:p>
        </w:tc>
        <w:tc>
          <w:tcPr>
            <w:tcW w:w="1276"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5</w:t>
            </w:r>
          </w:p>
        </w:tc>
        <w:tc>
          <w:tcPr>
            <w:tcW w:w="1134"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6</w:t>
            </w:r>
          </w:p>
        </w:tc>
        <w:tc>
          <w:tcPr>
            <w:tcW w:w="992"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7</w:t>
            </w:r>
          </w:p>
        </w:tc>
        <w:tc>
          <w:tcPr>
            <w:tcW w:w="1276"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8</w:t>
            </w:r>
          </w:p>
        </w:tc>
        <w:tc>
          <w:tcPr>
            <w:tcW w:w="992"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9</w:t>
            </w:r>
          </w:p>
        </w:tc>
        <w:tc>
          <w:tcPr>
            <w:tcW w:w="1843"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10</w:t>
            </w:r>
          </w:p>
        </w:tc>
        <w:tc>
          <w:tcPr>
            <w:tcW w:w="1702"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11</w:t>
            </w:r>
          </w:p>
        </w:tc>
      </w:tr>
      <w:tr w:rsidR="004169EF" w:rsidRPr="00C647DE" w:rsidTr="00CF7697">
        <w:tc>
          <w:tcPr>
            <w:tcW w:w="15418" w:type="dxa"/>
            <w:gridSpan w:val="11"/>
          </w:tcPr>
          <w:p w:rsidR="004169EF" w:rsidRPr="00C54063" w:rsidRDefault="004169EF" w:rsidP="004169EF">
            <w:pPr>
              <w:pStyle w:val="af1"/>
              <w:numPr>
                <w:ilvl w:val="0"/>
                <w:numId w:val="33"/>
              </w:numPr>
              <w:jc w:val="center"/>
              <w:rPr>
                <w:b/>
              </w:rPr>
            </w:pPr>
            <w:r w:rsidRPr="00C54063">
              <w:rPr>
                <w:b/>
              </w:rPr>
              <w:t>Наименование «</w:t>
            </w:r>
            <w:proofErr w:type="spellStart"/>
            <w:r w:rsidRPr="00C54063">
              <w:rPr>
                <w:b/>
              </w:rPr>
              <w:t>подуслуги</w:t>
            </w:r>
            <w:proofErr w:type="spellEnd"/>
            <w:r w:rsidRPr="00C54063">
              <w:rPr>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4169EF" w:rsidRPr="00C647DE" w:rsidTr="00CF7697">
        <w:tc>
          <w:tcPr>
            <w:tcW w:w="1242" w:type="dxa"/>
          </w:tcPr>
          <w:p w:rsidR="004169EF" w:rsidRPr="00C647DE" w:rsidRDefault="004169EF" w:rsidP="00CF7697">
            <w:pPr>
              <w:pStyle w:val="af6"/>
              <w:jc w:val="both"/>
              <w:rPr>
                <w:rFonts w:ascii="Times New Roman" w:hAnsi="Times New Roman"/>
              </w:rPr>
            </w:pPr>
            <w:r w:rsidRPr="00C647DE">
              <w:rPr>
                <w:rFonts w:ascii="Times New Roman" w:hAnsi="Times New Roman"/>
              </w:rPr>
              <w:t>30 дней</w:t>
            </w:r>
          </w:p>
        </w:tc>
        <w:tc>
          <w:tcPr>
            <w:tcW w:w="1417" w:type="dxa"/>
          </w:tcPr>
          <w:p w:rsidR="004169EF" w:rsidRPr="00C647DE" w:rsidRDefault="004169EF" w:rsidP="00CF7697">
            <w:pPr>
              <w:spacing w:after="0" w:line="240" w:lineRule="auto"/>
              <w:jc w:val="both"/>
              <w:rPr>
                <w:rFonts w:ascii="Times New Roman" w:hAnsi="Times New Roman"/>
              </w:rPr>
            </w:pPr>
            <w:r w:rsidRPr="00C647DE">
              <w:rPr>
                <w:rFonts w:ascii="Times New Roman" w:hAnsi="Times New Roman"/>
              </w:rPr>
              <w:t>30 дней</w:t>
            </w:r>
          </w:p>
        </w:tc>
        <w:tc>
          <w:tcPr>
            <w:tcW w:w="1701" w:type="dxa"/>
          </w:tcPr>
          <w:p w:rsidR="004169EF" w:rsidRPr="00C647DE" w:rsidRDefault="004169EF" w:rsidP="00CF7697">
            <w:pPr>
              <w:pStyle w:val="af6"/>
              <w:rPr>
                <w:rFonts w:ascii="Times New Roman" w:hAnsi="Times New Roman"/>
              </w:rPr>
            </w:pPr>
            <w:r w:rsidRPr="00C647DE">
              <w:rPr>
                <w:rFonts w:ascii="Times New Roman" w:hAnsi="Times New Roman"/>
              </w:rPr>
              <w:t xml:space="preserve">Заявление не соответствует </w:t>
            </w:r>
            <w:r>
              <w:rPr>
                <w:rFonts w:ascii="Times New Roman" w:hAnsi="Times New Roman"/>
              </w:rPr>
              <w:t xml:space="preserve">установленным </w:t>
            </w:r>
            <w:r w:rsidRPr="00C647DE">
              <w:rPr>
                <w:rFonts w:ascii="Times New Roman" w:hAnsi="Times New Roman"/>
              </w:rPr>
              <w:t>требованиям;</w:t>
            </w:r>
          </w:p>
          <w:p w:rsidR="004169EF" w:rsidRPr="00C647DE" w:rsidRDefault="004169EF" w:rsidP="00CF7697">
            <w:pPr>
              <w:pStyle w:val="af6"/>
              <w:rPr>
                <w:rFonts w:ascii="Times New Roman" w:hAnsi="Times New Roman"/>
              </w:rPr>
            </w:pPr>
            <w:r w:rsidRPr="00C647DE">
              <w:rPr>
                <w:rFonts w:ascii="Times New Roman" w:hAnsi="Times New Roman"/>
              </w:rPr>
              <w:t xml:space="preserve">- </w:t>
            </w:r>
            <w:r>
              <w:rPr>
                <w:rFonts w:ascii="Times New Roman" w:hAnsi="Times New Roman"/>
              </w:rPr>
              <w:t xml:space="preserve">заявление </w:t>
            </w:r>
            <w:r w:rsidRPr="00C647DE">
              <w:rPr>
                <w:rFonts w:ascii="Times New Roman" w:hAnsi="Times New Roman"/>
              </w:rPr>
              <w:t>подано в иной уполномоченный орган;</w:t>
            </w:r>
          </w:p>
          <w:p w:rsidR="004169EF" w:rsidRPr="00C647DE" w:rsidRDefault="004169EF" w:rsidP="00CF7697">
            <w:pPr>
              <w:pStyle w:val="af6"/>
              <w:rPr>
                <w:rFonts w:ascii="Times New Roman" w:hAnsi="Times New Roman"/>
                <w:b/>
              </w:rPr>
            </w:pPr>
            <w:r w:rsidRPr="00C647DE">
              <w:rPr>
                <w:rFonts w:ascii="Times New Roman" w:hAnsi="Times New Roman"/>
              </w:rPr>
              <w:t xml:space="preserve">- к заявлению не приложены </w:t>
            </w:r>
            <w:r>
              <w:rPr>
                <w:rFonts w:ascii="Times New Roman" w:hAnsi="Times New Roman"/>
              </w:rPr>
              <w:t xml:space="preserve">необходимые </w:t>
            </w:r>
            <w:r w:rsidRPr="00C647DE">
              <w:rPr>
                <w:rFonts w:ascii="Times New Roman" w:hAnsi="Times New Roman"/>
              </w:rPr>
              <w:t>докумен</w:t>
            </w:r>
            <w:r>
              <w:rPr>
                <w:rFonts w:ascii="Times New Roman" w:hAnsi="Times New Roman"/>
              </w:rPr>
              <w:t>ты.</w:t>
            </w:r>
          </w:p>
        </w:tc>
        <w:tc>
          <w:tcPr>
            <w:tcW w:w="1843" w:type="dxa"/>
          </w:tcPr>
          <w:p w:rsidR="004169EF" w:rsidRDefault="004169EF" w:rsidP="00CF7697">
            <w:pPr>
              <w:pStyle w:val="af6"/>
              <w:jc w:val="both"/>
              <w:rPr>
                <w:rFonts w:ascii="Times New Roman" w:hAnsi="Times New Roman"/>
              </w:rPr>
            </w:pPr>
            <w:r w:rsidRPr="00C647DE">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Pr>
                <w:rFonts w:ascii="Times New Roman" w:hAnsi="Times New Roman"/>
              </w:rPr>
              <w:t>декса РФ;</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2) земельный </w:t>
            </w:r>
            <w:r w:rsidRPr="00C647DE">
              <w:rPr>
                <w:rFonts w:ascii="Times New Roman" w:hAnsi="Times New Roman"/>
              </w:rPr>
              <w:lastRenderedPageBreak/>
              <w:t>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4169EF" w:rsidRPr="00C647DE" w:rsidRDefault="004169EF" w:rsidP="00CF7697">
            <w:pPr>
              <w:pStyle w:val="af6"/>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lastRenderedPageBreak/>
              <w:t>нет</w:t>
            </w:r>
          </w:p>
        </w:tc>
        <w:tc>
          <w:tcPr>
            <w:tcW w:w="1134" w:type="dxa"/>
          </w:tcPr>
          <w:p w:rsidR="004169EF" w:rsidRPr="00C647DE" w:rsidRDefault="004169EF" w:rsidP="00CF7697">
            <w:pPr>
              <w:spacing w:after="0" w:line="240" w:lineRule="auto"/>
              <w:rPr>
                <w:rFonts w:ascii="Times New Roman" w:hAnsi="Times New Roman"/>
              </w:rPr>
            </w:pPr>
            <w:r>
              <w:rPr>
                <w:rFonts w:ascii="Times New Roman" w:hAnsi="Times New Roman"/>
              </w:rPr>
              <w:t>—</w:t>
            </w:r>
          </w:p>
        </w:tc>
        <w:tc>
          <w:tcPr>
            <w:tcW w:w="992"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нет</w:t>
            </w:r>
          </w:p>
        </w:tc>
        <w:tc>
          <w:tcPr>
            <w:tcW w:w="1276"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w:t>
            </w:r>
          </w:p>
        </w:tc>
        <w:tc>
          <w:tcPr>
            <w:tcW w:w="992"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c>
          <w:tcPr>
            <w:tcW w:w="1843" w:type="dxa"/>
          </w:tcPr>
          <w:p w:rsidR="004169EF" w:rsidRPr="00C54063" w:rsidRDefault="004169EF" w:rsidP="00CF7697">
            <w:pPr>
              <w:pStyle w:val="af6"/>
              <w:jc w:val="both"/>
              <w:rPr>
                <w:rFonts w:ascii="Times New Roman" w:hAnsi="Times New Roman"/>
              </w:rPr>
            </w:pPr>
            <w:r w:rsidRPr="00C54063">
              <w:rPr>
                <w:rFonts w:ascii="Times New Roman" w:hAnsi="Times New Roman"/>
              </w:rPr>
              <w:t xml:space="preserve">- в орган на бумажном носителе; </w:t>
            </w:r>
          </w:p>
          <w:p w:rsidR="004169EF" w:rsidRPr="00C54063" w:rsidRDefault="004169EF" w:rsidP="00CF7697">
            <w:pPr>
              <w:pStyle w:val="af6"/>
              <w:jc w:val="both"/>
              <w:rPr>
                <w:rFonts w:ascii="Times New Roman" w:hAnsi="Times New Roman"/>
              </w:rPr>
            </w:pPr>
            <w:r w:rsidRPr="00C54063">
              <w:rPr>
                <w:rFonts w:ascii="Times New Roman" w:hAnsi="Times New Roman"/>
              </w:rPr>
              <w:t>- посредством почтовой связи в орган;</w:t>
            </w:r>
          </w:p>
          <w:p w:rsidR="004169EF" w:rsidRPr="00C54063" w:rsidRDefault="004169EF" w:rsidP="00CF7697">
            <w:pPr>
              <w:pStyle w:val="af6"/>
              <w:jc w:val="both"/>
              <w:rPr>
                <w:rFonts w:ascii="Times New Roman" w:hAnsi="Times New Roman"/>
              </w:rPr>
            </w:pPr>
            <w:r w:rsidRPr="00C54063">
              <w:rPr>
                <w:rFonts w:ascii="Times New Roman" w:hAnsi="Times New Roman"/>
              </w:rPr>
              <w:t xml:space="preserve">- в МФЦ на бумажном носителе; </w:t>
            </w:r>
          </w:p>
          <w:p w:rsidR="004169EF" w:rsidRPr="00C54063" w:rsidRDefault="004169EF" w:rsidP="00CF7697">
            <w:pPr>
              <w:pStyle w:val="af6"/>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4169EF" w:rsidRPr="00C647DE" w:rsidRDefault="004169EF" w:rsidP="00CF7697">
            <w:pPr>
              <w:pStyle w:val="af6"/>
              <w:jc w:val="both"/>
              <w:rPr>
                <w:rFonts w:ascii="Times New Roman" w:hAnsi="Times New Roman"/>
              </w:rPr>
            </w:pPr>
            <w:r w:rsidRPr="00C54063">
              <w:rPr>
                <w:rFonts w:ascii="Times New Roman" w:hAnsi="Times New Roman"/>
              </w:rPr>
              <w:t xml:space="preserve">- Единый портал государственных и муниципальных </w:t>
            </w:r>
            <w:r w:rsidRPr="00C54063">
              <w:rPr>
                <w:rFonts w:ascii="Times New Roman" w:hAnsi="Times New Roman"/>
              </w:rPr>
              <w:lastRenderedPageBreak/>
              <w:t>услуг</w:t>
            </w:r>
          </w:p>
        </w:tc>
        <w:tc>
          <w:tcPr>
            <w:tcW w:w="1702" w:type="dxa"/>
          </w:tcPr>
          <w:p w:rsidR="004169EF" w:rsidRDefault="004169EF" w:rsidP="00CF7697">
            <w:pPr>
              <w:spacing w:after="0" w:line="240" w:lineRule="auto"/>
              <w:jc w:val="both"/>
              <w:rPr>
                <w:rFonts w:ascii="Times New Roman" w:hAnsi="Times New Roman"/>
              </w:rPr>
            </w:pPr>
            <w:r w:rsidRPr="00C647DE">
              <w:rPr>
                <w:rFonts w:ascii="Times New Roman" w:hAnsi="Times New Roman"/>
              </w:rPr>
              <w:lastRenderedPageBreak/>
              <w:t xml:space="preserve">  </w:t>
            </w:r>
            <w:proofErr w:type="gramStart"/>
            <w:r w:rsidRPr="00C647DE">
              <w:rPr>
                <w:rFonts w:ascii="Times New Roman" w:hAnsi="Times New Roman"/>
              </w:rPr>
              <w:t>Одним из способов, указанном в заявлении:</w:t>
            </w:r>
            <w:proofErr w:type="gramEnd"/>
          </w:p>
          <w:p w:rsidR="004169EF" w:rsidRPr="00C647DE" w:rsidRDefault="004169EF" w:rsidP="00CF7697">
            <w:pPr>
              <w:pStyle w:val="af6"/>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при личном обращении</w:t>
            </w:r>
            <w:r>
              <w:rPr>
                <w:rFonts w:ascii="Times New Roman" w:hAnsi="Times New Roman"/>
              </w:rPr>
              <w:t xml:space="preserve"> в орган или МФЦ</w:t>
            </w:r>
            <w:r w:rsidRPr="00C647DE">
              <w:rPr>
                <w:rFonts w:ascii="Times New Roman" w:hAnsi="Times New Roman"/>
              </w:rPr>
              <w:t>;</w:t>
            </w:r>
          </w:p>
          <w:p w:rsidR="004169EF" w:rsidRPr="00C647DE" w:rsidRDefault="004169EF" w:rsidP="00CF7697">
            <w:pPr>
              <w:pStyle w:val="af6"/>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посредством почтового отправления;</w:t>
            </w:r>
          </w:p>
          <w:p w:rsidR="004169EF" w:rsidRPr="00C647DE" w:rsidRDefault="004169EF" w:rsidP="00CF7697">
            <w:pPr>
              <w:pStyle w:val="af6"/>
              <w:jc w:val="both"/>
              <w:rPr>
                <w:rFonts w:ascii="Times New Roman" w:hAnsi="Times New Roman"/>
              </w:rPr>
            </w:pPr>
            <w:r>
              <w:rPr>
                <w:rFonts w:ascii="Times New Roman" w:hAnsi="Times New Roman"/>
              </w:rPr>
              <w:t xml:space="preserve">- </w:t>
            </w:r>
            <w:r w:rsidRPr="00C647DE">
              <w:rPr>
                <w:rFonts w:ascii="Times New Roman" w:hAnsi="Times New Roman"/>
              </w:rPr>
              <w:t xml:space="preserve">в виде электронного документа, </w:t>
            </w:r>
            <w:r w:rsidRPr="00C647DE">
              <w:rPr>
                <w:rFonts w:ascii="Times New Roman" w:hAnsi="Times New Roman"/>
              </w:rPr>
              <w:lastRenderedPageBreak/>
              <w:t>размещенного на официальном сайте администрации, ссылка на который направляется заявителю посредством электронной почты;</w:t>
            </w:r>
          </w:p>
          <w:p w:rsidR="004169EF" w:rsidRPr="00C647DE" w:rsidRDefault="004169EF" w:rsidP="00CF7697">
            <w:pPr>
              <w:pStyle w:val="af6"/>
              <w:jc w:val="both"/>
              <w:rPr>
                <w:rFonts w:ascii="Times New Roman" w:hAnsi="Times New Roman"/>
              </w:rPr>
            </w:pPr>
            <w:r>
              <w:rPr>
                <w:rFonts w:ascii="Times New Roman" w:hAnsi="Times New Roman"/>
              </w:rPr>
              <w:t xml:space="preserve">- </w:t>
            </w:r>
            <w:r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4169EF" w:rsidRPr="00C647DE" w:rsidRDefault="004169EF" w:rsidP="004169EF">
      <w:pPr>
        <w:spacing w:line="240" w:lineRule="auto"/>
        <w:rPr>
          <w:rFonts w:ascii="Times New Roman" w:hAnsi="Times New Roman"/>
          <w:b/>
        </w:rPr>
      </w:pPr>
    </w:p>
    <w:p w:rsidR="004169EF" w:rsidRPr="00C647DE" w:rsidRDefault="004169EF" w:rsidP="004169EF">
      <w:pPr>
        <w:spacing w:after="0" w:line="240" w:lineRule="auto"/>
        <w:rPr>
          <w:rFonts w:ascii="Times New Roman" w:eastAsiaTheme="majorEastAsia" w:hAnsi="Times New Roman"/>
          <w:b/>
          <w:bCs/>
        </w:rPr>
      </w:pPr>
      <w:r w:rsidRPr="00C647DE">
        <w:rPr>
          <w:rFonts w:ascii="Times New Roman" w:hAnsi="Times New Roman"/>
        </w:rPr>
        <w:br w:type="page"/>
      </w:r>
    </w:p>
    <w:p w:rsidR="004169EF" w:rsidRPr="00C647DE" w:rsidRDefault="004169EF" w:rsidP="004169E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35"/>
        <w:gridCol w:w="2268"/>
        <w:gridCol w:w="2409"/>
        <w:gridCol w:w="1843"/>
        <w:gridCol w:w="1559"/>
        <w:gridCol w:w="1559"/>
        <w:gridCol w:w="2269"/>
      </w:tblGrid>
      <w:tr w:rsidR="004169EF" w:rsidRPr="00C647DE" w:rsidTr="00CF7697">
        <w:trPr>
          <w:trHeight w:val="2287"/>
        </w:trPr>
        <w:tc>
          <w:tcPr>
            <w:tcW w:w="534"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w:t>
            </w:r>
          </w:p>
        </w:tc>
        <w:tc>
          <w:tcPr>
            <w:tcW w:w="2835"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Категории лиц, имеющих право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268" w:type="dxa"/>
          </w:tcPr>
          <w:p w:rsidR="004169EF" w:rsidRPr="0077410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Документ, подтверждающий правомочие заявителя соответствующей категории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409" w:type="dxa"/>
          </w:tcPr>
          <w:p w:rsidR="004169EF" w:rsidRPr="0077410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843"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Наличие возможности подачи заявления на предоставление «</w:t>
            </w:r>
            <w:proofErr w:type="spellStart"/>
            <w:r w:rsidRPr="00C647DE">
              <w:rPr>
                <w:rFonts w:ascii="Times New Roman" w:hAnsi="Times New Roman"/>
                <w:b/>
              </w:rPr>
              <w:t>подуслуги</w:t>
            </w:r>
            <w:proofErr w:type="spellEnd"/>
            <w:r w:rsidRPr="00C647DE">
              <w:rPr>
                <w:rFonts w:ascii="Times New Roman" w:hAnsi="Times New Roman"/>
                <w:b/>
              </w:rPr>
              <w:t>» представителями заявителя</w:t>
            </w:r>
          </w:p>
        </w:tc>
        <w:tc>
          <w:tcPr>
            <w:tcW w:w="1559"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Исчерпывающий перечень лиц, имеющих право на подачу заявления от имени заявителя</w:t>
            </w:r>
          </w:p>
        </w:tc>
        <w:tc>
          <w:tcPr>
            <w:tcW w:w="1559"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Наименование документа, подтверждающего право подачи заявления от имени заявителя</w:t>
            </w:r>
          </w:p>
        </w:tc>
        <w:tc>
          <w:tcPr>
            <w:tcW w:w="2269" w:type="dxa"/>
          </w:tcPr>
          <w:p w:rsidR="004169EF" w:rsidRPr="0077410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 подачи заявления от имени заявителя</w:t>
            </w:r>
          </w:p>
        </w:tc>
      </w:tr>
      <w:tr w:rsidR="004169EF" w:rsidRPr="00C647DE" w:rsidTr="00CF7697">
        <w:trPr>
          <w:trHeight w:val="236"/>
        </w:trPr>
        <w:tc>
          <w:tcPr>
            <w:tcW w:w="534"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w:t>
            </w:r>
          </w:p>
        </w:tc>
        <w:tc>
          <w:tcPr>
            <w:tcW w:w="2835"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2</w:t>
            </w:r>
          </w:p>
        </w:tc>
        <w:tc>
          <w:tcPr>
            <w:tcW w:w="2268"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3</w:t>
            </w:r>
          </w:p>
        </w:tc>
        <w:tc>
          <w:tcPr>
            <w:tcW w:w="240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4</w:t>
            </w:r>
          </w:p>
        </w:tc>
        <w:tc>
          <w:tcPr>
            <w:tcW w:w="1843"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5</w:t>
            </w:r>
          </w:p>
        </w:tc>
        <w:tc>
          <w:tcPr>
            <w:tcW w:w="155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6</w:t>
            </w:r>
          </w:p>
        </w:tc>
        <w:tc>
          <w:tcPr>
            <w:tcW w:w="155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7</w:t>
            </w:r>
          </w:p>
        </w:tc>
        <w:tc>
          <w:tcPr>
            <w:tcW w:w="226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8</w:t>
            </w:r>
          </w:p>
        </w:tc>
      </w:tr>
      <w:tr w:rsidR="004169EF" w:rsidRPr="00C647DE" w:rsidTr="00CF7697">
        <w:trPr>
          <w:trHeight w:val="236"/>
        </w:trPr>
        <w:tc>
          <w:tcPr>
            <w:tcW w:w="15276" w:type="dxa"/>
            <w:gridSpan w:val="8"/>
          </w:tcPr>
          <w:p w:rsidR="004169EF" w:rsidRPr="00C647DE" w:rsidRDefault="004169EF" w:rsidP="00CF7697">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4169EF" w:rsidRPr="00C647DE" w:rsidTr="00CF7697">
        <w:trPr>
          <w:trHeight w:val="1265"/>
        </w:trPr>
        <w:tc>
          <w:tcPr>
            <w:tcW w:w="534" w:type="dxa"/>
            <w:vMerge w:val="restart"/>
          </w:tcPr>
          <w:p w:rsidR="004169EF" w:rsidRPr="00774106" w:rsidRDefault="004169EF" w:rsidP="004169EF">
            <w:pPr>
              <w:pStyle w:val="af1"/>
              <w:numPr>
                <w:ilvl w:val="0"/>
                <w:numId w:val="34"/>
              </w:numPr>
              <w:rPr>
                <w:b/>
              </w:rPr>
            </w:pPr>
          </w:p>
        </w:tc>
        <w:tc>
          <w:tcPr>
            <w:tcW w:w="2835" w:type="dxa"/>
            <w:vMerge w:val="restart"/>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4169EF" w:rsidRDefault="004169EF" w:rsidP="00CF7697">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vMerge w:val="restart"/>
          </w:tcPr>
          <w:p w:rsidR="004169EF" w:rsidRDefault="004169EF" w:rsidP="00CF769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4169EF" w:rsidRDefault="004169EF" w:rsidP="00CF7697">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Pr>
          <w:p w:rsidR="004169EF" w:rsidRDefault="004169EF" w:rsidP="00CF7697">
            <w:pPr>
              <w:spacing w:after="0" w:line="240" w:lineRule="auto"/>
              <w:rPr>
                <w:rFonts w:ascii="Times New Roman" w:hAnsi="Times New Roman"/>
                <w:lang w:eastAsia="en-US"/>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4169EF" w:rsidRDefault="004169EF" w:rsidP="00CF7697">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4169EF" w:rsidRDefault="004169EF" w:rsidP="00CF769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4169EF" w:rsidRPr="00C647DE" w:rsidTr="00CF7697">
        <w:trPr>
          <w:trHeight w:val="1265"/>
        </w:trPr>
        <w:tc>
          <w:tcPr>
            <w:tcW w:w="534" w:type="dxa"/>
            <w:vMerge/>
          </w:tcPr>
          <w:p w:rsidR="004169EF" w:rsidRPr="00774106" w:rsidRDefault="004169EF" w:rsidP="004169EF">
            <w:pPr>
              <w:pStyle w:val="af1"/>
              <w:numPr>
                <w:ilvl w:val="0"/>
                <w:numId w:val="34"/>
              </w:numPr>
              <w:rPr>
                <w:b/>
              </w:rPr>
            </w:pPr>
          </w:p>
        </w:tc>
        <w:tc>
          <w:tcPr>
            <w:tcW w:w="2835" w:type="dxa"/>
            <w:vMerge/>
          </w:tcPr>
          <w:p w:rsidR="004169EF" w:rsidRPr="00C647DE" w:rsidRDefault="004169EF" w:rsidP="00CF7697">
            <w:pPr>
              <w:pStyle w:val="af6"/>
              <w:jc w:val="both"/>
              <w:rPr>
                <w:rFonts w:ascii="Times New Roman" w:hAnsi="Times New Roman"/>
              </w:rPr>
            </w:pPr>
          </w:p>
        </w:tc>
        <w:tc>
          <w:tcPr>
            <w:tcW w:w="2268" w:type="dxa"/>
            <w:vMerge/>
          </w:tcPr>
          <w:p w:rsidR="004169EF" w:rsidRDefault="004169EF" w:rsidP="00CF7697">
            <w:pPr>
              <w:autoSpaceDE w:val="0"/>
              <w:autoSpaceDN w:val="0"/>
              <w:adjustRightInd w:val="0"/>
              <w:spacing w:after="0" w:line="240" w:lineRule="auto"/>
              <w:rPr>
                <w:rFonts w:ascii="Times New Roman" w:hAnsi="Times New Roman"/>
              </w:rPr>
            </w:pPr>
          </w:p>
        </w:tc>
        <w:tc>
          <w:tcPr>
            <w:tcW w:w="2409" w:type="dxa"/>
            <w:vMerge/>
          </w:tcPr>
          <w:p w:rsidR="004169EF" w:rsidRDefault="004169EF" w:rsidP="00CF7697">
            <w:pPr>
              <w:spacing w:after="0" w:line="240" w:lineRule="auto"/>
              <w:rPr>
                <w:rFonts w:ascii="Times New Roman" w:hAnsi="Times New Roman"/>
              </w:rPr>
            </w:pPr>
          </w:p>
        </w:tc>
        <w:tc>
          <w:tcPr>
            <w:tcW w:w="1843" w:type="dxa"/>
            <w:vMerge/>
          </w:tcPr>
          <w:p w:rsidR="004169EF" w:rsidRDefault="004169EF" w:rsidP="00CF7697">
            <w:pPr>
              <w:spacing w:after="0" w:line="240" w:lineRule="auto"/>
              <w:rPr>
                <w:rFonts w:ascii="Times New Roman" w:hAnsi="Times New Roman"/>
              </w:rPr>
            </w:pPr>
          </w:p>
        </w:tc>
        <w:tc>
          <w:tcPr>
            <w:tcW w:w="1559" w:type="dxa"/>
            <w:vMerge/>
          </w:tcPr>
          <w:p w:rsidR="004169EF" w:rsidRDefault="004169EF" w:rsidP="00CF7697">
            <w:pPr>
              <w:spacing w:after="0" w:line="240" w:lineRule="auto"/>
              <w:rPr>
                <w:rFonts w:ascii="Times New Roman" w:hAnsi="Times New Roman"/>
              </w:rPr>
            </w:pPr>
          </w:p>
        </w:tc>
        <w:tc>
          <w:tcPr>
            <w:tcW w:w="1559" w:type="dxa"/>
          </w:tcPr>
          <w:p w:rsidR="004169EF" w:rsidRDefault="004169EF" w:rsidP="00CF7697">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4169EF" w:rsidRDefault="004169EF" w:rsidP="00CF7697">
            <w:pPr>
              <w:spacing w:after="0" w:line="240" w:lineRule="auto"/>
              <w:rPr>
                <w:rFonts w:ascii="Times New Roman" w:hAnsi="Times New Roman"/>
                <w:lang w:eastAsia="en-US"/>
              </w:rPr>
            </w:pPr>
            <w:r>
              <w:rPr>
                <w:rFonts w:ascii="Times New Roman" w:hAnsi="Times New Roman"/>
              </w:rPr>
              <w:t xml:space="preserve">Доверенность должна быть </w:t>
            </w:r>
            <w:proofErr w:type="gramStart"/>
            <w:r>
              <w:rPr>
                <w:rFonts w:ascii="Times New Roman" w:hAnsi="Times New Roman"/>
              </w:rPr>
              <w:t>выдана от имени заявителя и подписана</w:t>
            </w:r>
            <w:proofErr w:type="gramEnd"/>
            <w:r>
              <w:rPr>
                <w:rFonts w:ascii="Times New Roman" w:hAnsi="Times New Roman"/>
              </w:rPr>
              <w:t xml:space="preserve"> им самим. Доверенность может быть подписана также иным лицом, действующим по </w:t>
            </w:r>
            <w:proofErr w:type="gramStart"/>
            <w:r>
              <w:rPr>
                <w:rFonts w:ascii="Times New Roman" w:hAnsi="Times New Roman"/>
              </w:rPr>
              <w:t>доверенности</w:t>
            </w:r>
            <w:proofErr w:type="gramEnd"/>
            <w:r>
              <w:rPr>
                <w:rFonts w:ascii="Times New Roman" w:hAnsi="Times New Roman"/>
              </w:rPr>
              <w:t xml:space="preserve"> если эти полномочия предусмотрены </w:t>
            </w:r>
            <w:r>
              <w:rPr>
                <w:rFonts w:ascii="Times New Roman" w:hAnsi="Times New Roman"/>
              </w:rPr>
              <w:lastRenderedPageBreak/>
              <w:t>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4169EF" w:rsidRPr="00C647DE" w:rsidTr="00CF7697">
        <w:trPr>
          <w:trHeight w:val="1265"/>
        </w:trPr>
        <w:tc>
          <w:tcPr>
            <w:tcW w:w="534" w:type="dxa"/>
            <w:vMerge/>
          </w:tcPr>
          <w:p w:rsidR="004169EF" w:rsidRPr="00774106" w:rsidRDefault="004169EF" w:rsidP="004169EF">
            <w:pPr>
              <w:pStyle w:val="af1"/>
              <w:numPr>
                <w:ilvl w:val="0"/>
                <w:numId w:val="34"/>
              </w:numPr>
              <w:rPr>
                <w:b/>
              </w:rPr>
            </w:pPr>
          </w:p>
        </w:tc>
        <w:tc>
          <w:tcPr>
            <w:tcW w:w="2835" w:type="dxa"/>
            <w:vMerge/>
          </w:tcPr>
          <w:p w:rsidR="004169EF" w:rsidRPr="00C647DE" w:rsidRDefault="004169EF" w:rsidP="00CF7697">
            <w:pPr>
              <w:pStyle w:val="af6"/>
              <w:jc w:val="both"/>
              <w:rPr>
                <w:rFonts w:ascii="Times New Roman" w:hAnsi="Times New Roman"/>
              </w:rPr>
            </w:pPr>
          </w:p>
        </w:tc>
        <w:tc>
          <w:tcPr>
            <w:tcW w:w="2268" w:type="dxa"/>
            <w:vMerge/>
          </w:tcPr>
          <w:p w:rsidR="004169EF" w:rsidRDefault="004169EF" w:rsidP="00CF7697">
            <w:pPr>
              <w:autoSpaceDE w:val="0"/>
              <w:autoSpaceDN w:val="0"/>
              <w:adjustRightInd w:val="0"/>
              <w:spacing w:after="0" w:line="240" w:lineRule="auto"/>
              <w:rPr>
                <w:rFonts w:ascii="Times New Roman" w:hAnsi="Times New Roman"/>
              </w:rPr>
            </w:pPr>
          </w:p>
        </w:tc>
        <w:tc>
          <w:tcPr>
            <w:tcW w:w="2409" w:type="dxa"/>
            <w:vMerge/>
          </w:tcPr>
          <w:p w:rsidR="004169EF" w:rsidRDefault="004169EF" w:rsidP="00CF7697">
            <w:pPr>
              <w:spacing w:after="0" w:line="240" w:lineRule="auto"/>
              <w:rPr>
                <w:rFonts w:ascii="Times New Roman" w:hAnsi="Times New Roman"/>
              </w:rPr>
            </w:pPr>
          </w:p>
        </w:tc>
        <w:tc>
          <w:tcPr>
            <w:tcW w:w="1843" w:type="dxa"/>
            <w:vMerge/>
          </w:tcPr>
          <w:p w:rsidR="004169EF" w:rsidRDefault="004169EF" w:rsidP="00CF7697">
            <w:pPr>
              <w:spacing w:after="0" w:line="240" w:lineRule="auto"/>
              <w:rPr>
                <w:rFonts w:ascii="Times New Roman" w:hAnsi="Times New Roman"/>
              </w:rPr>
            </w:pPr>
          </w:p>
        </w:tc>
        <w:tc>
          <w:tcPr>
            <w:tcW w:w="1559" w:type="dxa"/>
            <w:vMerge/>
          </w:tcPr>
          <w:p w:rsidR="004169EF" w:rsidRDefault="004169EF" w:rsidP="00CF7697">
            <w:pPr>
              <w:spacing w:after="0" w:line="240" w:lineRule="auto"/>
              <w:rPr>
                <w:rFonts w:ascii="Times New Roman" w:hAnsi="Times New Roman"/>
              </w:rPr>
            </w:pPr>
          </w:p>
        </w:tc>
        <w:tc>
          <w:tcPr>
            <w:tcW w:w="1559" w:type="dxa"/>
          </w:tcPr>
          <w:p w:rsidR="004169EF" w:rsidRDefault="004169EF" w:rsidP="00CF7697">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9" w:type="dxa"/>
          </w:tcPr>
          <w:p w:rsidR="004169EF" w:rsidRDefault="004169EF" w:rsidP="00CF7697">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4169EF" w:rsidRPr="00C647DE" w:rsidTr="00CF7697">
        <w:trPr>
          <w:trHeight w:val="2280"/>
        </w:trPr>
        <w:tc>
          <w:tcPr>
            <w:tcW w:w="534" w:type="dxa"/>
            <w:vMerge w:val="restart"/>
          </w:tcPr>
          <w:p w:rsidR="004169EF" w:rsidRPr="00774106" w:rsidRDefault="004169EF" w:rsidP="004169EF">
            <w:pPr>
              <w:pStyle w:val="af1"/>
              <w:numPr>
                <w:ilvl w:val="0"/>
                <w:numId w:val="34"/>
              </w:numPr>
              <w:rPr>
                <w:b/>
              </w:rPr>
            </w:pPr>
          </w:p>
        </w:tc>
        <w:tc>
          <w:tcPr>
            <w:tcW w:w="2835" w:type="dxa"/>
            <w:vMerge w:val="restart"/>
          </w:tcPr>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 xml:space="preserve">юридические лица </w:t>
            </w:r>
            <w:r w:rsidRPr="00774106">
              <w:rPr>
                <w:rFonts w:ascii="Times New Roman" w:hAnsi="Times New Roman"/>
                <w: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647DE">
              <w:rPr>
                <w:rFonts w:ascii="Times New Roman" w:hAnsi="Times New Roman"/>
              </w:rPr>
              <w:t xml:space="preserve">, имеющие право на предоставление </w:t>
            </w:r>
            <w:r w:rsidRPr="00C647DE">
              <w:rPr>
                <w:rFonts w:ascii="Times New Roman" w:hAnsi="Times New Roman"/>
              </w:rPr>
              <w:lastRenderedPageBreak/>
              <w:t xml:space="preserve">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roofErr w:type="gramEnd"/>
          </w:p>
        </w:tc>
        <w:tc>
          <w:tcPr>
            <w:tcW w:w="2268" w:type="dxa"/>
          </w:tcPr>
          <w:p w:rsidR="004169EF" w:rsidRDefault="004169EF" w:rsidP="00CF7697">
            <w:pPr>
              <w:autoSpaceDE w:val="0"/>
              <w:autoSpaceDN w:val="0"/>
              <w:adjustRightInd w:val="0"/>
              <w:spacing w:after="0" w:line="240" w:lineRule="auto"/>
              <w:rPr>
                <w:rFonts w:ascii="Times New Roman" w:hAnsi="Times New Roman"/>
                <w:lang w:eastAsia="en-US"/>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4169EF" w:rsidRDefault="004169EF" w:rsidP="00CF7697">
            <w:pPr>
              <w:spacing w:after="0" w:line="240" w:lineRule="auto"/>
              <w:rPr>
                <w:rFonts w:ascii="Times New Roman" w:hAnsi="Times New Roman"/>
                <w:lang w:eastAsia="en-US"/>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w:t>
            </w:r>
            <w:r>
              <w:rPr>
                <w:rFonts w:ascii="Times New Roman" w:hAnsi="Times New Roman"/>
              </w:rPr>
              <w:lastRenderedPageBreak/>
              <w:t>физического лица действовать от имени заявителя без доверенности</w:t>
            </w:r>
          </w:p>
        </w:tc>
        <w:tc>
          <w:tcPr>
            <w:tcW w:w="1843" w:type="dxa"/>
            <w:vMerge w:val="restart"/>
          </w:tcPr>
          <w:p w:rsidR="004169EF" w:rsidRDefault="004169EF" w:rsidP="00CF7697">
            <w:pPr>
              <w:spacing w:after="0" w:line="240" w:lineRule="auto"/>
              <w:rPr>
                <w:rFonts w:ascii="Times New Roman" w:hAnsi="Times New Roman"/>
                <w:lang w:eastAsia="en-US"/>
              </w:rPr>
            </w:pPr>
            <w:r>
              <w:rPr>
                <w:rFonts w:ascii="Times New Roman" w:hAnsi="Times New Roman"/>
              </w:rPr>
              <w:lastRenderedPageBreak/>
              <w:t>Имеется</w:t>
            </w:r>
          </w:p>
        </w:tc>
        <w:tc>
          <w:tcPr>
            <w:tcW w:w="1559" w:type="dxa"/>
            <w:vMerge w:val="restart"/>
          </w:tcPr>
          <w:p w:rsidR="004169EF" w:rsidRDefault="004169EF" w:rsidP="00CF7697">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w:t>
            </w:r>
          </w:p>
        </w:tc>
        <w:tc>
          <w:tcPr>
            <w:tcW w:w="1559" w:type="dxa"/>
          </w:tcPr>
          <w:p w:rsidR="004169EF" w:rsidRDefault="004169EF" w:rsidP="00CF7697">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4169EF" w:rsidRDefault="004169EF" w:rsidP="00CF7697">
            <w:pPr>
              <w:spacing w:after="0" w:line="240" w:lineRule="auto"/>
              <w:rPr>
                <w:rFonts w:ascii="Times New Roman" w:hAnsi="Times New Roman"/>
                <w:lang w:eastAsia="en-US"/>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w:t>
            </w:r>
            <w:r>
              <w:rPr>
                <w:rFonts w:ascii="Times New Roman" w:hAnsi="Times New Roman"/>
              </w:rPr>
              <w:lastRenderedPageBreak/>
              <w:t>предоставлением услуги. Не должен содержать подчисток, приписок, зачеркнутых слов и других исправлений.</w:t>
            </w:r>
          </w:p>
        </w:tc>
      </w:tr>
      <w:tr w:rsidR="004169EF" w:rsidRPr="00C647DE" w:rsidTr="00CF7697">
        <w:trPr>
          <w:trHeight w:val="2280"/>
        </w:trPr>
        <w:tc>
          <w:tcPr>
            <w:tcW w:w="534" w:type="dxa"/>
            <w:vMerge/>
          </w:tcPr>
          <w:p w:rsidR="004169EF" w:rsidRPr="00774106" w:rsidRDefault="004169EF" w:rsidP="004169EF">
            <w:pPr>
              <w:pStyle w:val="af1"/>
              <w:numPr>
                <w:ilvl w:val="0"/>
                <w:numId w:val="34"/>
              </w:numPr>
              <w:rPr>
                <w:b/>
              </w:rPr>
            </w:pPr>
          </w:p>
        </w:tc>
        <w:tc>
          <w:tcPr>
            <w:tcW w:w="2835" w:type="dxa"/>
            <w:vMerge/>
          </w:tcPr>
          <w:p w:rsidR="004169EF" w:rsidRPr="00C647DE" w:rsidRDefault="004169EF" w:rsidP="00CF7697">
            <w:pPr>
              <w:pStyle w:val="af6"/>
              <w:jc w:val="both"/>
              <w:rPr>
                <w:rFonts w:ascii="Times New Roman" w:hAnsi="Times New Roman"/>
              </w:rPr>
            </w:pPr>
          </w:p>
        </w:tc>
        <w:tc>
          <w:tcPr>
            <w:tcW w:w="2268" w:type="dxa"/>
          </w:tcPr>
          <w:p w:rsidR="004169EF" w:rsidRDefault="004169EF" w:rsidP="00CF7697">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tcPr>
          <w:p w:rsidR="004169EF" w:rsidRDefault="004169EF" w:rsidP="00CF7697">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4169EF" w:rsidRPr="00C647DE" w:rsidRDefault="004169EF" w:rsidP="00CF7697">
            <w:pPr>
              <w:spacing w:after="0" w:line="240" w:lineRule="auto"/>
              <w:rPr>
                <w:rFonts w:ascii="Times New Roman" w:hAnsi="Times New Roman"/>
              </w:rPr>
            </w:pPr>
          </w:p>
        </w:tc>
        <w:tc>
          <w:tcPr>
            <w:tcW w:w="1559" w:type="dxa"/>
            <w:vMerge/>
          </w:tcPr>
          <w:p w:rsidR="004169EF" w:rsidRPr="00C647DE" w:rsidRDefault="004169EF" w:rsidP="00CF7697">
            <w:pPr>
              <w:pStyle w:val="af6"/>
              <w:jc w:val="both"/>
              <w:rPr>
                <w:rFonts w:ascii="Times New Roman" w:hAnsi="Times New Roman"/>
              </w:rPr>
            </w:pPr>
          </w:p>
        </w:tc>
        <w:tc>
          <w:tcPr>
            <w:tcW w:w="1559" w:type="dxa"/>
          </w:tcPr>
          <w:p w:rsidR="004169EF" w:rsidRDefault="004169EF" w:rsidP="00CF7697">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4169EF" w:rsidRDefault="004169EF" w:rsidP="00CF7697">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4169EF" w:rsidRPr="00C647DE" w:rsidRDefault="004169EF" w:rsidP="004169EF">
      <w:pPr>
        <w:spacing w:after="0" w:line="240" w:lineRule="auto"/>
        <w:rPr>
          <w:rFonts w:ascii="Times New Roman" w:hAnsi="Times New Roman"/>
          <w:b/>
        </w:rPr>
      </w:pPr>
      <w:r w:rsidRPr="00C647DE">
        <w:rPr>
          <w:rFonts w:ascii="Times New Roman" w:hAnsi="Times New Roman"/>
          <w:b/>
        </w:rPr>
        <w:br w:type="page"/>
      </w:r>
    </w:p>
    <w:p w:rsidR="004169EF" w:rsidRPr="00C647DE" w:rsidRDefault="004169EF" w:rsidP="004169E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4536"/>
        <w:gridCol w:w="1134"/>
        <w:gridCol w:w="1559"/>
        <w:gridCol w:w="3543"/>
        <w:gridCol w:w="1418"/>
        <w:gridCol w:w="1275"/>
      </w:tblGrid>
      <w:tr w:rsidR="004169EF" w:rsidRPr="00C647DE" w:rsidTr="00CF7697">
        <w:trPr>
          <w:trHeight w:val="2287"/>
        </w:trPr>
        <w:tc>
          <w:tcPr>
            <w:tcW w:w="534"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w:t>
            </w:r>
          </w:p>
        </w:tc>
        <w:tc>
          <w:tcPr>
            <w:tcW w:w="1275"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Категория документа</w:t>
            </w:r>
          </w:p>
        </w:tc>
        <w:tc>
          <w:tcPr>
            <w:tcW w:w="4536"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Наименование документов, которые представляет заявитель для получения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134"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Количество необходимых экземпляров документа с указанием подлинник/копия</w:t>
            </w:r>
          </w:p>
        </w:tc>
        <w:tc>
          <w:tcPr>
            <w:tcW w:w="1559"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Установленные требования к документу</w:t>
            </w:r>
          </w:p>
        </w:tc>
        <w:tc>
          <w:tcPr>
            <w:tcW w:w="1418" w:type="dxa"/>
          </w:tcPr>
          <w:p w:rsidR="004169EF" w:rsidRPr="00B00B0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Форма (шаблон) документа</w:t>
            </w:r>
            <w:r>
              <w:rPr>
                <w:rFonts w:ascii="Times New Roman" w:hAnsi="Times New Roman"/>
                <w:b/>
                <w:vertAlign w:val="superscript"/>
              </w:rPr>
              <w:t>5</w:t>
            </w:r>
          </w:p>
        </w:tc>
        <w:tc>
          <w:tcPr>
            <w:tcW w:w="1275" w:type="dxa"/>
          </w:tcPr>
          <w:p w:rsidR="004169EF" w:rsidRPr="00B00B0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Образец документа/заполнения документа</w:t>
            </w:r>
          </w:p>
        </w:tc>
      </w:tr>
      <w:tr w:rsidR="004169EF" w:rsidRPr="00C647DE" w:rsidTr="00CF7697">
        <w:tc>
          <w:tcPr>
            <w:tcW w:w="534"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w:t>
            </w:r>
          </w:p>
        </w:tc>
        <w:tc>
          <w:tcPr>
            <w:tcW w:w="1275"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2</w:t>
            </w:r>
          </w:p>
        </w:tc>
        <w:tc>
          <w:tcPr>
            <w:tcW w:w="4536"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3</w:t>
            </w:r>
          </w:p>
        </w:tc>
        <w:tc>
          <w:tcPr>
            <w:tcW w:w="1134"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4</w:t>
            </w:r>
          </w:p>
        </w:tc>
        <w:tc>
          <w:tcPr>
            <w:tcW w:w="155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5</w:t>
            </w:r>
          </w:p>
        </w:tc>
        <w:tc>
          <w:tcPr>
            <w:tcW w:w="3543"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6</w:t>
            </w:r>
          </w:p>
        </w:tc>
        <w:tc>
          <w:tcPr>
            <w:tcW w:w="1418"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7</w:t>
            </w:r>
          </w:p>
        </w:tc>
        <w:tc>
          <w:tcPr>
            <w:tcW w:w="1275"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8</w:t>
            </w:r>
          </w:p>
        </w:tc>
      </w:tr>
      <w:tr w:rsidR="004169EF" w:rsidRPr="00C647DE" w:rsidTr="00CF7697">
        <w:tc>
          <w:tcPr>
            <w:tcW w:w="15274" w:type="dxa"/>
            <w:gridSpan w:val="8"/>
          </w:tcPr>
          <w:p w:rsidR="004169EF" w:rsidRPr="00C647DE" w:rsidRDefault="004169EF" w:rsidP="00CF7697">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4169EF" w:rsidRPr="00C647DE" w:rsidTr="00CF7697">
        <w:tc>
          <w:tcPr>
            <w:tcW w:w="534"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1</w:t>
            </w:r>
          </w:p>
        </w:tc>
        <w:tc>
          <w:tcPr>
            <w:tcW w:w="1275" w:type="dxa"/>
          </w:tcPr>
          <w:p w:rsidR="004169EF" w:rsidRPr="00C647DE" w:rsidRDefault="004169EF" w:rsidP="00CF7697">
            <w:pPr>
              <w:spacing w:after="0" w:line="240" w:lineRule="auto"/>
              <w:rPr>
                <w:rFonts w:ascii="Times New Roman" w:hAnsi="Times New Roman"/>
              </w:rPr>
            </w:pPr>
            <w:r>
              <w:rPr>
                <w:rFonts w:ascii="Times New Roman" w:hAnsi="Times New Roman"/>
              </w:rPr>
              <w:t>Заявление на оказание услуги</w:t>
            </w: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p w:rsidR="004169EF" w:rsidRPr="00C647DE" w:rsidRDefault="004169EF" w:rsidP="00CF7697">
            <w:pPr>
              <w:spacing w:after="0" w:line="240" w:lineRule="auto"/>
              <w:rPr>
                <w:rFonts w:ascii="Times New Roman" w:hAnsi="Times New Roman"/>
              </w:rPr>
            </w:pPr>
          </w:p>
        </w:tc>
        <w:tc>
          <w:tcPr>
            <w:tcW w:w="4536" w:type="dxa"/>
          </w:tcPr>
          <w:p w:rsidR="004169EF" w:rsidRPr="00C647DE" w:rsidRDefault="004169EF" w:rsidP="00CF7697">
            <w:pPr>
              <w:pStyle w:val="af6"/>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Pr>
                <w:rFonts w:ascii="Times New Roman" w:hAnsi="Times New Roman"/>
              </w:rPr>
              <w:t>ставления земельного участка</w:t>
            </w:r>
          </w:p>
        </w:tc>
        <w:tc>
          <w:tcPr>
            <w:tcW w:w="11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1 экз.</w:t>
            </w:r>
          </w:p>
        </w:tc>
        <w:tc>
          <w:tcPr>
            <w:tcW w:w="1559" w:type="dxa"/>
          </w:tcPr>
          <w:p w:rsidR="004169EF" w:rsidRPr="00C647DE" w:rsidRDefault="004169EF" w:rsidP="00CF7697">
            <w:pPr>
              <w:pStyle w:val="af6"/>
              <w:jc w:val="center"/>
              <w:rPr>
                <w:rFonts w:ascii="Times New Roman" w:hAnsi="Times New Roman"/>
              </w:rPr>
            </w:pPr>
            <w:r>
              <w:rPr>
                <w:rFonts w:ascii="Times New Roman" w:hAnsi="Times New Roman"/>
              </w:rPr>
              <w:t>нет</w:t>
            </w:r>
          </w:p>
        </w:tc>
        <w:tc>
          <w:tcPr>
            <w:tcW w:w="3543"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заявлении</w:t>
            </w:r>
            <w:proofErr w:type="gramEnd"/>
            <w:r w:rsidRPr="00C647DE">
              <w:rPr>
                <w:rFonts w:ascii="Times New Roman" w:hAnsi="Times New Roman"/>
              </w:rPr>
              <w:t xml:space="preserve"> указываются:</w:t>
            </w:r>
          </w:p>
          <w:p w:rsidR="004169EF" w:rsidRPr="00C647DE" w:rsidRDefault="004169EF" w:rsidP="00CF7697">
            <w:pPr>
              <w:pStyle w:val="af6"/>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4169EF" w:rsidRPr="00C647DE" w:rsidRDefault="004169EF" w:rsidP="00CF7697">
            <w:pPr>
              <w:pStyle w:val="af6"/>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 кадастровый номер земельного участка, </w:t>
            </w:r>
            <w:proofErr w:type="gramStart"/>
            <w:r w:rsidRPr="00C647DE">
              <w:rPr>
                <w:rFonts w:ascii="Times New Roman" w:hAnsi="Times New Roman"/>
              </w:rPr>
              <w:t>заявление</w:t>
            </w:r>
            <w:proofErr w:type="gramEnd"/>
            <w:r w:rsidRPr="00C647DE">
              <w:rPr>
                <w:rFonts w:ascii="Times New Roman" w:hAnsi="Times New Roman"/>
              </w:rPr>
              <w:t xml:space="preserve"> о предварительном согласовании предоставления которого подано (далее - испрашиваемый </w:t>
            </w:r>
            <w:r w:rsidRPr="00C647DE">
              <w:rPr>
                <w:rFonts w:ascii="Times New Roman" w:hAnsi="Times New Roman"/>
              </w:rPr>
              <w:lastRenderedPageBreak/>
              <w:t>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4169EF" w:rsidRPr="00C647DE" w:rsidRDefault="004169EF" w:rsidP="00CF7697">
            <w:pPr>
              <w:pStyle w:val="af6"/>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4169EF" w:rsidRPr="00C647DE" w:rsidRDefault="004169EF" w:rsidP="00CF7697">
            <w:pPr>
              <w:pStyle w:val="af6"/>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4169EF" w:rsidRPr="00C647DE" w:rsidRDefault="004169EF" w:rsidP="00CF7697">
            <w:pPr>
              <w:pStyle w:val="af6"/>
              <w:jc w:val="both"/>
              <w:rPr>
                <w:rFonts w:ascii="Times New Roman" w:hAnsi="Times New Roman"/>
              </w:rPr>
            </w:pPr>
            <w:r w:rsidRPr="00C647DE">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169EF" w:rsidRPr="00C647DE" w:rsidRDefault="004169EF" w:rsidP="00CF7697">
            <w:pPr>
              <w:pStyle w:val="af6"/>
              <w:jc w:val="both"/>
              <w:rPr>
                <w:rFonts w:ascii="Times New Roman" w:hAnsi="Times New Roman"/>
              </w:rPr>
            </w:pPr>
            <w:r w:rsidRPr="00C647DE">
              <w:rPr>
                <w:rFonts w:ascii="Times New Roman" w:hAnsi="Times New Roman"/>
              </w:rPr>
              <w:t>- цель использования земельного участка;</w:t>
            </w:r>
          </w:p>
          <w:p w:rsidR="004169EF" w:rsidRPr="00C647DE" w:rsidRDefault="004169EF" w:rsidP="00CF7697">
            <w:pPr>
              <w:pStyle w:val="af6"/>
              <w:jc w:val="both"/>
              <w:rPr>
                <w:rFonts w:ascii="Times New Roman" w:hAnsi="Times New Roman"/>
              </w:rPr>
            </w:pPr>
            <w:r w:rsidRPr="00C647DE">
              <w:rPr>
                <w:rFonts w:ascii="Times New Roman" w:hAnsi="Times New Roman"/>
              </w:rPr>
              <w:lastRenderedPageBreak/>
              <w:t>- реквизиты решения об изъятии земельного участка для государственных или муниципальных ну</w:t>
            </w:r>
            <w:proofErr w:type="gramStart"/>
            <w:r w:rsidRPr="00C647DE">
              <w:rPr>
                <w:rFonts w:ascii="Times New Roman" w:hAnsi="Times New Roman"/>
              </w:rPr>
              <w:t>жд в сл</w:t>
            </w:r>
            <w:proofErr w:type="gramEnd"/>
            <w:r w:rsidRPr="00C647DE">
              <w:rPr>
                <w:rFonts w:ascii="Times New Roman" w:hAnsi="Times New Roman"/>
              </w:rPr>
              <w:t>учае, если земельный участок предоставляется взамен земельного участка, изымаемого для государственных или муниципальных нужд;</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647DE">
              <w:rPr>
                <w:rFonts w:ascii="Times New Roman" w:hAnsi="Times New Roman"/>
              </w:rPr>
              <w:t>указанными</w:t>
            </w:r>
            <w:proofErr w:type="gramEnd"/>
            <w:r w:rsidRPr="00C647DE">
              <w:rPr>
                <w:rFonts w:ascii="Times New Roman" w:hAnsi="Times New Roman"/>
              </w:rPr>
              <w:t xml:space="preserve"> документом и (или) проектом;</w:t>
            </w:r>
          </w:p>
          <w:p w:rsidR="004169EF" w:rsidRPr="00C647DE" w:rsidRDefault="004169EF" w:rsidP="00CF7697">
            <w:pPr>
              <w:pStyle w:val="af6"/>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4169EF" w:rsidRPr="00C647DE" w:rsidRDefault="004169EF" w:rsidP="00CF7697">
            <w:pPr>
              <w:spacing w:after="0" w:line="240" w:lineRule="auto"/>
              <w:rPr>
                <w:rFonts w:ascii="Times New Roman" w:hAnsi="Times New Roman"/>
              </w:rPr>
            </w:pPr>
            <w:r>
              <w:rPr>
                <w:rFonts w:ascii="Times New Roman" w:hAnsi="Times New Roman"/>
              </w:rPr>
              <w:lastRenderedPageBreak/>
              <w:t>Приложение №1</w:t>
            </w:r>
          </w:p>
        </w:tc>
        <w:tc>
          <w:tcPr>
            <w:tcW w:w="1275"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w:t>
            </w:r>
          </w:p>
        </w:tc>
      </w:tr>
      <w:tr w:rsidR="004169EF" w:rsidRPr="00C647DE" w:rsidTr="00CF7697">
        <w:tc>
          <w:tcPr>
            <w:tcW w:w="534"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lastRenderedPageBreak/>
              <w:t>2</w:t>
            </w:r>
          </w:p>
        </w:tc>
        <w:tc>
          <w:tcPr>
            <w:tcW w:w="1275"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 xml:space="preserve">Схема </w:t>
            </w:r>
            <w:r>
              <w:rPr>
                <w:rFonts w:ascii="Times New Roman" w:hAnsi="Times New Roman"/>
              </w:rPr>
              <w:t>расположения земельного участка</w:t>
            </w:r>
          </w:p>
        </w:tc>
        <w:tc>
          <w:tcPr>
            <w:tcW w:w="4536" w:type="dxa"/>
          </w:tcPr>
          <w:p w:rsidR="004169EF" w:rsidRPr="00C647DE" w:rsidRDefault="004169EF" w:rsidP="00CF7697">
            <w:pPr>
              <w:pStyle w:val="af6"/>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1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1 экз.</w:t>
            </w:r>
          </w:p>
        </w:tc>
        <w:tc>
          <w:tcPr>
            <w:tcW w:w="155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если испрашиваемый земельный участок </w:t>
            </w:r>
            <w:proofErr w:type="gramStart"/>
            <w:r w:rsidRPr="00C647DE">
              <w:rPr>
                <w:rFonts w:ascii="Times New Roman" w:hAnsi="Times New Roman"/>
              </w:rPr>
              <w:t>предстоит образовать и отсутствует</w:t>
            </w:r>
            <w:proofErr w:type="gramEnd"/>
            <w:r w:rsidRPr="00C647DE">
              <w:rPr>
                <w:rFonts w:ascii="Times New Roman" w:hAnsi="Times New Roman"/>
              </w:rPr>
              <w:t xml:space="preserve"> проект межевания территории, в границах которой предстоит образовать такой земельный участок.</w:t>
            </w:r>
          </w:p>
        </w:tc>
        <w:tc>
          <w:tcPr>
            <w:tcW w:w="3543" w:type="dxa"/>
          </w:tcPr>
          <w:p w:rsidR="004169EF" w:rsidRPr="00C647DE" w:rsidRDefault="004169EF" w:rsidP="00CF7697">
            <w:pPr>
              <w:pStyle w:val="af6"/>
              <w:jc w:val="center"/>
              <w:rPr>
                <w:rFonts w:ascii="Times New Roman" w:hAnsi="Times New Roman"/>
                <w:b/>
              </w:rPr>
            </w:pP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c>
          <w:tcPr>
            <w:tcW w:w="1275"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r>
      <w:tr w:rsidR="004169EF" w:rsidRPr="00C647DE" w:rsidTr="00CF7697">
        <w:tc>
          <w:tcPr>
            <w:tcW w:w="534"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3</w:t>
            </w:r>
          </w:p>
        </w:tc>
        <w:tc>
          <w:tcPr>
            <w:tcW w:w="1275" w:type="dxa"/>
          </w:tcPr>
          <w:p w:rsidR="004169EF" w:rsidRPr="00C647DE" w:rsidRDefault="004169EF" w:rsidP="00CF7697">
            <w:pPr>
              <w:spacing w:after="0" w:line="240" w:lineRule="auto"/>
              <w:rPr>
                <w:rFonts w:ascii="Times New Roman" w:hAnsi="Times New Roman"/>
              </w:rPr>
            </w:pPr>
            <w:r>
              <w:rPr>
                <w:rFonts w:ascii="Times New Roman" w:hAnsi="Times New Roman"/>
              </w:rPr>
              <w:t>Учредительные документы</w:t>
            </w:r>
          </w:p>
        </w:tc>
        <w:tc>
          <w:tcPr>
            <w:tcW w:w="4536" w:type="dxa"/>
          </w:tcPr>
          <w:p w:rsidR="004169EF" w:rsidRPr="00C647DE" w:rsidRDefault="004169EF" w:rsidP="00CF7697">
            <w:pPr>
              <w:pStyle w:val="af6"/>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w:t>
            </w:r>
            <w:r w:rsidRPr="00C647DE">
              <w:rPr>
                <w:rFonts w:ascii="Times New Roman" w:hAnsi="Times New Roman"/>
              </w:rPr>
              <w:lastRenderedPageBreak/>
              <w:t>законодательством иностранного госу</w:t>
            </w:r>
            <w:r>
              <w:rPr>
                <w:rFonts w:ascii="Times New Roman" w:hAnsi="Times New Roman"/>
              </w:rPr>
              <w:t>дарства</w:t>
            </w:r>
          </w:p>
        </w:tc>
        <w:tc>
          <w:tcPr>
            <w:tcW w:w="11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lastRenderedPageBreak/>
              <w:t>1 экз.</w:t>
            </w:r>
          </w:p>
        </w:tc>
        <w:tc>
          <w:tcPr>
            <w:tcW w:w="155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если заявителем является </w:t>
            </w:r>
            <w:r w:rsidRPr="00C647DE">
              <w:rPr>
                <w:rFonts w:ascii="Times New Roman" w:hAnsi="Times New Roman"/>
              </w:rPr>
              <w:lastRenderedPageBreak/>
              <w:t>иностранное юридическое лицо</w:t>
            </w:r>
          </w:p>
        </w:tc>
        <w:tc>
          <w:tcPr>
            <w:tcW w:w="3543" w:type="dxa"/>
          </w:tcPr>
          <w:p w:rsidR="004169EF" w:rsidRPr="00C647DE" w:rsidRDefault="004169EF" w:rsidP="00CF7697">
            <w:pPr>
              <w:pStyle w:val="af6"/>
              <w:jc w:val="center"/>
              <w:rPr>
                <w:rFonts w:ascii="Times New Roman" w:hAnsi="Times New Roman"/>
                <w:b/>
              </w:rPr>
            </w:pP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c>
          <w:tcPr>
            <w:tcW w:w="1275"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r>
      <w:tr w:rsidR="004169EF" w:rsidRPr="00C647DE" w:rsidTr="00CF7697">
        <w:tc>
          <w:tcPr>
            <w:tcW w:w="534"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lastRenderedPageBreak/>
              <w:t>4</w:t>
            </w:r>
          </w:p>
        </w:tc>
        <w:tc>
          <w:tcPr>
            <w:tcW w:w="1275" w:type="dxa"/>
          </w:tcPr>
          <w:p w:rsidR="004169EF" w:rsidRPr="00C647DE" w:rsidRDefault="004169EF" w:rsidP="00CF7697">
            <w:pPr>
              <w:spacing w:after="0" w:line="240" w:lineRule="auto"/>
              <w:rPr>
                <w:rFonts w:ascii="Times New Roman" w:hAnsi="Times New Roman"/>
              </w:rPr>
            </w:pPr>
          </w:p>
        </w:tc>
        <w:tc>
          <w:tcPr>
            <w:tcW w:w="4536" w:type="dxa"/>
          </w:tcPr>
          <w:p w:rsidR="004169EF" w:rsidRPr="00C647DE" w:rsidRDefault="004169EF" w:rsidP="00CF7697">
            <w:pPr>
              <w:pStyle w:val="af6"/>
              <w:rPr>
                <w:rFonts w:ascii="Times New Roman" w:hAnsi="Times New Roman"/>
              </w:rPr>
            </w:pPr>
            <w:r w:rsidRPr="00C647DE">
              <w:rPr>
                <w:rFonts w:ascii="Times New Roman" w:hAnsi="Times New Roman"/>
              </w:rPr>
              <w:t>Подготовленные некоммерческой организацией, созданной гражданами, списки ее чле</w:t>
            </w:r>
            <w:r>
              <w:rPr>
                <w:rFonts w:ascii="Times New Roman" w:hAnsi="Times New Roman"/>
              </w:rPr>
              <w:t xml:space="preserve">нов </w:t>
            </w:r>
          </w:p>
        </w:tc>
        <w:tc>
          <w:tcPr>
            <w:tcW w:w="11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1 экз.</w:t>
            </w:r>
          </w:p>
        </w:tc>
        <w:tc>
          <w:tcPr>
            <w:tcW w:w="1559" w:type="dxa"/>
          </w:tcPr>
          <w:p w:rsidR="004169EF" w:rsidRPr="00C647DE" w:rsidRDefault="004169EF" w:rsidP="00CF7697">
            <w:pPr>
              <w:pStyle w:val="af6"/>
              <w:jc w:val="both"/>
              <w:rPr>
                <w:rFonts w:ascii="Times New Roman" w:hAnsi="Times New Roman"/>
              </w:rPr>
            </w:pPr>
            <w:r w:rsidRPr="00C647DE">
              <w:rPr>
                <w:rFonts w:ascii="Times New Roman" w:hAnsi="Times New Roman"/>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4169EF" w:rsidRPr="00C647DE" w:rsidRDefault="004169EF" w:rsidP="00CF7697">
            <w:pPr>
              <w:pStyle w:val="af6"/>
              <w:jc w:val="center"/>
              <w:rPr>
                <w:rFonts w:ascii="Times New Roman" w:hAnsi="Times New Roman"/>
                <w:b/>
              </w:rPr>
            </w:pP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c>
          <w:tcPr>
            <w:tcW w:w="1275"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r>
      <w:tr w:rsidR="004169EF" w:rsidRPr="00C647DE" w:rsidTr="00CF7697">
        <w:tc>
          <w:tcPr>
            <w:tcW w:w="534"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b/>
              </w:rPr>
              <w:t>5</w:t>
            </w:r>
          </w:p>
        </w:tc>
        <w:tc>
          <w:tcPr>
            <w:tcW w:w="1275"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4536" w:type="dxa"/>
          </w:tcPr>
          <w:p w:rsidR="004169EF" w:rsidRDefault="004169EF" w:rsidP="00CF7697">
            <w:pPr>
              <w:pStyle w:val="af6"/>
              <w:jc w:val="both"/>
              <w:rPr>
                <w:rFonts w:ascii="Times New Roman" w:hAnsi="Times New Roman"/>
              </w:rPr>
            </w:pPr>
            <w:r>
              <w:rPr>
                <w:rFonts w:ascii="Times New Roman" w:hAnsi="Times New Roman"/>
              </w:rPr>
              <w:t xml:space="preserve">Документы </w:t>
            </w:r>
            <w:r w:rsidRPr="00C647DE">
              <w:rPr>
                <w:rFonts w:ascii="Times New Roman" w:hAnsi="Times New Roman"/>
              </w:rPr>
              <w:t>по основаниям, предусмотренным:</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 пункта 2 статьи 39.3 ЗК РФ:</w:t>
            </w:r>
          </w:p>
          <w:p w:rsidR="004169EF" w:rsidRDefault="004169EF" w:rsidP="00CF7697">
            <w:pPr>
              <w:pStyle w:val="af6"/>
              <w:jc w:val="both"/>
              <w:rPr>
                <w:rFonts w:ascii="Times New Roman" w:hAnsi="Times New Roman"/>
              </w:rPr>
            </w:pPr>
            <w:r w:rsidRPr="00C647DE">
              <w:rPr>
                <w:rFonts w:ascii="Times New Roman" w:hAnsi="Times New Roman"/>
              </w:rPr>
              <w:t>а) договор о комплексном освоении территории;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2 пункта 2 статьи 39.3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4169EF" w:rsidRDefault="004169EF" w:rsidP="00CF7697">
            <w:pPr>
              <w:pStyle w:val="af6"/>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3 пункта 2 статьи 39.3 ЗК РФ:</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w:t>
            </w:r>
            <w:r w:rsidRPr="00C647DE">
              <w:rPr>
                <w:rFonts w:ascii="Times New Roman" w:hAnsi="Times New Roman"/>
              </w:rPr>
              <w:lastRenderedPageBreak/>
              <w:t>в Едином государственном реестре прав на недвижимое имущество и сделок с ним;</w:t>
            </w:r>
          </w:p>
          <w:p w:rsidR="004169EF" w:rsidRPr="00C647DE" w:rsidRDefault="004169EF" w:rsidP="00CF7697">
            <w:pPr>
              <w:pStyle w:val="af6"/>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4169EF" w:rsidRDefault="004169EF" w:rsidP="00CF7697">
            <w:pPr>
              <w:pStyle w:val="af6"/>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4 пункта 2 статьи 39.3 ЗК РФ:</w:t>
            </w:r>
          </w:p>
          <w:p w:rsidR="004169EF" w:rsidRDefault="004169EF" w:rsidP="00CF7697">
            <w:pPr>
              <w:pStyle w:val="af6"/>
              <w:jc w:val="both"/>
              <w:rPr>
                <w:rFonts w:ascii="Times New Roman" w:hAnsi="Times New Roman"/>
              </w:rPr>
            </w:pPr>
            <w:r>
              <w:rPr>
                <w:rFonts w:ascii="Times New Roman" w:hAnsi="Times New Roman"/>
              </w:rPr>
              <w:t xml:space="preserve">а) </w:t>
            </w:r>
            <w:r w:rsidRPr="00C647DE">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5 пункта 2 статьи 39.3 ЗК РФ:</w:t>
            </w:r>
          </w:p>
          <w:p w:rsidR="004169EF" w:rsidRPr="00C647DE" w:rsidRDefault="004169EF" w:rsidP="00CF7697">
            <w:pPr>
              <w:pStyle w:val="af6"/>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4169EF" w:rsidRDefault="004169EF" w:rsidP="00CF7697">
            <w:pPr>
              <w:pStyle w:val="af6"/>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6 пункта 2 статьи 39.3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4169EF" w:rsidRPr="00C647DE" w:rsidRDefault="004169EF" w:rsidP="00CF7697">
            <w:pPr>
              <w:pStyle w:val="af6"/>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4169EF" w:rsidRDefault="004169EF" w:rsidP="00CF7697">
            <w:pPr>
              <w:pStyle w:val="af6"/>
              <w:jc w:val="both"/>
              <w:rPr>
                <w:rFonts w:ascii="Times New Roman" w:hAnsi="Times New Roman"/>
              </w:rPr>
            </w:pPr>
            <w:r w:rsidRPr="00C647DE">
              <w:rPr>
                <w:rFonts w:ascii="Times New Roman" w:hAnsi="Times New Roman"/>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C647DE">
              <w:rPr>
                <w:rFonts w:ascii="Times New Roman" w:hAnsi="Times New Roman"/>
              </w:rPr>
              <w:lastRenderedPageBreak/>
              <w:t>инвентарных) номеров и адрес</w:t>
            </w:r>
            <w:r>
              <w:rPr>
                <w:rFonts w:ascii="Times New Roman" w:hAnsi="Times New Roman"/>
              </w:rPr>
              <w:t>ных ориентиров</w:t>
            </w:r>
            <w:r w:rsidRPr="00C647DE">
              <w:rPr>
                <w:rFonts w:ascii="Times New Roman" w:hAnsi="Times New Roman"/>
              </w:rPr>
              <w:t>.</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7 пункта 2 статьи 39.3 ЗК РФ:</w:t>
            </w:r>
          </w:p>
          <w:p w:rsidR="004169EF" w:rsidRDefault="004169EF" w:rsidP="00CF7697">
            <w:pPr>
              <w:pStyle w:val="af6"/>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9 пункта 2 статьи 39.3 ЗК РФ:</w:t>
            </w:r>
          </w:p>
          <w:p w:rsidR="004169EF" w:rsidRDefault="004169EF" w:rsidP="00CF7697">
            <w:pPr>
              <w:pStyle w:val="af6"/>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5"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10 пункта 2 статьи 39.3 ЗК РФ:</w:t>
            </w:r>
          </w:p>
          <w:p w:rsidR="004169EF" w:rsidRDefault="004169EF" w:rsidP="00CF7697">
            <w:pPr>
              <w:pStyle w:val="af6"/>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6"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 статьи 39.5 ЗК РФ:</w:t>
            </w:r>
          </w:p>
          <w:p w:rsidR="004169EF" w:rsidRDefault="004169EF" w:rsidP="00CF7697">
            <w:pPr>
              <w:pStyle w:val="af6"/>
              <w:jc w:val="both"/>
              <w:rPr>
                <w:rFonts w:ascii="Times New Roman" w:hAnsi="Times New Roman"/>
              </w:rPr>
            </w:pPr>
            <w:r w:rsidRPr="00C647DE">
              <w:rPr>
                <w:rFonts w:ascii="Times New Roman" w:hAnsi="Times New Roman"/>
              </w:rPr>
              <w:t>а) договор о развитии застроенной территории;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2 статьи 39.5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169EF" w:rsidRPr="00C647DE" w:rsidRDefault="004169EF" w:rsidP="00CF7697">
            <w:pPr>
              <w:pStyle w:val="af6"/>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169EF" w:rsidRDefault="004169EF" w:rsidP="00CF7697">
            <w:pPr>
              <w:pStyle w:val="af6"/>
              <w:jc w:val="both"/>
              <w:rPr>
                <w:rFonts w:ascii="Times New Roman" w:hAnsi="Times New Roman"/>
              </w:rPr>
            </w:pPr>
            <w:r w:rsidRPr="00C647DE">
              <w:rPr>
                <w:rFonts w:ascii="Times New Roman" w:hAnsi="Times New Roman"/>
              </w:rPr>
              <w:t xml:space="preserve">в) сообщение заявителя (заявителей), содержащее перечень всех зданий, сооружений, расположенных на испрашиваемом земельном участке, с </w:t>
            </w:r>
            <w:r w:rsidRPr="00C647DE">
              <w:rPr>
                <w:rFonts w:ascii="Times New Roman" w:hAnsi="Times New Roman"/>
              </w:rPr>
              <w:lastRenderedPageBreak/>
              <w:t>указанием их кадастровых (условных, инвентарных) номеров и адресных ориентиров;</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3 статьи 39.5 ЗК РФ:</w:t>
            </w:r>
          </w:p>
          <w:p w:rsidR="004169EF" w:rsidRDefault="004169EF" w:rsidP="00CF7697">
            <w:pPr>
              <w:pStyle w:val="af6"/>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6 статьи 39.5 ЗК РФ:</w:t>
            </w:r>
          </w:p>
          <w:p w:rsidR="004169EF" w:rsidRDefault="004169EF" w:rsidP="00CF7697">
            <w:pPr>
              <w:pStyle w:val="af6"/>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7 статьи 39.5 ЗК РФ:</w:t>
            </w:r>
          </w:p>
          <w:p w:rsidR="004169EF" w:rsidRDefault="004169EF" w:rsidP="00CF7697">
            <w:pPr>
              <w:pStyle w:val="af6"/>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8 статьи 39.5 ЗК РФ:</w:t>
            </w:r>
          </w:p>
          <w:p w:rsidR="004169EF" w:rsidRDefault="004169EF" w:rsidP="00CF7697">
            <w:pPr>
              <w:pStyle w:val="af6"/>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4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4169EF" w:rsidRDefault="004169EF" w:rsidP="00CF7697">
            <w:pPr>
              <w:pStyle w:val="af6"/>
              <w:jc w:val="both"/>
              <w:rPr>
                <w:rFonts w:ascii="Times New Roman" w:hAnsi="Times New Roman"/>
              </w:rPr>
            </w:pPr>
            <w:r w:rsidRPr="00C647DE">
              <w:rPr>
                <w:rFonts w:ascii="Times New Roman" w:hAnsi="Times New Roman"/>
              </w:rPr>
              <w:t xml:space="preserve">б) для обеспечения </w:t>
            </w:r>
            <w:proofErr w:type="spellStart"/>
            <w:r w:rsidRPr="00C647DE">
              <w:rPr>
                <w:rFonts w:ascii="Times New Roman" w:hAnsi="Times New Roman"/>
              </w:rPr>
              <w:t>электро</w:t>
            </w:r>
            <w:proofErr w:type="spellEnd"/>
            <w:r w:rsidRPr="00C647DE">
              <w:rPr>
                <w:rFonts w:ascii="Times New Roman" w:hAnsi="Times New Roman"/>
              </w:rPr>
              <w:t>-, тепл</w:t>
            </w:r>
            <w:proofErr w:type="gramStart"/>
            <w:r w:rsidRPr="00C647DE">
              <w:rPr>
                <w:rFonts w:ascii="Times New Roman" w:hAnsi="Times New Roman"/>
              </w:rPr>
              <w:t>о-</w:t>
            </w:r>
            <w:proofErr w:type="gramEnd"/>
            <w:r w:rsidRPr="00C647DE">
              <w:rPr>
                <w:rFonts w:ascii="Times New Roman" w:hAnsi="Times New Roman"/>
              </w:rPr>
              <w:t xml:space="preserve">, </w:t>
            </w:r>
            <w:proofErr w:type="spellStart"/>
            <w:r w:rsidRPr="00C647DE">
              <w:rPr>
                <w:rFonts w:ascii="Times New Roman" w:hAnsi="Times New Roman"/>
              </w:rPr>
              <w:t>газо</w:t>
            </w:r>
            <w:proofErr w:type="spellEnd"/>
            <w:r w:rsidRPr="00C647DE">
              <w:rPr>
                <w:rFonts w:ascii="Times New Roman" w:hAnsi="Times New Roman"/>
              </w:rPr>
              <w:t>-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5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а) решение, на основании которого образован испрашиваемый земельный участок, </w:t>
            </w:r>
            <w:r w:rsidRPr="00C647DE">
              <w:rPr>
                <w:rFonts w:ascii="Times New Roman" w:hAnsi="Times New Roman"/>
              </w:rPr>
              <w:lastRenderedPageBreak/>
              <w:t>принятое до  1 марта 2015;</w:t>
            </w:r>
          </w:p>
          <w:p w:rsidR="004169EF" w:rsidRPr="00C647DE" w:rsidRDefault="004169EF" w:rsidP="00CF7697">
            <w:pPr>
              <w:pStyle w:val="af6"/>
              <w:jc w:val="both"/>
              <w:rPr>
                <w:rFonts w:ascii="Times New Roman" w:hAnsi="Times New Roman"/>
              </w:rPr>
            </w:pPr>
            <w:r w:rsidRPr="00C647DE">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4169EF" w:rsidRDefault="004169EF" w:rsidP="00CF7697">
            <w:pPr>
              <w:pStyle w:val="af6"/>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6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договор о комплексном освоении территории;</w:t>
            </w:r>
          </w:p>
          <w:p w:rsidR="004169EF" w:rsidRPr="00C647DE" w:rsidRDefault="004169EF" w:rsidP="00CF7697">
            <w:pPr>
              <w:pStyle w:val="af6"/>
              <w:jc w:val="both"/>
              <w:rPr>
                <w:rFonts w:ascii="Times New Roman" w:hAnsi="Times New Roman"/>
              </w:rPr>
            </w:pPr>
            <w:r w:rsidRPr="00C647DE">
              <w:rPr>
                <w:rFonts w:ascii="Times New Roman" w:hAnsi="Times New Roman"/>
              </w:rPr>
              <w:t>б) договор, подтверждающий членство заявителя в некоммерческой организации;</w:t>
            </w:r>
          </w:p>
          <w:p w:rsidR="004169EF" w:rsidRDefault="004169EF" w:rsidP="00CF7697">
            <w:pPr>
              <w:pStyle w:val="af6"/>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7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4169EF" w:rsidRPr="00C647DE" w:rsidRDefault="004169EF" w:rsidP="00CF7697">
            <w:pPr>
              <w:pStyle w:val="af6"/>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4169EF" w:rsidRDefault="004169EF" w:rsidP="00CF7697">
            <w:pPr>
              <w:pStyle w:val="af6"/>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8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а) документы, удостоверяющие права заявителя на здание, сооружение, если право </w:t>
            </w:r>
            <w:r w:rsidRPr="00C647DE">
              <w:rPr>
                <w:rFonts w:ascii="Times New Roman" w:hAnsi="Times New Roman"/>
              </w:rPr>
              <w:lastRenderedPageBreak/>
              <w:t>на такое здание, сооружение не зарегистрировано в  ЕГРП;</w:t>
            </w:r>
          </w:p>
          <w:p w:rsidR="004169EF" w:rsidRDefault="004169EF" w:rsidP="00CF7697">
            <w:pPr>
              <w:pStyle w:val="af6"/>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4169EF"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9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4169EF" w:rsidRPr="00C647DE" w:rsidRDefault="004169EF" w:rsidP="00CF7697">
            <w:pPr>
              <w:pStyle w:val="af6"/>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169EF" w:rsidRDefault="004169EF" w:rsidP="00CF7697">
            <w:pPr>
              <w:pStyle w:val="af6"/>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10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4169EF" w:rsidRPr="00C647DE" w:rsidRDefault="004169EF" w:rsidP="00CF7697">
            <w:pPr>
              <w:pStyle w:val="af6"/>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4169EF" w:rsidRDefault="004169EF" w:rsidP="00CF7697">
            <w:pPr>
              <w:pStyle w:val="af6"/>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11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w:t>
            </w:r>
            <w:r w:rsidRPr="00C647DE">
              <w:rPr>
                <w:rFonts w:ascii="Times New Roman" w:hAnsi="Times New Roman"/>
              </w:rPr>
              <w:lastRenderedPageBreak/>
              <w:t>испрашиваемый земельный участок, если право на такой земельный участок не зарегистрировано в ЕГРП;</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13 пункта 2 статьи 39.6 ЗК РФ:</w:t>
            </w:r>
          </w:p>
          <w:p w:rsidR="004169EF" w:rsidRDefault="004169EF" w:rsidP="00CF7697">
            <w:pPr>
              <w:pStyle w:val="af6"/>
              <w:jc w:val="both"/>
              <w:rPr>
                <w:rFonts w:ascii="Times New Roman" w:hAnsi="Times New Roman"/>
              </w:rPr>
            </w:pPr>
            <w:r>
              <w:rPr>
                <w:rFonts w:ascii="Times New Roman" w:hAnsi="Times New Roman"/>
              </w:rPr>
              <w:t xml:space="preserve">а) </w:t>
            </w:r>
            <w:r w:rsidRPr="00C647DE">
              <w:rPr>
                <w:rFonts w:ascii="Times New Roman" w:hAnsi="Times New Roman"/>
              </w:rPr>
              <w:t>договор о развитии застроенной территории;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13.1. пункта 2 статьи 39.6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4169EF" w:rsidRDefault="004169EF" w:rsidP="00CF7697">
            <w:pPr>
              <w:pStyle w:val="af6"/>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 14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15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16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18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23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lastRenderedPageBreak/>
              <w:t>а) концессионное соглашение;</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23.1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-подпунктом 32 пункта 2 статьи 39.6 ЗК РФ:</w:t>
            </w:r>
          </w:p>
          <w:p w:rsidR="004169EF" w:rsidRDefault="004169EF" w:rsidP="00CF7697">
            <w:pPr>
              <w:pStyle w:val="af6"/>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статьей 39.9 ЗК РФ:</w:t>
            </w:r>
          </w:p>
          <w:p w:rsidR="004169EF" w:rsidRDefault="004169EF" w:rsidP="00CF7697">
            <w:pPr>
              <w:pStyle w:val="af6"/>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 пункта 2 статьи 39.10 ЗК РФ:</w:t>
            </w:r>
          </w:p>
          <w:p w:rsidR="004169EF" w:rsidRDefault="004169EF" w:rsidP="00CF7697">
            <w:pPr>
              <w:pStyle w:val="af6"/>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3 пункта 2 статьи 39.10 ЗК РФ:</w:t>
            </w:r>
          </w:p>
          <w:p w:rsidR="004169EF" w:rsidRDefault="004169EF" w:rsidP="00CF7697">
            <w:pPr>
              <w:pStyle w:val="af6"/>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4 пункта 2 статьи 39.10 ЗК РФ:</w:t>
            </w:r>
          </w:p>
          <w:p w:rsidR="004169EF" w:rsidRPr="00C647DE" w:rsidRDefault="004169EF" w:rsidP="00CF7697">
            <w:pPr>
              <w:pStyle w:val="af6"/>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б) документы, удостоверяющие (устанавливающие) права заявителя на испрашиваемый земельный участок, если право на такой земельный участок не </w:t>
            </w:r>
            <w:r w:rsidRPr="00C647DE">
              <w:rPr>
                <w:rFonts w:ascii="Times New Roman" w:hAnsi="Times New Roman"/>
              </w:rPr>
              <w:lastRenderedPageBreak/>
              <w:t>зарегистрировано в ЕГРП;</w:t>
            </w:r>
          </w:p>
          <w:p w:rsidR="004169EF" w:rsidRDefault="004169EF" w:rsidP="00CF7697">
            <w:pPr>
              <w:pStyle w:val="af6"/>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5 части 2 статьи 39.10 ЗК РФ:</w:t>
            </w:r>
          </w:p>
          <w:p w:rsidR="004169EF" w:rsidRDefault="004169EF" w:rsidP="00CF7697">
            <w:pPr>
              <w:pStyle w:val="af6"/>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8 части 2 статьи 39.10 ЗК РФ:</w:t>
            </w:r>
          </w:p>
          <w:p w:rsidR="004169EF" w:rsidRDefault="004169EF" w:rsidP="00CF7697">
            <w:pPr>
              <w:pStyle w:val="af6"/>
              <w:jc w:val="both"/>
              <w:rPr>
                <w:rFonts w:ascii="Times New Roman" w:hAnsi="Times New Roman"/>
              </w:rPr>
            </w:pPr>
            <w:r w:rsidRPr="00C647DE">
              <w:rPr>
                <w:rFonts w:ascii="Times New Roman" w:hAnsi="Times New Roman"/>
              </w:rPr>
              <w:t>а) договор найма служебного жилого помещения;</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12 пункта 2 статьи 39.10 ЗК РФ:</w:t>
            </w:r>
          </w:p>
          <w:p w:rsidR="004169EF" w:rsidRDefault="004169EF" w:rsidP="00CF7697">
            <w:pPr>
              <w:pStyle w:val="af6"/>
              <w:jc w:val="both"/>
              <w:rPr>
                <w:rFonts w:ascii="Times New Roman" w:hAnsi="Times New Roman"/>
              </w:rPr>
            </w:pPr>
            <w:r w:rsidRPr="00C647DE">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15 пункта 2 статьи 39.10 ЗК РФ:</w:t>
            </w:r>
          </w:p>
          <w:p w:rsidR="004169EF" w:rsidRDefault="004169EF" w:rsidP="00CF7697">
            <w:pPr>
              <w:pStyle w:val="af6"/>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подпунктом 16 пункта 2 статьи 39.10 ЗК РФ:</w:t>
            </w:r>
          </w:p>
          <w:p w:rsidR="004169EF" w:rsidRPr="00C647DE" w:rsidRDefault="004169EF" w:rsidP="00CF7697">
            <w:pPr>
              <w:pStyle w:val="af6"/>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lastRenderedPageBreak/>
              <w:t>1 экз.</w:t>
            </w:r>
          </w:p>
        </w:tc>
        <w:tc>
          <w:tcPr>
            <w:tcW w:w="1559" w:type="dxa"/>
          </w:tcPr>
          <w:p w:rsidR="004169EF" w:rsidRPr="00C647DE" w:rsidRDefault="004169EF" w:rsidP="00CF7697">
            <w:pPr>
              <w:pStyle w:val="af6"/>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4169EF" w:rsidRPr="00C647DE" w:rsidRDefault="004169EF" w:rsidP="00CF7697">
            <w:pPr>
              <w:pStyle w:val="af6"/>
              <w:jc w:val="center"/>
              <w:rPr>
                <w:rFonts w:ascii="Times New Roman" w:hAnsi="Times New Roman"/>
                <w:b/>
              </w:rPr>
            </w:pP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c>
          <w:tcPr>
            <w:tcW w:w="1275"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w:t>
            </w:r>
          </w:p>
        </w:tc>
      </w:tr>
    </w:tbl>
    <w:p w:rsidR="004169EF" w:rsidRPr="00C647DE" w:rsidRDefault="004169EF" w:rsidP="004169EF">
      <w:pPr>
        <w:spacing w:line="240" w:lineRule="auto"/>
        <w:rPr>
          <w:rFonts w:ascii="Times New Roman" w:hAnsi="Times New Roman"/>
          <w:b/>
        </w:rPr>
      </w:pPr>
    </w:p>
    <w:p w:rsidR="004169EF" w:rsidRPr="00C647DE" w:rsidRDefault="004169EF" w:rsidP="004169EF">
      <w:pPr>
        <w:spacing w:after="0" w:line="240" w:lineRule="auto"/>
        <w:rPr>
          <w:rFonts w:ascii="Times New Roman" w:hAnsi="Times New Roman"/>
          <w:b/>
        </w:rPr>
      </w:pPr>
      <w:r w:rsidRPr="00C647DE">
        <w:rPr>
          <w:rFonts w:ascii="Times New Roman" w:hAnsi="Times New Roman"/>
          <w:b/>
        </w:rPr>
        <w:br w:type="page"/>
      </w:r>
    </w:p>
    <w:p w:rsidR="004169EF" w:rsidRPr="00C647DE" w:rsidRDefault="004169EF" w:rsidP="004169E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835"/>
        <w:gridCol w:w="1842"/>
        <w:gridCol w:w="1843"/>
        <w:gridCol w:w="2126"/>
        <w:gridCol w:w="1418"/>
        <w:gridCol w:w="1417"/>
        <w:gridCol w:w="1418"/>
        <w:gridCol w:w="1276"/>
      </w:tblGrid>
      <w:tr w:rsidR="004169EF" w:rsidRPr="00C647DE" w:rsidTr="00CF7697">
        <w:trPr>
          <w:trHeight w:val="2287"/>
        </w:trPr>
        <w:tc>
          <w:tcPr>
            <w:tcW w:w="1101" w:type="dxa"/>
          </w:tcPr>
          <w:p w:rsidR="004169EF" w:rsidRPr="00550D27" w:rsidRDefault="004169EF" w:rsidP="00CF7697">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proofErr w:type="gramStart"/>
            <w:r>
              <w:rPr>
                <w:rFonts w:ascii="Times New Roman" w:hAnsi="Times New Roman"/>
                <w:b/>
                <w:vertAlign w:val="superscript"/>
              </w:rPr>
              <w:t>6</w:t>
            </w:r>
            <w:proofErr w:type="gramEnd"/>
          </w:p>
        </w:tc>
        <w:tc>
          <w:tcPr>
            <w:tcW w:w="2835"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1842"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126"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1418"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p>
        </w:tc>
        <w:tc>
          <w:tcPr>
            <w:tcW w:w="1417" w:type="dxa"/>
          </w:tcPr>
          <w:p w:rsidR="004169EF" w:rsidRDefault="004169EF" w:rsidP="00CF7697">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8" w:type="dxa"/>
          </w:tcPr>
          <w:p w:rsidR="004169EF" w:rsidRDefault="004169EF" w:rsidP="00CF7697">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p>
        </w:tc>
        <w:tc>
          <w:tcPr>
            <w:tcW w:w="1276" w:type="dxa"/>
          </w:tcPr>
          <w:p w:rsidR="004169EF" w:rsidRDefault="004169EF" w:rsidP="00CF7697">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p>
        </w:tc>
      </w:tr>
      <w:tr w:rsidR="004169EF" w:rsidRPr="00C647DE" w:rsidTr="00CF7697">
        <w:trPr>
          <w:trHeight w:val="232"/>
        </w:trPr>
        <w:tc>
          <w:tcPr>
            <w:tcW w:w="1101"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w:t>
            </w:r>
          </w:p>
        </w:tc>
        <w:tc>
          <w:tcPr>
            <w:tcW w:w="2835"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2</w:t>
            </w:r>
          </w:p>
        </w:tc>
        <w:tc>
          <w:tcPr>
            <w:tcW w:w="1842"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3</w:t>
            </w:r>
          </w:p>
        </w:tc>
        <w:tc>
          <w:tcPr>
            <w:tcW w:w="1843"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4</w:t>
            </w:r>
          </w:p>
        </w:tc>
        <w:tc>
          <w:tcPr>
            <w:tcW w:w="2126"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5</w:t>
            </w:r>
          </w:p>
        </w:tc>
        <w:tc>
          <w:tcPr>
            <w:tcW w:w="1418"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6</w:t>
            </w:r>
          </w:p>
        </w:tc>
        <w:tc>
          <w:tcPr>
            <w:tcW w:w="1417"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7</w:t>
            </w:r>
          </w:p>
        </w:tc>
        <w:tc>
          <w:tcPr>
            <w:tcW w:w="1418"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8</w:t>
            </w:r>
          </w:p>
        </w:tc>
        <w:tc>
          <w:tcPr>
            <w:tcW w:w="1276"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9</w:t>
            </w:r>
          </w:p>
        </w:tc>
      </w:tr>
      <w:tr w:rsidR="004169EF" w:rsidRPr="00C647DE" w:rsidTr="00CF7697">
        <w:trPr>
          <w:trHeight w:val="232"/>
        </w:trPr>
        <w:tc>
          <w:tcPr>
            <w:tcW w:w="15276" w:type="dxa"/>
            <w:gridSpan w:val="9"/>
          </w:tcPr>
          <w:p w:rsidR="004169EF" w:rsidRPr="00C647DE" w:rsidRDefault="004169EF" w:rsidP="00CF7697">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4169EF" w:rsidRPr="00C647DE" w:rsidTr="00CF7697">
        <w:trPr>
          <w:trHeight w:val="232"/>
        </w:trPr>
        <w:tc>
          <w:tcPr>
            <w:tcW w:w="1101" w:type="dxa"/>
            <w:vMerge w:val="restart"/>
          </w:tcPr>
          <w:p w:rsidR="004169EF" w:rsidRPr="00C647DE" w:rsidRDefault="004169EF" w:rsidP="00CF7697">
            <w:pPr>
              <w:spacing w:after="0" w:line="240" w:lineRule="auto"/>
              <w:jc w:val="center"/>
              <w:rPr>
                <w:rFonts w:ascii="Times New Roman" w:hAnsi="Times New Roman"/>
              </w:rPr>
            </w:pPr>
            <w:r>
              <w:rPr>
                <w:rFonts w:ascii="Times New Roman" w:hAnsi="Times New Roman"/>
              </w:rPr>
              <w:t>нет</w:t>
            </w:r>
          </w:p>
        </w:tc>
        <w:tc>
          <w:tcPr>
            <w:tcW w:w="2835" w:type="dxa"/>
          </w:tcPr>
          <w:p w:rsidR="004169EF" w:rsidRDefault="004169EF" w:rsidP="00CF7697">
            <w:pPr>
              <w:pStyle w:val="af6"/>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4169EF" w:rsidRDefault="004169EF" w:rsidP="00CF7697">
            <w:pPr>
              <w:pStyle w:val="af6"/>
              <w:jc w:val="both"/>
              <w:rPr>
                <w:rFonts w:ascii="Times New Roman" w:hAnsi="Times New Roman"/>
              </w:rPr>
            </w:pPr>
          </w:p>
          <w:p w:rsidR="004169EF" w:rsidRDefault="004169EF" w:rsidP="00CF7697">
            <w:pPr>
              <w:pStyle w:val="af6"/>
              <w:jc w:val="both"/>
              <w:rPr>
                <w:rFonts w:ascii="Times New Roman" w:hAnsi="Times New Roman"/>
              </w:rPr>
            </w:pPr>
          </w:p>
          <w:p w:rsidR="004169EF"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p>
          <w:p w:rsidR="004169EF" w:rsidRPr="00C647DE" w:rsidRDefault="004169EF" w:rsidP="00CF7697">
            <w:pPr>
              <w:pStyle w:val="af6"/>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4169EF" w:rsidRDefault="004169EF" w:rsidP="00CF7697">
            <w:pPr>
              <w:pStyle w:val="af6"/>
              <w:rPr>
                <w:rFonts w:ascii="Times New Roman" w:hAnsi="Times New Roman"/>
              </w:rPr>
            </w:pPr>
            <w:r w:rsidRPr="00D10530">
              <w:rPr>
                <w:rFonts w:ascii="Times New Roman" w:hAnsi="Times New Roman"/>
                <w:sz w:val="24"/>
                <w:szCs w:val="24"/>
              </w:rPr>
              <w:t xml:space="preserve">наименование, организационно-правовая форма, ОГРН, ИНН </w:t>
            </w: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Pr="00F653C2" w:rsidRDefault="004169EF" w:rsidP="00CF7697">
            <w:pPr>
              <w:pStyle w:val="af6"/>
              <w:rPr>
                <w:rFonts w:ascii="Times New Roman" w:hAnsi="Times New Roman"/>
              </w:rPr>
            </w:pPr>
          </w:p>
          <w:p w:rsidR="004169EF" w:rsidRPr="00F653C2" w:rsidRDefault="004169EF" w:rsidP="00CF7697">
            <w:pPr>
              <w:pStyle w:val="af6"/>
              <w:rPr>
                <w:rFonts w:ascii="Times New Roman" w:hAnsi="Times New Roman"/>
              </w:rPr>
            </w:pPr>
            <w:r>
              <w:rPr>
                <w:rFonts w:ascii="Times New Roman" w:hAnsi="Times New Roman"/>
              </w:rPr>
              <w:t xml:space="preserve"> </w:t>
            </w:r>
            <w:r w:rsidRPr="00D10530">
              <w:rPr>
                <w:rFonts w:ascii="Times New Roman" w:hAnsi="Times New Roman"/>
                <w:sz w:val="24"/>
                <w:szCs w:val="24"/>
              </w:rPr>
              <w:t>ОГРН</w:t>
            </w:r>
            <w:r>
              <w:rPr>
                <w:rFonts w:ascii="Times New Roman" w:hAnsi="Times New Roman"/>
                <w:sz w:val="24"/>
                <w:szCs w:val="24"/>
              </w:rPr>
              <w:t xml:space="preserve"> </w:t>
            </w:r>
            <w:r w:rsidRPr="00D10530">
              <w:rPr>
                <w:rFonts w:ascii="Times New Roman" w:hAnsi="Times New Roman"/>
                <w:sz w:val="24"/>
                <w:szCs w:val="24"/>
              </w:rPr>
              <w:t>ИП, ИНН (для индивидуального предпринимателя)</w:t>
            </w:r>
          </w:p>
          <w:p w:rsidR="004169EF" w:rsidRPr="00F653C2" w:rsidRDefault="004169EF" w:rsidP="00CF7697">
            <w:pPr>
              <w:pStyle w:val="af6"/>
              <w:rPr>
                <w:rFonts w:ascii="Times New Roman" w:hAnsi="Times New Roman"/>
              </w:rPr>
            </w:pPr>
          </w:p>
        </w:tc>
        <w:tc>
          <w:tcPr>
            <w:tcW w:w="1843" w:type="dxa"/>
          </w:tcPr>
          <w:p w:rsidR="004169EF" w:rsidRPr="00C647DE" w:rsidRDefault="004169EF" w:rsidP="00CF7697">
            <w:pPr>
              <w:pStyle w:val="af6"/>
              <w:rPr>
                <w:rFonts w:ascii="Times New Roman" w:hAnsi="Times New Roman"/>
              </w:rPr>
            </w:pPr>
            <w:r>
              <w:rPr>
                <w:rFonts w:ascii="Times New Roman" w:hAnsi="Times New Roman"/>
              </w:rPr>
              <w:t>Орган, предоставляющий услугу</w:t>
            </w:r>
          </w:p>
        </w:tc>
        <w:tc>
          <w:tcPr>
            <w:tcW w:w="2126" w:type="dxa"/>
          </w:tcPr>
          <w:p w:rsidR="004169EF" w:rsidRDefault="004169EF" w:rsidP="00CF7697">
            <w:pPr>
              <w:pStyle w:val="af6"/>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4169EF" w:rsidRPr="00C647DE" w:rsidRDefault="004169EF" w:rsidP="00CF7697">
            <w:pPr>
              <w:pStyle w:val="af6"/>
              <w:jc w:val="both"/>
              <w:rPr>
                <w:rFonts w:ascii="Times New Roman" w:hAnsi="Times New Roman"/>
              </w:rPr>
            </w:pP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417"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276"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r>
      <w:tr w:rsidR="004169EF" w:rsidRPr="00C647DE" w:rsidTr="00CF7697">
        <w:trPr>
          <w:trHeight w:val="232"/>
        </w:trPr>
        <w:tc>
          <w:tcPr>
            <w:tcW w:w="1101" w:type="dxa"/>
            <w:vMerge/>
          </w:tcPr>
          <w:p w:rsidR="004169EF" w:rsidRPr="00C647DE" w:rsidRDefault="004169EF" w:rsidP="00CF7697">
            <w:pPr>
              <w:spacing w:after="0" w:line="240" w:lineRule="auto"/>
              <w:jc w:val="center"/>
              <w:rPr>
                <w:rFonts w:ascii="Times New Roman" w:hAnsi="Times New Roman"/>
              </w:rPr>
            </w:pPr>
          </w:p>
        </w:tc>
        <w:tc>
          <w:tcPr>
            <w:tcW w:w="2835" w:type="dxa"/>
          </w:tcPr>
          <w:p w:rsidR="004169EF" w:rsidRPr="00C647DE" w:rsidRDefault="004169EF" w:rsidP="00CF7697">
            <w:pPr>
              <w:pStyle w:val="af6"/>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4169EF" w:rsidRPr="00552235" w:rsidRDefault="004169EF" w:rsidP="00CF7697">
            <w:pPr>
              <w:pStyle w:val="af6"/>
              <w:rPr>
                <w:rFonts w:ascii="Times New Roman" w:hAnsi="Times New Roman"/>
                <w:sz w:val="24"/>
                <w:szCs w:val="24"/>
              </w:rPr>
            </w:pPr>
            <w:r w:rsidRPr="00552235">
              <w:rPr>
                <w:rFonts w:ascii="Times New Roman" w:hAnsi="Times New Roman"/>
                <w:sz w:val="24"/>
                <w:szCs w:val="24"/>
              </w:rPr>
              <w:t xml:space="preserve">кадастровый номер земельного участка, адрес земельного участка, площадь </w:t>
            </w:r>
            <w:r w:rsidRPr="00552235">
              <w:rPr>
                <w:rFonts w:ascii="Times New Roman" w:hAnsi="Times New Roman"/>
                <w:sz w:val="24"/>
                <w:szCs w:val="24"/>
              </w:rPr>
              <w:lastRenderedPageBreak/>
              <w:t>земель</w:t>
            </w:r>
            <w:r>
              <w:rPr>
                <w:rFonts w:ascii="Times New Roman" w:hAnsi="Times New Roman"/>
                <w:sz w:val="24"/>
                <w:szCs w:val="24"/>
              </w:rPr>
              <w:t>ного участка</w:t>
            </w:r>
          </w:p>
          <w:p w:rsidR="004169EF" w:rsidRPr="00552235" w:rsidRDefault="004169EF" w:rsidP="00CF7697">
            <w:pPr>
              <w:pStyle w:val="af6"/>
              <w:rPr>
                <w:rFonts w:ascii="Times New Roman" w:hAnsi="Times New Roman"/>
                <w:sz w:val="24"/>
                <w:szCs w:val="24"/>
              </w:rPr>
            </w:pPr>
          </w:p>
        </w:tc>
        <w:tc>
          <w:tcPr>
            <w:tcW w:w="1843" w:type="dxa"/>
          </w:tcPr>
          <w:p w:rsidR="004169EF" w:rsidRPr="00C647DE" w:rsidRDefault="004169EF" w:rsidP="00CF7697">
            <w:pPr>
              <w:pStyle w:val="af6"/>
              <w:rPr>
                <w:rFonts w:ascii="Times New Roman" w:hAnsi="Times New Roman"/>
              </w:rPr>
            </w:pPr>
            <w:r>
              <w:rPr>
                <w:rFonts w:ascii="Times New Roman" w:hAnsi="Times New Roman"/>
              </w:rPr>
              <w:lastRenderedPageBreak/>
              <w:t>Орган, предоставляющий услугу</w:t>
            </w:r>
          </w:p>
        </w:tc>
        <w:tc>
          <w:tcPr>
            <w:tcW w:w="2126"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Филиал Федерального государственного бюджетного учреждения «Федеральная кадастровая палата Федеральной </w:t>
            </w:r>
            <w:r w:rsidRPr="00C647DE">
              <w:rPr>
                <w:rFonts w:ascii="Times New Roman" w:hAnsi="Times New Roman"/>
              </w:rPr>
              <w:lastRenderedPageBreak/>
              <w:t>службы государственной регистрации, кадастра и картографии» по Воронежской области</w:t>
            </w: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lastRenderedPageBreak/>
              <w:t>___</w:t>
            </w:r>
          </w:p>
        </w:tc>
        <w:tc>
          <w:tcPr>
            <w:tcW w:w="1417"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276"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r>
      <w:tr w:rsidR="004169EF" w:rsidRPr="00C647DE" w:rsidTr="00CF7697">
        <w:trPr>
          <w:trHeight w:val="232"/>
        </w:trPr>
        <w:tc>
          <w:tcPr>
            <w:tcW w:w="1101" w:type="dxa"/>
            <w:tcBorders>
              <w:top w:val="nil"/>
            </w:tcBorders>
          </w:tcPr>
          <w:p w:rsidR="004169EF" w:rsidRPr="00C647DE" w:rsidRDefault="004169EF" w:rsidP="00CF7697">
            <w:pPr>
              <w:spacing w:after="0" w:line="240" w:lineRule="auto"/>
              <w:jc w:val="center"/>
              <w:rPr>
                <w:rFonts w:ascii="Times New Roman" w:hAnsi="Times New Roman"/>
              </w:rPr>
            </w:pPr>
          </w:p>
        </w:tc>
        <w:tc>
          <w:tcPr>
            <w:tcW w:w="2835" w:type="dxa"/>
          </w:tcPr>
          <w:p w:rsidR="004169EF" w:rsidRDefault="004169EF" w:rsidP="00CF7697">
            <w:pPr>
              <w:pStyle w:val="af6"/>
              <w:rPr>
                <w:rFonts w:ascii="Times New Roman" w:hAnsi="Times New Roman"/>
              </w:rPr>
            </w:pPr>
            <w:r w:rsidRPr="00C647DE">
              <w:rPr>
                <w:rFonts w:ascii="Times New Roman" w:hAnsi="Times New Roman"/>
              </w:rPr>
              <w:t>- утвержденный проект межевания территории;</w:t>
            </w: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Default="004169EF" w:rsidP="00CF7697">
            <w:pPr>
              <w:pStyle w:val="af6"/>
              <w:rPr>
                <w:rFonts w:ascii="Times New Roman" w:hAnsi="Times New Roman"/>
              </w:rPr>
            </w:pPr>
          </w:p>
          <w:p w:rsidR="004169EF" w:rsidRPr="00C647DE" w:rsidRDefault="004169EF" w:rsidP="00CF7697">
            <w:pPr>
              <w:pStyle w:val="af6"/>
              <w:rPr>
                <w:rFonts w:ascii="Times New Roman" w:hAnsi="Times New Roman"/>
              </w:rPr>
            </w:pPr>
          </w:p>
          <w:p w:rsidR="004169EF" w:rsidRPr="00C647DE" w:rsidRDefault="004169EF" w:rsidP="00CF7697">
            <w:pPr>
              <w:pStyle w:val="af6"/>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4169EF" w:rsidRDefault="004169EF" w:rsidP="00CF7697">
            <w:pPr>
              <w:pStyle w:val="af6"/>
              <w:rPr>
                <w:rFonts w:ascii="Times New Roman" w:hAnsi="Times New Roman"/>
                <w:sz w:val="24"/>
                <w:szCs w:val="24"/>
              </w:rPr>
            </w:pPr>
            <w:r w:rsidRPr="00552235">
              <w:rPr>
                <w:rFonts w:ascii="Times New Roman" w:hAnsi="Times New Roman"/>
                <w:sz w:val="24"/>
                <w:szCs w:val="24"/>
              </w:rPr>
              <w:t>номер и дату принятия решения органа местного самоуправления об утверждении проекта межевания территории</w:t>
            </w:r>
            <w:r>
              <w:rPr>
                <w:rFonts w:ascii="Times New Roman" w:hAnsi="Times New Roman"/>
                <w:sz w:val="24"/>
                <w:szCs w:val="24"/>
              </w:rPr>
              <w:t xml:space="preserve"> </w:t>
            </w:r>
          </w:p>
          <w:p w:rsidR="004169EF" w:rsidRDefault="004169EF" w:rsidP="00CF7697">
            <w:pPr>
              <w:pStyle w:val="af6"/>
              <w:rPr>
                <w:rFonts w:ascii="Times New Roman" w:hAnsi="Times New Roman"/>
                <w:sz w:val="24"/>
                <w:szCs w:val="24"/>
              </w:rPr>
            </w:pPr>
          </w:p>
          <w:p w:rsidR="004169EF" w:rsidRPr="00C647DE" w:rsidRDefault="004169EF" w:rsidP="00CF7697">
            <w:pPr>
              <w:pStyle w:val="af6"/>
              <w:rPr>
                <w:rFonts w:ascii="Times New Roman" w:hAnsi="Times New Roman"/>
              </w:rPr>
            </w:pPr>
            <w:r w:rsidRPr="00552235">
              <w:rPr>
                <w:rFonts w:ascii="Times New Roman" w:hAnsi="Times New Roman"/>
                <w:sz w:val="24"/>
                <w:szCs w:val="24"/>
              </w:rPr>
              <w:t xml:space="preserve">номер и дату принятия решения органа местного самоуправления об утверждении проекта </w:t>
            </w:r>
            <w:r>
              <w:rPr>
                <w:rFonts w:ascii="Times New Roman" w:hAnsi="Times New Roman"/>
                <w:sz w:val="24"/>
                <w:szCs w:val="24"/>
              </w:rPr>
              <w:t>планировки</w:t>
            </w:r>
            <w:r w:rsidRPr="00552235">
              <w:rPr>
                <w:rFonts w:ascii="Times New Roman" w:hAnsi="Times New Roman"/>
                <w:sz w:val="24"/>
                <w:szCs w:val="24"/>
              </w:rPr>
              <w:t xml:space="preserve"> территории</w:t>
            </w:r>
          </w:p>
        </w:tc>
        <w:tc>
          <w:tcPr>
            <w:tcW w:w="1843" w:type="dxa"/>
          </w:tcPr>
          <w:p w:rsidR="004169EF" w:rsidRPr="00C647DE" w:rsidRDefault="004169EF" w:rsidP="00CF7697">
            <w:pPr>
              <w:pStyle w:val="af6"/>
              <w:rPr>
                <w:rFonts w:ascii="Times New Roman" w:hAnsi="Times New Roman"/>
              </w:rPr>
            </w:pPr>
            <w:r>
              <w:rPr>
                <w:rFonts w:ascii="Times New Roman" w:hAnsi="Times New Roman"/>
              </w:rPr>
              <w:t>Орган, предоставляющий услугу</w:t>
            </w:r>
          </w:p>
        </w:tc>
        <w:tc>
          <w:tcPr>
            <w:tcW w:w="2126" w:type="dxa"/>
          </w:tcPr>
          <w:p w:rsidR="004169EF" w:rsidRPr="00C647DE" w:rsidRDefault="004169EF" w:rsidP="00CF7697">
            <w:pPr>
              <w:pStyle w:val="af6"/>
              <w:jc w:val="both"/>
              <w:rPr>
                <w:rFonts w:ascii="Times New Roman" w:hAnsi="Times New Roman"/>
              </w:rPr>
            </w:pP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417"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1276"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r>
    </w:tbl>
    <w:p w:rsidR="004169EF" w:rsidRPr="00C647DE" w:rsidRDefault="004169EF" w:rsidP="004169EF">
      <w:pPr>
        <w:spacing w:after="0" w:line="240" w:lineRule="auto"/>
        <w:rPr>
          <w:rFonts w:ascii="Times New Roman" w:hAnsi="Times New Roman"/>
          <w:b/>
        </w:rPr>
      </w:pPr>
      <w:r w:rsidRPr="00C647DE">
        <w:rPr>
          <w:rFonts w:ascii="Times New Roman" w:hAnsi="Times New Roman"/>
          <w:b/>
        </w:rPr>
        <w:br w:type="page"/>
      </w:r>
    </w:p>
    <w:p w:rsidR="004169EF" w:rsidRPr="00C647DE" w:rsidRDefault="004169EF" w:rsidP="004169E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1985"/>
        <w:gridCol w:w="1701"/>
        <w:gridCol w:w="1417"/>
        <w:gridCol w:w="1418"/>
        <w:gridCol w:w="2976"/>
        <w:gridCol w:w="1134"/>
        <w:gridCol w:w="1559"/>
      </w:tblGrid>
      <w:tr w:rsidR="004169EF" w:rsidRPr="00C647DE" w:rsidTr="00CF7697">
        <w:trPr>
          <w:trHeight w:val="1559"/>
        </w:trPr>
        <w:tc>
          <w:tcPr>
            <w:tcW w:w="534"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w:t>
            </w:r>
          </w:p>
        </w:tc>
        <w:tc>
          <w:tcPr>
            <w:tcW w:w="2551"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Документ/документы, являющиеся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985"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Требования к документу/документам,  являющимся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701"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Характеристика результата (</w:t>
            </w:r>
            <w:proofErr w:type="gramStart"/>
            <w:r w:rsidRPr="00C647DE">
              <w:rPr>
                <w:rFonts w:ascii="Times New Roman" w:hAnsi="Times New Roman"/>
                <w:b/>
              </w:rPr>
              <w:t>положительный</w:t>
            </w:r>
            <w:proofErr w:type="gramEnd"/>
            <w:r w:rsidRPr="00C647DE">
              <w:rPr>
                <w:rFonts w:ascii="Times New Roman" w:hAnsi="Times New Roman"/>
                <w:b/>
              </w:rPr>
              <w:t>/отрицательны)</w:t>
            </w:r>
          </w:p>
        </w:tc>
        <w:tc>
          <w:tcPr>
            <w:tcW w:w="1417" w:type="dxa"/>
            <w:vMerge w:val="restart"/>
          </w:tcPr>
          <w:p w:rsidR="004169EF" w:rsidRPr="00D82B6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Форма документа/документов, являющихся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1418" w:type="dxa"/>
            <w:vMerge w:val="restart"/>
          </w:tcPr>
          <w:p w:rsidR="004169EF" w:rsidRPr="00D82B6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Образец документа/документов, являющихся результатом «</w:t>
            </w:r>
            <w:proofErr w:type="spellStart"/>
            <w:r w:rsidRPr="00C647DE">
              <w:rPr>
                <w:rFonts w:ascii="Times New Roman" w:hAnsi="Times New Roman"/>
                <w:b/>
              </w:rPr>
              <w:t>подуслуги</w:t>
            </w:r>
            <w:proofErr w:type="spellEnd"/>
            <w:r w:rsidRPr="00C647DE">
              <w:rPr>
                <w:rFonts w:ascii="Times New Roman" w:hAnsi="Times New Roman"/>
                <w:b/>
              </w:rPr>
              <w:t>»</w:t>
            </w:r>
          </w:p>
        </w:tc>
        <w:tc>
          <w:tcPr>
            <w:tcW w:w="2976" w:type="dxa"/>
            <w:vMerge w:val="restart"/>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Способ получения результата</w:t>
            </w:r>
          </w:p>
        </w:tc>
        <w:tc>
          <w:tcPr>
            <w:tcW w:w="2693" w:type="dxa"/>
            <w:gridSpan w:val="2"/>
          </w:tcPr>
          <w:p w:rsidR="004169EF" w:rsidRPr="00D82B66" w:rsidRDefault="004169EF" w:rsidP="00CF7697">
            <w:pPr>
              <w:spacing w:after="0" w:line="240" w:lineRule="auto"/>
              <w:jc w:val="center"/>
              <w:rPr>
                <w:rFonts w:ascii="Times New Roman" w:hAnsi="Times New Roman"/>
                <w:b/>
                <w:vertAlign w:val="superscript"/>
              </w:rPr>
            </w:pPr>
            <w:r w:rsidRPr="00C647DE">
              <w:rPr>
                <w:rFonts w:ascii="Times New Roman" w:hAnsi="Times New Roman"/>
                <w:b/>
              </w:rPr>
              <w:t>Срок хранения невостребованных заявителем результатов</w:t>
            </w:r>
          </w:p>
        </w:tc>
      </w:tr>
      <w:tr w:rsidR="004169EF" w:rsidRPr="00C647DE" w:rsidTr="00CF7697">
        <w:trPr>
          <w:trHeight w:val="377"/>
        </w:trPr>
        <w:tc>
          <w:tcPr>
            <w:tcW w:w="534" w:type="dxa"/>
            <w:vMerge/>
          </w:tcPr>
          <w:p w:rsidR="004169EF" w:rsidRPr="00C647DE" w:rsidRDefault="004169EF" w:rsidP="00CF7697">
            <w:pPr>
              <w:spacing w:after="0" w:line="240" w:lineRule="auto"/>
              <w:jc w:val="center"/>
              <w:rPr>
                <w:rFonts w:ascii="Times New Roman" w:hAnsi="Times New Roman"/>
                <w:b/>
              </w:rPr>
            </w:pPr>
          </w:p>
        </w:tc>
        <w:tc>
          <w:tcPr>
            <w:tcW w:w="2551" w:type="dxa"/>
            <w:vMerge/>
          </w:tcPr>
          <w:p w:rsidR="004169EF" w:rsidRPr="00C647DE" w:rsidRDefault="004169EF" w:rsidP="00CF7697">
            <w:pPr>
              <w:spacing w:after="0" w:line="240" w:lineRule="auto"/>
              <w:jc w:val="center"/>
              <w:rPr>
                <w:rFonts w:ascii="Times New Roman" w:hAnsi="Times New Roman"/>
                <w:b/>
              </w:rPr>
            </w:pPr>
          </w:p>
        </w:tc>
        <w:tc>
          <w:tcPr>
            <w:tcW w:w="1985" w:type="dxa"/>
            <w:vMerge/>
          </w:tcPr>
          <w:p w:rsidR="004169EF" w:rsidRPr="00C647DE" w:rsidRDefault="004169EF" w:rsidP="00CF7697">
            <w:pPr>
              <w:spacing w:after="0" w:line="240" w:lineRule="auto"/>
              <w:jc w:val="center"/>
              <w:rPr>
                <w:rFonts w:ascii="Times New Roman" w:hAnsi="Times New Roman"/>
                <w:b/>
              </w:rPr>
            </w:pPr>
          </w:p>
        </w:tc>
        <w:tc>
          <w:tcPr>
            <w:tcW w:w="1701" w:type="dxa"/>
            <w:vMerge/>
          </w:tcPr>
          <w:p w:rsidR="004169EF" w:rsidRPr="00C647DE" w:rsidRDefault="004169EF" w:rsidP="00CF7697">
            <w:pPr>
              <w:spacing w:after="0" w:line="240" w:lineRule="auto"/>
              <w:jc w:val="center"/>
              <w:rPr>
                <w:rFonts w:ascii="Times New Roman" w:hAnsi="Times New Roman"/>
                <w:b/>
              </w:rPr>
            </w:pPr>
          </w:p>
        </w:tc>
        <w:tc>
          <w:tcPr>
            <w:tcW w:w="1417" w:type="dxa"/>
            <w:vMerge/>
          </w:tcPr>
          <w:p w:rsidR="004169EF" w:rsidRPr="00C647DE" w:rsidRDefault="004169EF" w:rsidP="00CF7697">
            <w:pPr>
              <w:spacing w:after="0" w:line="240" w:lineRule="auto"/>
              <w:jc w:val="center"/>
              <w:rPr>
                <w:rFonts w:ascii="Times New Roman" w:hAnsi="Times New Roman"/>
                <w:b/>
              </w:rPr>
            </w:pPr>
          </w:p>
        </w:tc>
        <w:tc>
          <w:tcPr>
            <w:tcW w:w="1418" w:type="dxa"/>
            <w:vMerge/>
          </w:tcPr>
          <w:p w:rsidR="004169EF" w:rsidRPr="00C647DE" w:rsidRDefault="004169EF" w:rsidP="00CF7697">
            <w:pPr>
              <w:spacing w:after="0" w:line="240" w:lineRule="auto"/>
              <w:jc w:val="center"/>
              <w:rPr>
                <w:rFonts w:ascii="Times New Roman" w:hAnsi="Times New Roman"/>
                <w:b/>
              </w:rPr>
            </w:pPr>
          </w:p>
        </w:tc>
        <w:tc>
          <w:tcPr>
            <w:tcW w:w="2976" w:type="dxa"/>
            <w:vMerge/>
          </w:tcPr>
          <w:p w:rsidR="004169EF" w:rsidRPr="00C647DE" w:rsidRDefault="004169EF" w:rsidP="00CF7697">
            <w:pPr>
              <w:spacing w:after="0" w:line="240" w:lineRule="auto"/>
              <w:jc w:val="center"/>
              <w:rPr>
                <w:rFonts w:ascii="Times New Roman" w:hAnsi="Times New Roman"/>
                <w:b/>
              </w:rPr>
            </w:pPr>
          </w:p>
        </w:tc>
        <w:tc>
          <w:tcPr>
            <w:tcW w:w="1134"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в органе</w:t>
            </w:r>
          </w:p>
        </w:tc>
        <w:tc>
          <w:tcPr>
            <w:tcW w:w="1559"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в МФЦ</w:t>
            </w:r>
          </w:p>
        </w:tc>
      </w:tr>
      <w:tr w:rsidR="004169EF" w:rsidRPr="00C647DE" w:rsidTr="00CF7697">
        <w:tc>
          <w:tcPr>
            <w:tcW w:w="534"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w:t>
            </w:r>
          </w:p>
        </w:tc>
        <w:tc>
          <w:tcPr>
            <w:tcW w:w="2551"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2</w:t>
            </w:r>
          </w:p>
        </w:tc>
        <w:tc>
          <w:tcPr>
            <w:tcW w:w="1985"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3</w:t>
            </w:r>
          </w:p>
        </w:tc>
        <w:tc>
          <w:tcPr>
            <w:tcW w:w="1701"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4</w:t>
            </w:r>
          </w:p>
        </w:tc>
        <w:tc>
          <w:tcPr>
            <w:tcW w:w="1417"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5</w:t>
            </w:r>
          </w:p>
        </w:tc>
        <w:tc>
          <w:tcPr>
            <w:tcW w:w="1418"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6</w:t>
            </w:r>
          </w:p>
        </w:tc>
        <w:tc>
          <w:tcPr>
            <w:tcW w:w="2976"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7</w:t>
            </w:r>
          </w:p>
        </w:tc>
        <w:tc>
          <w:tcPr>
            <w:tcW w:w="1134"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8</w:t>
            </w:r>
          </w:p>
        </w:tc>
        <w:tc>
          <w:tcPr>
            <w:tcW w:w="155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9</w:t>
            </w:r>
          </w:p>
        </w:tc>
      </w:tr>
      <w:tr w:rsidR="004169EF" w:rsidRPr="00C647DE" w:rsidTr="00CF7697">
        <w:tc>
          <w:tcPr>
            <w:tcW w:w="15275" w:type="dxa"/>
            <w:gridSpan w:val="9"/>
          </w:tcPr>
          <w:p w:rsidR="004169EF" w:rsidRPr="00C647DE" w:rsidRDefault="004169EF" w:rsidP="00CF7697">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4169EF" w:rsidRPr="00C647DE" w:rsidTr="00CF7697">
        <w:tc>
          <w:tcPr>
            <w:tcW w:w="534"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1</w:t>
            </w:r>
          </w:p>
          <w:p w:rsidR="004169EF" w:rsidRPr="00C647DE" w:rsidRDefault="004169EF" w:rsidP="00CF7697">
            <w:pPr>
              <w:spacing w:after="0" w:line="240" w:lineRule="auto"/>
              <w:rPr>
                <w:rFonts w:ascii="Times New Roman" w:hAnsi="Times New Roman"/>
              </w:rPr>
            </w:pPr>
          </w:p>
        </w:tc>
        <w:tc>
          <w:tcPr>
            <w:tcW w:w="2551" w:type="dxa"/>
          </w:tcPr>
          <w:p w:rsidR="004169EF" w:rsidRPr="00C647DE" w:rsidRDefault="004169EF" w:rsidP="00CF7697">
            <w:pPr>
              <w:pStyle w:val="af6"/>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4169EF" w:rsidRDefault="004169EF" w:rsidP="00CF7697">
            <w:pPr>
              <w:spacing w:after="0" w:line="240" w:lineRule="auto"/>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4169EF" w:rsidRPr="00C647DE" w:rsidRDefault="004169EF" w:rsidP="00CF7697">
            <w:pPr>
              <w:shd w:val="clear" w:color="auto" w:fill="FFFFFF"/>
              <w:tabs>
                <w:tab w:val="num" w:pos="1080"/>
              </w:tabs>
              <w:adjustRightInd w:val="0"/>
              <w:spacing w:after="0" w:line="240" w:lineRule="auto"/>
              <w:jc w:val="center"/>
              <w:rPr>
                <w:rFonts w:ascii="Times New Roman" w:hAnsi="Times New Roman"/>
              </w:rPr>
            </w:pPr>
          </w:p>
        </w:tc>
        <w:tc>
          <w:tcPr>
            <w:tcW w:w="170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Положительный</w:t>
            </w:r>
          </w:p>
        </w:tc>
        <w:tc>
          <w:tcPr>
            <w:tcW w:w="1417" w:type="dxa"/>
          </w:tcPr>
          <w:p w:rsidR="004169EF" w:rsidRPr="00C647DE" w:rsidRDefault="004169EF" w:rsidP="00CF7697">
            <w:pPr>
              <w:spacing w:after="0" w:line="240" w:lineRule="auto"/>
              <w:ind w:firstLine="33"/>
              <w:jc w:val="center"/>
              <w:rPr>
                <w:rFonts w:ascii="Times New Roman" w:hAnsi="Times New Roman"/>
              </w:rPr>
            </w:pPr>
            <w:r>
              <w:rPr>
                <w:rFonts w:ascii="Times New Roman" w:hAnsi="Times New Roman"/>
              </w:rPr>
              <w:t>___</w:t>
            </w: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2976" w:type="dxa"/>
          </w:tcPr>
          <w:p w:rsidR="004169EF" w:rsidRDefault="004169EF" w:rsidP="00CF7697">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4169EF" w:rsidRDefault="004169EF" w:rsidP="00CF7697">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4169EF" w:rsidRDefault="004169EF" w:rsidP="00CF7697">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169EF" w:rsidRDefault="004169EF" w:rsidP="00CF7697">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Постоянно</w:t>
            </w:r>
          </w:p>
        </w:tc>
        <w:tc>
          <w:tcPr>
            <w:tcW w:w="1559"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1 год</w:t>
            </w:r>
          </w:p>
        </w:tc>
      </w:tr>
      <w:tr w:rsidR="004169EF" w:rsidRPr="00C647DE" w:rsidTr="00CF7697">
        <w:tc>
          <w:tcPr>
            <w:tcW w:w="534"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2</w:t>
            </w:r>
          </w:p>
        </w:tc>
        <w:tc>
          <w:tcPr>
            <w:tcW w:w="2551" w:type="dxa"/>
          </w:tcPr>
          <w:p w:rsidR="004169EF" w:rsidRPr="00C647DE" w:rsidRDefault="004169EF" w:rsidP="00CF7697">
            <w:pPr>
              <w:pStyle w:val="af6"/>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4169EF" w:rsidRDefault="004169EF" w:rsidP="00CF7697">
            <w:pPr>
              <w:spacing w:after="0" w:line="240" w:lineRule="auto"/>
              <w:rPr>
                <w:rFonts w:ascii="Times New Roman" w:hAnsi="Times New Roman"/>
                <w:b/>
                <w:lang w:eastAsia="en-US"/>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w:t>
            </w:r>
            <w:r>
              <w:rPr>
                <w:rFonts w:ascii="Times New Roman" w:hAnsi="Times New Roman"/>
              </w:rPr>
              <w:lastRenderedPageBreak/>
              <w:t>выдавшей документ. Отсутствие исправлений, подчисток и нечитаемых символов.</w:t>
            </w:r>
          </w:p>
          <w:p w:rsidR="004169EF" w:rsidRPr="00C647DE" w:rsidRDefault="004169EF" w:rsidP="00CF7697">
            <w:pPr>
              <w:shd w:val="clear" w:color="auto" w:fill="FFFFFF"/>
              <w:tabs>
                <w:tab w:val="num" w:pos="1080"/>
              </w:tabs>
              <w:adjustRightInd w:val="0"/>
              <w:spacing w:after="0" w:line="240" w:lineRule="auto"/>
              <w:jc w:val="both"/>
              <w:rPr>
                <w:rFonts w:ascii="Times New Roman" w:hAnsi="Times New Roman"/>
              </w:rPr>
            </w:pPr>
          </w:p>
        </w:tc>
        <w:tc>
          <w:tcPr>
            <w:tcW w:w="170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lastRenderedPageBreak/>
              <w:t>Отрицательный</w:t>
            </w:r>
          </w:p>
        </w:tc>
        <w:tc>
          <w:tcPr>
            <w:tcW w:w="1417" w:type="dxa"/>
          </w:tcPr>
          <w:p w:rsidR="004169EF" w:rsidRPr="00C647DE" w:rsidRDefault="004169EF" w:rsidP="00CF7697">
            <w:pPr>
              <w:spacing w:after="0" w:line="240" w:lineRule="auto"/>
              <w:ind w:firstLine="33"/>
              <w:jc w:val="center"/>
              <w:rPr>
                <w:rFonts w:ascii="Times New Roman" w:hAnsi="Times New Roman"/>
              </w:rPr>
            </w:pPr>
            <w:r>
              <w:rPr>
                <w:rFonts w:ascii="Times New Roman" w:hAnsi="Times New Roman"/>
              </w:rPr>
              <w:t>___</w:t>
            </w:r>
          </w:p>
        </w:tc>
        <w:tc>
          <w:tcPr>
            <w:tcW w:w="1418"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c>
          <w:tcPr>
            <w:tcW w:w="2976" w:type="dxa"/>
          </w:tcPr>
          <w:p w:rsidR="004169EF" w:rsidRDefault="004169EF" w:rsidP="00CF7697">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4169EF" w:rsidRDefault="004169EF" w:rsidP="00CF7697">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4169EF" w:rsidRDefault="004169EF" w:rsidP="00CF7697">
            <w:pPr>
              <w:spacing w:after="0" w:line="240" w:lineRule="auto"/>
              <w:rPr>
                <w:rFonts w:ascii="Times New Roman" w:hAnsi="Times New Roman"/>
              </w:rPr>
            </w:pPr>
            <w:r>
              <w:rPr>
                <w:rFonts w:ascii="Times New Roman" w:hAnsi="Times New Roman"/>
              </w:rPr>
              <w:t xml:space="preserve">- в виде электронного </w:t>
            </w:r>
            <w:r>
              <w:rPr>
                <w:rFonts w:ascii="Times New Roman" w:hAnsi="Times New Roman"/>
              </w:rPr>
              <w:lastRenderedPageBreak/>
              <w:t>документа, размещенного на официальном сайте, ссылка на который направляется администрацией заявителю посредством электронной почты;</w:t>
            </w:r>
          </w:p>
          <w:p w:rsidR="004169EF" w:rsidRDefault="004169EF" w:rsidP="00CF7697">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4169EF" w:rsidRDefault="004169EF" w:rsidP="00CF7697">
            <w:pPr>
              <w:spacing w:after="0" w:line="240" w:lineRule="auto"/>
              <w:rPr>
                <w:rFonts w:ascii="Times New Roman" w:hAnsi="Times New Roman"/>
                <w:lang w:eastAsia="en-US"/>
              </w:rPr>
            </w:pPr>
          </w:p>
        </w:tc>
        <w:tc>
          <w:tcPr>
            <w:tcW w:w="11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lastRenderedPageBreak/>
              <w:t>1 месяц</w:t>
            </w:r>
          </w:p>
        </w:tc>
        <w:tc>
          <w:tcPr>
            <w:tcW w:w="1559"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___</w:t>
            </w:r>
          </w:p>
        </w:tc>
      </w:tr>
    </w:tbl>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after="0" w:line="240" w:lineRule="auto"/>
        <w:rPr>
          <w:rFonts w:ascii="Times New Roman" w:hAnsi="Times New Roman"/>
          <w:b/>
        </w:rPr>
      </w:pPr>
      <w:r w:rsidRPr="00C647DE">
        <w:rPr>
          <w:rFonts w:ascii="Times New Roman" w:hAnsi="Times New Roman"/>
          <w:b/>
        </w:rPr>
        <w:br w:type="page"/>
      </w:r>
    </w:p>
    <w:p w:rsidR="004169EF" w:rsidRPr="00C647DE" w:rsidRDefault="004169EF" w:rsidP="004169E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979"/>
        <w:gridCol w:w="5529"/>
        <w:gridCol w:w="1275"/>
        <w:gridCol w:w="1560"/>
        <w:gridCol w:w="1842"/>
        <w:gridCol w:w="1560"/>
      </w:tblGrid>
      <w:tr w:rsidR="004169EF" w:rsidRPr="00C647DE" w:rsidTr="00CF7697">
        <w:tc>
          <w:tcPr>
            <w:tcW w:w="531"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w:t>
            </w:r>
          </w:p>
        </w:tc>
        <w:tc>
          <w:tcPr>
            <w:tcW w:w="2979"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Наименование процедуры процесса</w:t>
            </w:r>
          </w:p>
        </w:tc>
        <w:tc>
          <w:tcPr>
            <w:tcW w:w="5529"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Особенности исполнения процедуры процесса</w:t>
            </w:r>
          </w:p>
        </w:tc>
        <w:tc>
          <w:tcPr>
            <w:tcW w:w="1275"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Сроки исполнения процедуры (процесса)</w:t>
            </w:r>
          </w:p>
        </w:tc>
        <w:tc>
          <w:tcPr>
            <w:tcW w:w="1560"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Исполнитель процедуры процесса</w:t>
            </w:r>
          </w:p>
        </w:tc>
        <w:tc>
          <w:tcPr>
            <w:tcW w:w="1842"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Ресурсы, необходимые для выполнения процедуры процесса</w:t>
            </w:r>
          </w:p>
        </w:tc>
        <w:tc>
          <w:tcPr>
            <w:tcW w:w="1560" w:type="dxa"/>
          </w:tcPr>
          <w:p w:rsidR="004169EF" w:rsidRPr="00C647DE" w:rsidRDefault="004169EF" w:rsidP="00CF7697">
            <w:pPr>
              <w:spacing w:after="0" w:line="240" w:lineRule="auto"/>
              <w:jc w:val="center"/>
              <w:rPr>
                <w:rFonts w:ascii="Times New Roman" w:hAnsi="Times New Roman"/>
                <w:b/>
              </w:rPr>
            </w:pPr>
            <w:r w:rsidRPr="00C647DE">
              <w:rPr>
                <w:rFonts w:ascii="Times New Roman" w:hAnsi="Times New Roman"/>
                <w:b/>
              </w:rPr>
              <w:t>Формы документов, необходимых для выполнения процедуры процесса</w:t>
            </w:r>
          </w:p>
        </w:tc>
      </w:tr>
      <w:tr w:rsidR="004169EF" w:rsidRPr="00C647DE" w:rsidTr="00CF7697">
        <w:tc>
          <w:tcPr>
            <w:tcW w:w="531"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w:t>
            </w:r>
          </w:p>
        </w:tc>
        <w:tc>
          <w:tcPr>
            <w:tcW w:w="297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2</w:t>
            </w:r>
          </w:p>
        </w:tc>
        <w:tc>
          <w:tcPr>
            <w:tcW w:w="5529"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3</w:t>
            </w:r>
          </w:p>
        </w:tc>
        <w:tc>
          <w:tcPr>
            <w:tcW w:w="1275"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4</w:t>
            </w:r>
          </w:p>
        </w:tc>
        <w:tc>
          <w:tcPr>
            <w:tcW w:w="1560"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5</w:t>
            </w:r>
          </w:p>
        </w:tc>
        <w:tc>
          <w:tcPr>
            <w:tcW w:w="1842"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6</w:t>
            </w:r>
          </w:p>
        </w:tc>
        <w:tc>
          <w:tcPr>
            <w:tcW w:w="1560"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7</w:t>
            </w:r>
          </w:p>
        </w:tc>
      </w:tr>
      <w:tr w:rsidR="004169EF" w:rsidRPr="00C647DE" w:rsidTr="00CF7697">
        <w:tc>
          <w:tcPr>
            <w:tcW w:w="15276" w:type="dxa"/>
            <w:gridSpan w:val="7"/>
          </w:tcPr>
          <w:p w:rsidR="004169EF" w:rsidRPr="00C647DE" w:rsidRDefault="004169EF" w:rsidP="00CF7697">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4169EF" w:rsidRPr="00C647DE" w:rsidTr="00CF7697">
        <w:tc>
          <w:tcPr>
            <w:tcW w:w="15276" w:type="dxa"/>
            <w:gridSpan w:val="7"/>
          </w:tcPr>
          <w:p w:rsidR="004169EF" w:rsidRDefault="004169EF" w:rsidP="00CF7697">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1:</w:t>
            </w:r>
            <w:r>
              <w:t xml:space="preserve"> </w:t>
            </w:r>
            <w:r>
              <w:rPr>
                <w:rFonts w:ascii="Times New Roman" w:hAnsi="Times New Roman"/>
                <w:b/>
              </w:rPr>
              <w:t>Прием и регистрация заяв</w:t>
            </w:r>
            <w:r w:rsidRPr="00D82B66">
              <w:rPr>
                <w:rFonts w:ascii="Times New Roman" w:hAnsi="Times New Roman"/>
                <w:b/>
              </w:rPr>
              <w:t>ления и прилагаемых к нему документов</w:t>
            </w:r>
          </w:p>
        </w:tc>
      </w:tr>
      <w:tr w:rsidR="004169EF" w:rsidRPr="00C647DE" w:rsidTr="00CF7697">
        <w:trPr>
          <w:trHeight w:val="1412"/>
        </w:trPr>
        <w:tc>
          <w:tcPr>
            <w:tcW w:w="53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1</w:t>
            </w:r>
          </w:p>
          <w:p w:rsidR="004169EF" w:rsidRPr="00C647DE" w:rsidRDefault="004169EF" w:rsidP="00CF7697">
            <w:pPr>
              <w:spacing w:after="0" w:line="240" w:lineRule="auto"/>
              <w:rPr>
                <w:rFonts w:ascii="Times New Roman" w:hAnsi="Times New Roman"/>
              </w:rPr>
            </w:pPr>
          </w:p>
        </w:tc>
        <w:tc>
          <w:tcPr>
            <w:tcW w:w="297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4169EF" w:rsidRPr="00C647DE" w:rsidRDefault="004169EF" w:rsidP="00CF7697">
            <w:pPr>
              <w:pStyle w:val="af6"/>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4169EF" w:rsidRPr="00C647DE" w:rsidRDefault="004169EF" w:rsidP="00CF7697">
            <w:pPr>
              <w:pStyle w:val="af6"/>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4169EF" w:rsidRPr="00C647DE" w:rsidRDefault="004169EF" w:rsidP="00CF7697">
            <w:pPr>
              <w:pStyle w:val="af6"/>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4169EF" w:rsidRPr="00C647DE" w:rsidRDefault="004169EF" w:rsidP="00CF7697">
            <w:pPr>
              <w:pStyle w:val="af6"/>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169EF" w:rsidRPr="00C647DE" w:rsidRDefault="004169EF" w:rsidP="00CF7697">
            <w:pPr>
              <w:pStyle w:val="af6"/>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4169EF" w:rsidRPr="00C647DE" w:rsidRDefault="004169EF" w:rsidP="00CF7697">
            <w:pPr>
              <w:pStyle w:val="af6"/>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w:t>
            </w:r>
            <w:r w:rsidRPr="00C647DE">
              <w:rPr>
                <w:rFonts w:ascii="Times New Roman" w:hAnsi="Times New Roman"/>
              </w:rPr>
              <w:lastRenderedPageBreak/>
              <w:t>документов, которые будут получены по межведомственным запросам.</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поселения в течение одного рабочего дня с момента регистрации.</w:t>
            </w:r>
          </w:p>
          <w:p w:rsidR="004169EF" w:rsidRPr="00C647DE" w:rsidRDefault="004169EF" w:rsidP="00CF7697">
            <w:pPr>
              <w:pStyle w:val="af6"/>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169EF" w:rsidRPr="00C647DE" w:rsidRDefault="004169EF" w:rsidP="00CF7697">
            <w:pPr>
              <w:pStyle w:val="af6"/>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4169EF" w:rsidRPr="00C647DE" w:rsidRDefault="004169EF" w:rsidP="00CF7697">
            <w:pPr>
              <w:pStyle w:val="af6"/>
              <w:rPr>
                <w:rFonts w:ascii="Times New Roman" w:hAnsi="Times New Roman"/>
              </w:rPr>
            </w:pPr>
            <w:r w:rsidRPr="00C647DE">
              <w:rPr>
                <w:rFonts w:ascii="Times New Roman" w:hAnsi="Times New Roman"/>
              </w:rPr>
              <w:lastRenderedPageBreak/>
              <w:t>1 день</w:t>
            </w:r>
          </w:p>
        </w:tc>
        <w:tc>
          <w:tcPr>
            <w:tcW w:w="1560" w:type="dxa"/>
          </w:tcPr>
          <w:p w:rsidR="004169EF" w:rsidRDefault="004169EF" w:rsidP="00CF7697">
            <w:pPr>
              <w:tabs>
                <w:tab w:val="center" w:pos="1464"/>
              </w:tabs>
              <w:spacing w:after="0" w:line="240" w:lineRule="auto"/>
              <w:rPr>
                <w:rFonts w:ascii="Times New Roman" w:hAnsi="Times New Roman"/>
              </w:rPr>
            </w:pPr>
            <w:r w:rsidRPr="00C647DE">
              <w:rPr>
                <w:rFonts w:ascii="Times New Roman" w:hAnsi="Times New Roman"/>
              </w:rPr>
              <w:t xml:space="preserve">Специалист администрации, </w:t>
            </w:r>
          </w:p>
          <w:p w:rsidR="004169EF" w:rsidRPr="00C647DE" w:rsidRDefault="004169EF" w:rsidP="00CF7697">
            <w:pPr>
              <w:tabs>
                <w:tab w:val="center" w:pos="1464"/>
              </w:tabs>
              <w:spacing w:after="0" w:line="240" w:lineRule="auto"/>
              <w:rPr>
                <w:rFonts w:ascii="Times New Roman" w:hAnsi="Times New Roman"/>
              </w:rPr>
            </w:pPr>
            <w:r>
              <w:rPr>
                <w:rFonts w:ascii="Times New Roman" w:hAnsi="Times New Roman"/>
              </w:rPr>
              <w:t xml:space="preserve">специалист </w:t>
            </w:r>
            <w:r w:rsidRPr="00C647DE">
              <w:rPr>
                <w:rFonts w:ascii="Times New Roman" w:hAnsi="Times New Roman"/>
              </w:rPr>
              <w:t>МФЦ</w:t>
            </w:r>
          </w:p>
        </w:tc>
        <w:tc>
          <w:tcPr>
            <w:tcW w:w="18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4169EF" w:rsidRPr="00C647DE" w:rsidRDefault="004169EF" w:rsidP="00CF7697">
            <w:pPr>
              <w:spacing w:after="0" w:line="240" w:lineRule="auto"/>
              <w:jc w:val="both"/>
              <w:rPr>
                <w:rFonts w:ascii="Times New Roman" w:hAnsi="Times New Roman"/>
              </w:rPr>
            </w:pPr>
          </w:p>
        </w:tc>
        <w:tc>
          <w:tcPr>
            <w:tcW w:w="1560" w:type="dxa"/>
          </w:tcPr>
          <w:p w:rsidR="004169EF" w:rsidRPr="00C647DE" w:rsidRDefault="004169EF" w:rsidP="00CF7697">
            <w:pPr>
              <w:pStyle w:val="af6"/>
              <w:rPr>
                <w:rFonts w:ascii="Times New Roman" w:hAnsi="Times New Roman"/>
              </w:rPr>
            </w:pPr>
            <w:r>
              <w:rPr>
                <w:rFonts w:ascii="Times New Roman" w:hAnsi="Times New Roman"/>
              </w:rPr>
              <w:t xml:space="preserve"> Приложение № 1</w:t>
            </w:r>
          </w:p>
        </w:tc>
      </w:tr>
      <w:tr w:rsidR="004169EF" w:rsidRPr="00C647DE" w:rsidTr="00CF7697">
        <w:trPr>
          <w:trHeight w:val="343"/>
        </w:trPr>
        <w:tc>
          <w:tcPr>
            <w:tcW w:w="15276" w:type="dxa"/>
            <w:gridSpan w:val="7"/>
          </w:tcPr>
          <w:p w:rsidR="004169EF" w:rsidRPr="00C647DE" w:rsidRDefault="004169EF" w:rsidP="00CF7697">
            <w:pPr>
              <w:pStyle w:val="af6"/>
              <w:jc w:val="center"/>
              <w:rPr>
                <w:rFonts w:ascii="Times New Roman" w:hAnsi="Times New Roman"/>
              </w:rPr>
            </w:pPr>
            <w:r>
              <w:rPr>
                <w:rFonts w:ascii="Times New Roman" w:hAnsi="Times New Roman"/>
                <w:b/>
              </w:rPr>
              <w:lastRenderedPageBreak/>
              <w:t>2. Наименование административной процедуры  2:</w:t>
            </w:r>
            <w:r>
              <w:t xml:space="preserve"> </w:t>
            </w:r>
            <w:r w:rsidRPr="00D82B66">
              <w:rPr>
                <w:rFonts w:ascii="Times New Roman" w:hAnsi="Times New Roman"/>
                <w:b/>
              </w:rPr>
              <w:t>Проверка заявления на соответствие установленным требованиям</w:t>
            </w:r>
          </w:p>
        </w:tc>
      </w:tr>
      <w:tr w:rsidR="004169EF" w:rsidRPr="00C647DE" w:rsidTr="00CF7697">
        <w:trPr>
          <w:trHeight w:val="1054"/>
        </w:trPr>
        <w:tc>
          <w:tcPr>
            <w:tcW w:w="53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2</w:t>
            </w:r>
          </w:p>
        </w:tc>
        <w:tc>
          <w:tcPr>
            <w:tcW w:w="297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4169EF" w:rsidRDefault="004169EF" w:rsidP="00CF7697">
            <w:pPr>
              <w:pStyle w:val="af6"/>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w:t>
            </w:r>
            <w:proofErr w:type="gramStart"/>
            <w:r w:rsidRPr="00C647DE">
              <w:rPr>
                <w:rFonts w:ascii="Times New Roman" w:hAnsi="Times New Roman"/>
              </w:rPr>
              <w:t>подготавливает и направляет</w:t>
            </w:r>
            <w:proofErr w:type="gramEnd"/>
            <w:r w:rsidRPr="00C647DE">
              <w:rPr>
                <w:rFonts w:ascii="Times New Roman" w:hAnsi="Times New Roman"/>
              </w:rPr>
              <w:t xml:space="preserve">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tc>
        <w:tc>
          <w:tcPr>
            <w:tcW w:w="1275" w:type="dxa"/>
          </w:tcPr>
          <w:p w:rsidR="004169EF" w:rsidRPr="00C647DE" w:rsidRDefault="004169EF" w:rsidP="00CF7697">
            <w:pPr>
              <w:pStyle w:val="af6"/>
              <w:rPr>
                <w:rFonts w:ascii="Times New Roman" w:hAnsi="Times New Roman"/>
              </w:rPr>
            </w:pPr>
            <w:r w:rsidRPr="00C647DE">
              <w:rPr>
                <w:rFonts w:ascii="Times New Roman" w:hAnsi="Times New Roman"/>
              </w:rPr>
              <w:t>10 дней</w:t>
            </w:r>
          </w:p>
        </w:tc>
        <w:tc>
          <w:tcPr>
            <w:tcW w:w="1560" w:type="dxa"/>
          </w:tcPr>
          <w:p w:rsidR="004169EF" w:rsidRPr="00C647DE" w:rsidRDefault="004169EF" w:rsidP="00CF7697">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4169EF" w:rsidRPr="00C647DE" w:rsidRDefault="004169EF" w:rsidP="00CF7697">
            <w:pPr>
              <w:spacing w:after="0" w:line="240" w:lineRule="auto"/>
              <w:rPr>
                <w:rFonts w:ascii="Times New Roman" w:hAnsi="Times New Roman"/>
                <w:b/>
              </w:rPr>
            </w:pPr>
          </w:p>
        </w:tc>
        <w:tc>
          <w:tcPr>
            <w:tcW w:w="1560"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___</w:t>
            </w:r>
          </w:p>
        </w:tc>
      </w:tr>
      <w:tr w:rsidR="004169EF" w:rsidRPr="00C647DE" w:rsidTr="00CF7697">
        <w:trPr>
          <w:trHeight w:val="619"/>
        </w:trPr>
        <w:tc>
          <w:tcPr>
            <w:tcW w:w="15276" w:type="dxa"/>
            <w:gridSpan w:val="7"/>
          </w:tcPr>
          <w:p w:rsidR="004169EF" w:rsidRPr="00C647DE" w:rsidRDefault="004169EF" w:rsidP="00CF7697">
            <w:pPr>
              <w:spacing w:after="0" w:line="240" w:lineRule="auto"/>
              <w:jc w:val="center"/>
              <w:rPr>
                <w:rFonts w:ascii="Times New Roman" w:hAnsi="Times New Roman"/>
                <w:b/>
              </w:rPr>
            </w:pPr>
            <w:r>
              <w:rPr>
                <w:rFonts w:ascii="Times New Roman" w:hAnsi="Times New Roman"/>
                <w:b/>
              </w:rPr>
              <w:t>3. Наименование административной процедуры  3:</w:t>
            </w:r>
            <w:r w:rsidRPr="00C647DE">
              <w:rPr>
                <w:rFonts w:ascii="Times New Roman" w:hAnsi="Times New Roman"/>
              </w:rPr>
              <w:t xml:space="preserve"> </w:t>
            </w:r>
            <w:r w:rsidRPr="00832C5B">
              <w:rPr>
                <w:rFonts w:ascii="Times New Roman" w:hAnsi="Times New Roman"/>
                <w:b/>
              </w:rPr>
              <w:t>Рассмотрение представленных документов, истребование документов (сведений) в рамках межведомственного взаимодействия</w:t>
            </w:r>
          </w:p>
        </w:tc>
      </w:tr>
      <w:tr w:rsidR="004169EF" w:rsidRPr="00C647DE" w:rsidTr="00CF7697">
        <w:trPr>
          <w:trHeight w:val="562"/>
        </w:trPr>
        <w:tc>
          <w:tcPr>
            <w:tcW w:w="53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lastRenderedPageBreak/>
              <w:t>3.1</w:t>
            </w:r>
          </w:p>
        </w:tc>
        <w:tc>
          <w:tcPr>
            <w:tcW w:w="297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Pr>
                <w:rFonts w:ascii="Times New Roman" w:hAnsi="Times New Roman"/>
              </w:rPr>
              <w:t xml:space="preserve">ний) </w:t>
            </w:r>
            <w:r w:rsidRPr="00C647DE">
              <w:rPr>
                <w:rFonts w:ascii="Times New Roman" w:hAnsi="Times New Roman"/>
              </w:rPr>
              <w:t xml:space="preserve">в рамках межведомственного взаимодействия для </w:t>
            </w:r>
            <w:proofErr w:type="spellStart"/>
            <w:r w:rsidRPr="00C647DE">
              <w:rPr>
                <w:rFonts w:ascii="Times New Roman" w:hAnsi="Times New Roman"/>
              </w:rPr>
              <w:t>подуслуги</w:t>
            </w:r>
            <w:proofErr w:type="spellEnd"/>
            <w:r w:rsidRPr="00C647DE">
              <w:rPr>
                <w:rFonts w:ascii="Times New Roman" w:hAnsi="Times New Roman"/>
              </w:rPr>
              <w:t xml:space="preserve"> </w:t>
            </w:r>
          </w:p>
          <w:p w:rsidR="004169EF" w:rsidRPr="00C647DE" w:rsidRDefault="004169EF" w:rsidP="00CF7697">
            <w:pPr>
              <w:pStyle w:val="af6"/>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специалист, ответственный за рассмотрение заявления, проверяет наличие или отсутствие основания для </w:t>
            </w:r>
            <w:proofErr w:type="gramStart"/>
            <w:r w:rsidRPr="00C647DE">
              <w:rPr>
                <w:rFonts w:ascii="Times New Roman" w:hAnsi="Times New Roman"/>
              </w:rPr>
              <w:t>приостановлении</w:t>
            </w:r>
            <w:proofErr w:type="gramEnd"/>
            <w:r w:rsidRPr="00C647DE">
              <w:rPr>
                <w:rFonts w:ascii="Times New Roman" w:hAnsi="Times New Roman"/>
              </w:rPr>
              <w:t xml:space="preserve"> срока рассмотрения заявления.</w:t>
            </w:r>
          </w:p>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4169EF" w:rsidRPr="00C647DE" w:rsidRDefault="004169EF" w:rsidP="00CF7697">
            <w:pPr>
              <w:pStyle w:val="af6"/>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4169EF" w:rsidRPr="00C647DE" w:rsidRDefault="004169EF" w:rsidP="00CF7697">
            <w:pPr>
              <w:pStyle w:val="af6"/>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4169EF" w:rsidRPr="00C647DE" w:rsidRDefault="004169EF" w:rsidP="00CF7697">
            <w:pPr>
              <w:pStyle w:val="af6"/>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4169EF" w:rsidRPr="00C647DE" w:rsidRDefault="004169EF" w:rsidP="00CF7697">
            <w:pPr>
              <w:pStyle w:val="af6"/>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4169EF" w:rsidRPr="00C647DE" w:rsidRDefault="004169EF" w:rsidP="00CF7697">
            <w:pPr>
              <w:pStyle w:val="af6"/>
              <w:jc w:val="both"/>
              <w:rPr>
                <w:rFonts w:ascii="Times New Roman" w:hAnsi="Times New Roman"/>
              </w:rPr>
            </w:pPr>
            <w:r w:rsidRPr="00C647DE">
              <w:rPr>
                <w:rFonts w:ascii="Times New Roman" w:hAnsi="Times New Roman"/>
              </w:rPr>
              <w:lastRenderedPageBreak/>
              <w:t>б) в Управлении Федеральной налоговой службы по Воронежской области:</w:t>
            </w:r>
          </w:p>
          <w:p w:rsidR="004169EF" w:rsidRPr="00C647DE" w:rsidRDefault="004169EF" w:rsidP="00CF7697">
            <w:pPr>
              <w:pStyle w:val="af6"/>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169EF" w:rsidRPr="00C647DE" w:rsidRDefault="004169EF" w:rsidP="00CF7697">
            <w:pPr>
              <w:pStyle w:val="af6"/>
              <w:jc w:val="both"/>
              <w:rPr>
                <w:rFonts w:ascii="Times New Roman" w:hAnsi="Times New Roman"/>
              </w:rPr>
            </w:pPr>
            <w:r w:rsidRPr="00C647DE">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4169EF" w:rsidRPr="00C647DE" w:rsidRDefault="004169EF" w:rsidP="00CF7697">
            <w:pPr>
              <w:pStyle w:val="af6"/>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C647DE">
              <w:rPr>
                <w:rFonts w:ascii="Times New Roman" w:hAnsi="Times New Roman"/>
              </w:rPr>
              <w:t xml:space="preserve"> в форме документа на бумажном носителе.</w:t>
            </w:r>
          </w:p>
          <w:p w:rsidR="004169EF" w:rsidRPr="00C647DE" w:rsidRDefault="004169EF" w:rsidP="00CF7697">
            <w:pPr>
              <w:pStyle w:val="af6"/>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Pr>
                <w:rFonts w:ascii="Times New Roman" w:hAnsi="Times New Roman"/>
              </w:rPr>
              <w:t>ний для отказа в предоставлении услуги</w:t>
            </w:r>
            <w:r w:rsidRPr="00C647DE">
              <w:rPr>
                <w:rFonts w:ascii="Times New Roman" w:hAnsi="Times New Roman"/>
              </w:rPr>
              <w:t xml:space="preserve">, и принимает решение о подготовке проекта постановления администрации о </w:t>
            </w:r>
            <w:r w:rsidRPr="00C647DE">
              <w:rPr>
                <w:rFonts w:ascii="Times New Roman" w:hAnsi="Times New Roman"/>
              </w:rPr>
              <w:lastRenderedPageBreak/>
              <w:t>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w:t>
            </w:r>
            <w:proofErr w:type="gramEnd"/>
            <w:r w:rsidRPr="00C647DE">
              <w:rPr>
                <w:rFonts w:ascii="Times New Roman" w:hAnsi="Times New Roman"/>
              </w:rPr>
              <w:t xml:space="preserve"> земельного участка.</w:t>
            </w:r>
          </w:p>
        </w:tc>
        <w:tc>
          <w:tcPr>
            <w:tcW w:w="1275" w:type="dxa"/>
          </w:tcPr>
          <w:p w:rsidR="004169EF" w:rsidRPr="00C647DE" w:rsidRDefault="004169EF" w:rsidP="00CF7697">
            <w:pPr>
              <w:pStyle w:val="af6"/>
              <w:rPr>
                <w:rFonts w:ascii="Times New Roman" w:hAnsi="Times New Roman"/>
              </w:rPr>
            </w:pPr>
            <w:r w:rsidRPr="00C647DE">
              <w:rPr>
                <w:rFonts w:ascii="Times New Roman" w:hAnsi="Times New Roman"/>
              </w:rPr>
              <w:lastRenderedPageBreak/>
              <w:t>10 дней</w:t>
            </w:r>
          </w:p>
        </w:tc>
        <w:tc>
          <w:tcPr>
            <w:tcW w:w="1560" w:type="dxa"/>
          </w:tcPr>
          <w:p w:rsidR="004169EF" w:rsidRPr="00C647DE" w:rsidRDefault="004169EF" w:rsidP="00CF7697">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4169EF" w:rsidRPr="00C647DE" w:rsidRDefault="004169EF" w:rsidP="00CF7697">
            <w:pPr>
              <w:spacing w:after="0" w:line="240" w:lineRule="auto"/>
              <w:rPr>
                <w:rFonts w:ascii="Times New Roman" w:hAnsi="Times New Roman"/>
                <w:b/>
              </w:rPr>
            </w:pPr>
          </w:p>
        </w:tc>
        <w:tc>
          <w:tcPr>
            <w:tcW w:w="1560"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___</w:t>
            </w:r>
          </w:p>
          <w:p w:rsidR="004169EF" w:rsidRPr="00C647DE" w:rsidRDefault="004169EF" w:rsidP="00CF7697">
            <w:pPr>
              <w:spacing w:after="0" w:line="240" w:lineRule="auto"/>
              <w:jc w:val="center"/>
              <w:rPr>
                <w:rFonts w:ascii="Times New Roman" w:hAnsi="Times New Roman"/>
                <w:b/>
              </w:rPr>
            </w:pPr>
          </w:p>
        </w:tc>
      </w:tr>
      <w:tr w:rsidR="004169EF" w:rsidRPr="00C647DE" w:rsidTr="00CF7697">
        <w:trPr>
          <w:trHeight w:val="562"/>
        </w:trPr>
        <w:tc>
          <w:tcPr>
            <w:tcW w:w="53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lastRenderedPageBreak/>
              <w:t>3.2</w:t>
            </w:r>
          </w:p>
        </w:tc>
        <w:tc>
          <w:tcPr>
            <w:tcW w:w="297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w:t>
            </w:r>
            <w:proofErr w:type="spellStart"/>
            <w:r w:rsidRPr="00C647DE">
              <w:rPr>
                <w:rFonts w:ascii="Times New Roman" w:hAnsi="Times New Roman"/>
              </w:rPr>
              <w:t>подуслуги</w:t>
            </w:r>
            <w:proofErr w:type="spellEnd"/>
            <w:r w:rsidRPr="00C647DE">
              <w:rPr>
                <w:rFonts w:ascii="Times New Roman" w:hAnsi="Times New Roman"/>
              </w:rPr>
              <w:t xml:space="preserve"> </w:t>
            </w:r>
          </w:p>
          <w:p w:rsidR="004169EF" w:rsidRPr="00C647DE" w:rsidRDefault="004169EF" w:rsidP="00CF7697">
            <w:pPr>
              <w:pStyle w:val="af6"/>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C647DE">
              <w:rPr>
                <w:rFonts w:ascii="Times New Roman" w:hAnsi="Times New Roman"/>
              </w:rPr>
              <w:t xml:space="preserve">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    В </w:t>
            </w:r>
            <w:proofErr w:type="gramStart"/>
            <w:r w:rsidRPr="00C647DE">
              <w:rPr>
                <w:rFonts w:ascii="Times New Roman" w:hAnsi="Times New Roman"/>
              </w:rPr>
              <w:t>случае</w:t>
            </w:r>
            <w:proofErr w:type="gramEnd"/>
            <w:r w:rsidRPr="00C647DE">
              <w:rPr>
                <w:rFonts w:ascii="Times New Roman" w:hAnsi="Times New Roman"/>
              </w:rPr>
              <w:t xml:space="preserve">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4169EF" w:rsidRPr="00C647DE" w:rsidRDefault="004169EF" w:rsidP="00CF7697">
            <w:pPr>
              <w:pStyle w:val="af6"/>
              <w:rPr>
                <w:rFonts w:ascii="Times New Roman" w:hAnsi="Times New Roman"/>
              </w:rPr>
            </w:pPr>
            <w:r w:rsidRPr="00C647DE">
              <w:rPr>
                <w:rFonts w:ascii="Times New Roman" w:hAnsi="Times New Roman"/>
              </w:rPr>
              <w:t>10 дней</w:t>
            </w:r>
          </w:p>
        </w:tc>
        <w:tc>
          <w:tcPr>
            <w:tcW w:w="1560" w:type="dxa"/>
          </w:tcPr>
          <w:p w:rsidR="004169EF" w:rsidRPr="00C647DE" w:rsidRDefault="004169EF" w:rsidP="00CF7697">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4169EF" w:rsidRPr="00C647DE" w:rsidRDefault="004169EF" w:rsidP="00CF7697">
            <w:pPr>
              <w:spacing w:after="0" w:line="240" w:lineRule="auto"/>
              <w:rPr>
                <w:rFonts w:ascii="Times New Roman" w:hAnsi="Times New Roman"/>
                <w:b/>
              </w:rPr>
            </w:pPr>
          </w:p>
        </w:tc>
        <w:tc>
          <w:tcPr>
            <w:tcW w:w="1560"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___</w:t>
            </w:r>
          </w:p>
        </w:tc>
      </w:tr>
      <w:tr w:rsidR="004169EF" w:rsidRPr="00C647DE" w:rsidTr="00CF7697">
        <w:trPr>
          <w:trHeight w:val="562"/>
        </w:trPr>
        <w:tc>
          <w:tcPr>
            <w:tcW w:w="15276" w:type="dxa"/>
            <w:gridSpan w:val="7"/>
          </w:tcPr>
          <w:p w:rsidR="004169EF" w:rsidRPr="00C647DE" w:rsidRDefault="004169EF" w:rsidP="00CF7697">
            <w:pPr>
              <w:spacing w:after="0" w:line="240" w:lineRule="auto"/>
              <w:jc w:val="center"/>
              <w:rPr>
                <w:rFonts w:ascii="Times New Roman" w:hAnsi="Times New Roman"/>
                <w:b/>
              </w:rPr>
            </w:pPr>
            <w:r>
              <w:rPr>
                <w:rFonts w:ascii="Times New Roman" w:hAnsi="Times New Roman"/>
                <w:b/>
              </w:rPr>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4169EF" w:rsidRPr="00C647DE" w:rsidTr="00CF7697">
        <w:trPr>
          <w:trHeight w:val="987"/>
        </w:trPr>
        <w:tc>
          <w:tcPr>
            <w:tcW w:w="53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4</w:t>
            </w:r>
          </w:p>
        </w:tc>
        <w:tc>
          <w:tcPr>
            <w:tcW w:w="2979" w:type="dxa"/>
          </w:tcPr>
          <w:p w:rsidR="004169EF" w:rsidRPr="00C647DE" w:rsidRDefault="004169EF" w:rsidP="00CF7697">
            <w:pPr>
              <w:pStyle w:val="af6"/>
              <w:jc w:val="both"/>
              <w:rPr>
                <w:rFonts w:ascii="Times New Roman" w:hAnsi="Times New Roman"/>
              </w:rPr>
            </w:pPr>
            <w:r w:rsidRPr="00C647DE">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roofErr w:type="gramEnd"/>
          </w:p>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w:t>
            </w:r>
            <w:r w:rsidRPr="00C647DE">
              <w:rPr>
                <w:rFonts w:ascii="Times New Roman" w:hAnsi="Times New Roman"/>
              </w:rPr>
              <w:lastRenderedPageBreak/>
              <w:t>схемы расположения земельного участка.</w:t>
            </w:r>
            <w:proofErr w:type="gramEnd"/>
          </w:p>
          <w:p w:rsidR="004169EF" w:rsidRPr="00C647DE" w:rsidRDefault="004169EF" w:rsidP="00CF7697">
            <w:pPr>
              <w:pStyle w:val="af6"/>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w:t>
            </w:r>
            <w:proofErr w:type="gramStart"/>
            <w:r w:rsidRPr="00C647DE">
              <w:rPr>
                <w:rFonts w:ascii="Times New Roman" w:hAnsi="Times New Roman"/>
              </w:rPr>
              <w:t>этом</w:t>
            </w:r>
            <w:proofErr w:type="gramEnd"/>
            <w:r w:rsidRPr="00C647DE">
              <w:rPr>
                <w:rFonts w:ascii="Times New Roman" w:hAnsi="Times New Roman"/>
              </w:rPr>
              <w:t xml:space="preserve">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169EF" w:rsidRPr="00C647DE" w:rsidRDefault="004169EF" w:rsidP="00CF7697">
            <w:pPr>
              <w:pStyle w:val="af6"/>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4169EF" w:rsidRPr="00C647DE" w:rsidRDefault="004169EF" w:rsidP="00CF7697">
            <w:pPr>
              <w:pStyle w:val="af6"/>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4169EF" w:rsidRPr="00C647DE" w:rsidRDefault="004169EF" w:rsidP="00CF7697">
            <w:pPr>
              <w:pStyle w:val="af6"/>
              <w:rPr>
                <w:rFonts w:ascii="Times New Roman" w:hAnsi="Times New Roman"/>
              </w:rPr>
            </w:pPr>
            <w:r w:rsidRPr="00C647DE">
              <w:rPr>
                <w:rFonts w:ascii="Times New Roman" w:hAnsi="Times New Roman"/>
              </w:rPr>
              <w:lastRenderedPageBreak/>
              <w:t>4 дня</w:t>
            </w:r>
          </w:p>
        </w:tc>
        <w:tc>
          <w:tcPr>
            <w:tcW w:w="1560" w:type="dxa"/>
          </w:tcPr>
          <w:p w:rsidR="004169EF" w:rsidRPr="00C647DE" w:rsidRDefault="004169EF" w:rsidP="00CF7697">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4169EF" w:rsidRPr="00C647DE" w:rsidRDefault="004169EF" w:rsidP="00CF7697">
            <w:pPr>
              <w:spacing w:after="0" w:line="240" w:lineRule="auto"/>
              <w:rPr>
                <w:rFonts w:ascii="Times New Roman" w:hAnsi="Times New Roman"/>
                <w:b/>
              </w:rPr>
            </w:pPr>
          </w:p>
        </w:tc>
        <w:tc>
          <w:tcPr>
            <w:tcW w:w="1560"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___</w:t>
            </w:r>
          </w:p>
        </w:tc>
      </w:tr>
      <w:tr w:rsidR="004169EF" w:rsidRPr="00C647DE" w:rsidTr="00CF7697">
        <w:trPr>
          <w:trHeight w:val="755"/>
        </w:trPr>
        <w:tc>
          <w:tcPr>
            <w:tcW w:w="15276" w:type="dxa"/>
            <w:gridSpan w:val="7"/>
          </w:tcPr>
          <w:p w:rsidR="004169EF" w:rsidRPr="00C647DE" w:rsidRDefault="004169EF" w:rsidP="00CF7697">
            <w:pPr>
              <w:spacing w:after="0" w:line="240" w:lineRule="auto"/>
              <w:jc w:val="center"/>
              <w:rPr>
                <w:rFonts w:ascii="Times New Roman" w:hAnsi="Times New Roman"/>
                <w:b/>
              </w:rPr>
            </w:pPr>
            <w:r w:rsidRPr="00762451">
              <w:rPr>
                <w:rFonts w:ascii="Times New Roman" w:hAnsi="Times New Roman"/>
                <w:b/>
              </w:rPr>
              <w:lastRenderedPageBreak/>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4169EF" w:rsidRPr="00C647DE" w:rsidTr="00CF7697">
        <w:trPr>
          <w:trHeight w:val="5874"/>
        </w:trPr>
        <w:tc>
          <w:tcPr>
            <w:tcW w:w="53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lastRenderedPageBreak/>
              <w:t>5</w:t>
            </w:r>
          </w:p>
        </w:tc>
        <w:tc>
          <w:tcPr>
            <w:tcW w:w="297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w:t>
            </w:r>
            <w:proofErr w:type="spellStart"/>
            <w:r w:rsidRPr="00C647DE">
              <w:rPr>
                <w:rFonts w:ascii="Times New Roman" w:hAnsi="Times New Roman"/>
              </w:rPr>
              <w:t>подуслуги</w:t>
            </w:r>
            <w:proofErr w:type="spellEnd"/>
            <w:r w:rsidRPr="00C647DE">
              <w:rPr>
                <w:rFonts w:ascii="Times New Roman" w:hAnsi="Times New Roman"/>
              </w:rPr>
              <w:t xml:space="preserve"> «Предварительное согласование предоставления земельного</w:t>
            </w:r>
            <w:proofErr w:type="gramEnd"/>
            <w:r w:rsidRPr="00C647DE">
              <w:rPr>
                <w:rFonts w:ascii="Times New Roman" w:hAnsi="Times New Roman"/>
              </w:rPr>
              <w:t xml:space="preserve">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4169EF" w:rsidRPr="00C647DE" w:rsidRDefault="004169EF" w:rsidP="00CF7697">
            <w:pPr>
              <w:pStyle w:val="af6"/>
              <w:jc w:val="both"/>
              <w:rPr>
                <w:rFonts w:ascii="Times New Roman" w:hAnsi="Times New Roman"/>
              </w:rPr>
            </w:pPr>
            <w:r>
              <w:rPr>
                <w:rFonts w:ascii="Times New Roman" w:hAnsi="Times New Roman"/>
              </w:rPr>
              <w:t xml:space="preserve">При отсутствии оснований для отказа в предоставлении услуги </w:t>
            </w:r>
            <w:r w:rsidRPr="00C647DE">
              <w:rPr>
                <w:rFonts w:ascii="Times New Roman" w:hAnsi="Times New Roman"/>
              </w:rPr>
              <w:t>специалист ответственный за рассмотрение заявления:</w:t>
            </w:r>
          </w:p>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w:t>
            </w:r>
            <w:proofErr w:type="gramEnd"/>
            <w:r w:rsidRPr="00C647DE">
              <w:rPr>
                <w:rFonts w:ascii="Times New Roman" w:hAnsi="Times New Roman"/>
              </w:rPr>
              <w:t xml:space="preserve"> сети Интернет. </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извещении</w:t>
            </w:r>
            <w:proofErr w:type="gramEnd"/>
            <w:r w:rsidRPr="00C647DE">
              <w:rPr>
                <w:rFonts w:ascii="Times New Roman" w:hAnsi="Times New Roman"/>
              </w:rPr>
              <w:t xml:space="preserve"> указываются:</w:t>
            </w:r>
          </w:p>
          <w:p w:rsidR="004169EF" w:rsidRPr="00C647DE" w:rsidRDefault="004169EF" w:rsidP="00CF7697">
            <w:pPr>
              <w:pStyle w:val="af6"/>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4169EF" w:rsidRPr="00C647DE" w:rsidRDefault="004169EF" w:rsidP="00CF7697">
            <w:pPr>
              <w:pStyle w:val="af6"/>
              <w:jc w:val="both"/>
              <w:rPr>
                <w:rFonts w:ascii="Times New Roman" w:hAnsi="Times New Roman"/>
              </w:rPr>
            </w:pPr>
            <w:bookmarkStart w:id="2" w:name="Par2"/>
            <w:bookmarkEnd w:id="2"/>
            <w:proofErr w:type="gramStart"/>
            <w:r w:rsidRPr="00C647DE">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C647DE">
              <w:rPr>
                <w:rFonts w:ascii="Times New Roman" w:hAnsi="Times New Roman"/>
              </w:rPr>
              <w:t xml:space="preserve"> на право заключения договора аренды такого земельного участка;</w:t>
            </w:r>
          </w:p>
          <w:p w:rsidR="004169EF" w:rsidRPr="00C647DE" w:rsidRDefault="004169EF" w:rsidP="00CF7697">
            <w:pPr>
              <w:pStyle w:val="af6"/>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4169EF" w:rsidRPr="00C647DE" w:rsidRDefault="004169EF" w:rsidP="00CF7697">
            <w:pPr>
              <w:pStyle w:val="af6"/>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4169EF" w:rsidRPr="00C647DE" w:rsidRDefault="004169EF" w:rsidP="00CF7697">
            <w:pPr>
              <w:pStyle w:val="af6"/>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w:t>
            </w:r>
            <w:r w:rsidRPr="00C647DE">
              <w:rPr>
                <w:rFonts w:ascii="Times New Roman" w:hAnsi="Times New Roman"/>
              </w:rPr>
              <w:lastRenderedPageBreak/>
              <w:t>образовать;</w:t>
            </w:r>
          </w:p>
          <w:p w:rsidR="004169EF" w:rsidRPr="00C647DE" w:rsidRDefault="004169EF" w:rsidP="00CF7697">
            <w:pPr>
              <w:pStyle w:val="af6"/>
              <w:jc w:val="both"/>
              <w:rPr>
                <w:rFonts w:ascii="Times New Roman" w:hAnsi="Times New Roman"/>
              </w:rPr>
            </w:pPr>
            <w:r w:rsidRPr="00C647DE">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169EF" w:rsidRPr="00C647DE" w:rsidRDefault="004169EF" w:rsidP="00CF7697">
            <w:pPr>
              <w:pStyle w:val="af6"/>
              <w:jc w:val="both"/>
              <w:rPr>
                <w:rFonts w:ascii="Times New Roman" w:hAnsi="Times New Roman"/>
              </w:rPr>
            </w:pPr>
            <w:r w:rsidRPr="00C647DE">
              <w:rPr>
                <w:rFonts w:ascii="Times New Roman" w:hAnsi="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169EF" w:rsidRPr="00C647DE" w:rsidRDefault="004169EF" w:rsidP="00CF7697">
            <w:pPr>
              <w:pStyle w:val="af6"/>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169EF" w:rsidRPr="00C647DE" w:rsidRDefault="004169EF" w:rsidP="00CF7697">
            <w:pPr>
              <w:pStyle w:val="af6"/>
              <w:jc w:val="both"/>
              <w:rPr>
                <w:rFonts w:ascii="Times New Roman" w:hAnsi="Times New Roman"/>
              </w:rPr>
            </w:pPr>
            <w:proofErr w:type="gramStart"/>
            <w:r w:rsidRPr="00C647DE">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roofErr w:type="gramEnd"/>
          </w:p>
          <w:p w:rsidR="004169EF" w:rsidRPr="00C647DE" w:rsidRDefault="004169EF" w:rsidP="00CF7697">
            <w:pPr>
              <w:pStyle w:val="af6"/>
              <w:jc w:val="both"/>
              <w:rPr>
                <w:rFonts w:ascii="Times New Roman" w:hAnsi="Times New Roman"/>
              </w:rPr>
            </w:pPr>
            <w:proofErr w:type="gramStart"/>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C647DE">
              <w:rPr>
                <w:rFonts w:ascii="Times New Roman" w:eastAsia="Calibri" w:hAnsi="Times New Roman"/>
                <w:lang w:eastAsia="en-US"/>
              </w:rPr>
              <w:t xml:space="preserve"> </w:t>
            </w:r>
            <w:proofErr w:type="gramStart"/>
            <w:r w:rsidRPr="00C647DE">
              <w:rPr>
                <w:rFonts w:ascii="Times New Roman" w:eastAsia="Calibri" w:hAnsi="Times New Roman"/>
                <w:lang w:eastAsia="en-US"/>
              </w:rPr>
              <w:t>кадастре</w:t>
            </w:r>
            <w:proofErr w:type="gramEnd"/>
            <w:r w:rsidRPr="00C647DE">
              <w:rPr>
                <w:rFonts w:ascii="Times New Roman" w:eastAsia="Calibri" w:hAnsi="Times New Roman"/>
                <w:lang w:eastAsia="en-US"/>
              </w:rPr>
              <w:t xml:space="preserve"> недвижимости».</w:t>
            </w:r>
          </w:p>
          <w:p w:rsidR="004169EF" w:rsidRPr="00C647DE" w:rsidRDefault="004169EF" w:rsidP="00CF7697">
            <w:pPr>
              <w:pStyle w:val="af6"/>
              <w:jc w:val="both"/>
              <w:rPr>
                <w:rFonts w:ascii="Times New Roman" w:hAnsi="Times New Roman"/>
              </w:rPr>
            </w:pPr>
            <w:r w:rsidRPr="00C647DE">
              <w:rPr>
                <w:rFonts w:ascii="Times New Roman" w:hAnsi="Times New Roman"/>
              </w:rPr>
              <w:t xml:space="preserve">В </w:t>
            </w:r>
            <w:proofErr w:type="gramStart"/>
            <w:r w:rsidRPr="00C647DE">
              <w:rPr>
                <w:rFonts w:ascii="Times New Roman" w:hAnsi="Times New Roman"/>
              </w:rPr>
              <w:t>случае</w:t>
            </w:r>
            <w:proofErr w:type="gramEnd"/>
            <w:r w:rsidRPr="00C647DE">
              <w:rPr>
                <w:rFonts w:ascii="Times New Roman" w:hAnsi="Times New Roman"/>
              </w:rPr>
              <w:t xml:space="preserve">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w:t>
            </w:r>
            <w:r w:rsidRPr="00C647DE">
              <w:rPr>
                <w:rFonts w:ascii="Times New Roman" w:hAnsi="Times New Roman"/>
              </w:rPr>
              <w:lastRenderedPageBreak/>
              <w:t>отказе в предварительном согласовании предоставления земельного участка.</w:t>
            </w:r>
          </w:p>
        </w:tc>
        <w:tc>
          <w:tcPr>
            <w:tcW w:w="1275" w:type="dxa"/>
          </w:tcPr>
          <w:p w:rsidR="004169EF" w:rsidRPr="00C647DE" w:rsidRDefault="004169EF" w:rsidP="00CF7697">
            <w:pPr>
              <w:pStyle w:val="af6"/>
              <w:jc w:val="center"/>
              <w:rPr>
                <w:rFonts w:ascii="Times New Roman" w:hAnsi="Times New Roman"/>
              </w:rPr>
            </w:pPr>
            <w:r>
              <w:rPr>
                <w:rFonts w:ascii="Times New Roman" w:hAnsi="Times New Roman"/>
              </w:rPr>
              <w:lastRenderedPageBreak/>
              <w:t>3 дня</w:t>
            </w:r>
          </w:p>
        </w:tc>
        <w:tc>
          <w:tcPr>
            <w:tcW w:w="1560" w:type="dxa"/>
          </w:tcPr>
          <w:p w:rsidR="004169EF" w:rsidRPr="00C647DE" w:rsidRDefault="004169EF" w:rsidP="00CF7697">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4169EF" w:rsidRPr="00C647DE" w:rsidRDefault="004169EF" w:rsidP="00CF7697">
            <w:pPr>
              <w:spacing w:after="0" w:line="240" w:lineRule="auto"/>
              <w:rPr>
                <w:rFonts w:ascii="Times New Roman" w:hAnsi="Times New Roman"/>
                <w:b/>
              </w:rPr>
            </w:pPr>
          </w:p>
        </w:tc>
        <w:tc>
          <w:tcPr>
            <w:tcW w:w="1560"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___</w:t>
            </w:r>
          </w:p>
        </w:tc>
      </w:tr>
      <w:tr w:rsidR="004169EF" w:rsidRPr="00C647DE" w:rsidTr="00CF7697">
        <w:trPr>
          <w:trHeight w:val="346"/>
        </w:trPr>
        <w:tc>
          <w:tcPr>
            <w:tcW w:w="15276" w:type="dxa"/>
            <w:gridSpan w:val="7"/>
          </w:tcPr>
          <w:p w:rsidR="004169EF" w:rsidRPr="00C647DE" w:rsidRDefault="004169EF" w:rsidP="00CF7697">
            <w:pPr>
              <w:spacing w:after="0" w:line="240" w:lineRule="auto"/>
              <w:jc w:val="center"/>
              <w:rPr>
                <w:rFonts w:ascii="Times New Roman" w:hAnsi="Times New Roman"/>
                <w:b/>
              </w:rPr>
            </w:pPr>
            <w:r>
              <w:rPr>
                <w:rFonts w:ascii="Times New Roman" w:hAnsi="Times New Roman"/>
                <w:b/>
              </w:rPr>
              <w:lastRenderedPageBreak/>
              <w:t>5</w:t>
            </w:r>
            <w:r w:rsidRPr="005B59D6">
              <w:rPr>
                <w:rFonts w:ascii="Times New Roman" w:hAnsi="Times New Roman"/>
                <w:b/>
              </w:rPr>
              <w:t xml:space="preserve">. Наименование административной процедуры  </w:t>
            </w:r>
            <w:r>
              <w:rPr>
                <w:rFonts w:ascii="Times New Roman" w:hAnsi="Times New Roman"/>
                <w:b/>
              </w:rPr>
              <w:t>5</w:t>
            </w:r>
            <w:r w:rsidRPr="005B59D6">
              <w:rPr>
                <w:rFonts w:ascii="Times New Roman" w:hAnsi="Times New Roman"/>
                <w:b/>
              </w:rPr>
              <w:t>:</w:t>
            </w:r>
            <w:r>
              <w:rPr>
                <w:rFonts w:ascii="Times New Roman" w:hAnsi="Times New Roman"/>
                <w:b/>
              </w:rPr>
              <w:t xml:space="preserve"> Направление (выдача) заявителю документа, являющегося результатом предоставления услуги</w:t>
            </w:r>
          </w:p>
        </w:tc>
      </w:tr>
      <w:tr w:rsidR="004169EF" w:rsidRPr="00C647DE" w:rsidTr="00CF7697">
        <w:trPr>
          <w:trHeight w:val="2362"/>
        </w:trPr>
        <w:tc>
          <w:tcPr>
            <w:tcW w:w="531" w:type="dxa"/>
          </w:tcPr>
          <w:p w:rsidR="004169EF" w:rsidRPr="00C647DE" w:rsidRDefault="004169EF" w:rsidP="00CF7697">
            <w:pPr>
              <w:spacing w:after="0" w:line="240" w:lineRule="auto"/>
              <w:rPr>
                <w:rFonts w:ascii="Times New Roman" w:hAnsi="Times New Roman"/>
              </w:rPr>
            </w:pPr>
            <w:r w:rsidRPr="00C647DE">
              <w:rPr>
                <w:rFonts w:ascii="Times New Roman" w:hAnsi="Times New Roman"/>
              </w:rPr>
              <w:t>6</w:t>
            </w:r>
          </w:p>
        </w:tc>
        <w:tc>
          <w:tcPr>
            <w:tcW w:w="2979" w:type="dxa"/>
          </w:tcPr>
          <w:p w:rsidR="004169EF" w:rsidRPr="00C647DE" w:rsidRDefault="004169EF" w:rsidP="00CF7697">
            <w:pPr>
              <w:pStyle w:val="af6"/>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4169EF" w:rsidRPr="00C647DE" w:rsidRDefault="004169EF" w:rsidP="00CF7697">
            <w:pPr>
              <w:pStyle w:val="af6"/>
              <w:jc w:val="both"/>
              <w:rPr>
                <w:rFonts w:ascii="Times New Roman" w:hAnsi="Times New Roman"/>
              </w:rPr>
            </w:pPr>
            <w:r w:rsidRPr="00C647DE">
              <w:rPr>
                <w:rFonts w:ascii="Times New Roman" w:hAnsi="Times New Roman"/>
              </w:rPr>
              <w:t xml:space="preserve">   </w:t>
            </w:r>
            <w:proofErr w:type="gramStart"/>
            <w:r w:rsidRPr="00C647DE">
              <w:rPr>
                <w:rFonts w:ascii="Times New Roman" w:hAnsi="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C647DE">
              <w:rPr>
                <w:rFonts w:ascii="Times New Roman" w:hAnsi="Times New Roman"/>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4169EF" w:rsidRPr="00C647DE" w:rsidRDefault="004169EF" w:rsidP="00CF7697">
            <w:pPr>
              <w:pStyle w:val="af6"/>
              <w:jc w:val="both"/>
              <w:rPr>
                <w:rFonts w:ascii="Times New Roman" w:hAnsi="Times New Roman"/>
              </w:rPr>
            </w:pPr>
          </w:p>
        </w:tc>
        <w:tc>
          <w:tcPr>
            <w:tcW w:w="1275" w:type="dxa"/>
          </w:tcPr>
          <w:p w:rsidR="004169EF" w:rsidRPr="00C647DE" w:rsidRDefault="004169EF" w:rsidP="00CF7697">
            <w:pPr>
              <w:pStyle w:val="af6"/>
              <w:jc w:val="center"/>
              <w:rPr>
                <w:rFonts w:ascii="Times New Roman" w:hAnsi="Times New Roman"/>
              </w:rPr>
            </w:pPr>
            <w:r w:rsidRPr="00C647DE">
              <w:rPr>
                <w:rFonts w:ascii="Times New Roman" w:hAnsi="Times New Roman"/>
              </w:rPr>
              <w:t>2 дня</w:t>
            </w:r>
          </w:p>
        </w:tc>
        <w:tc>
          <w:tcPr>
            <w:tcW w:w="1560" w:type="dxa"/>
          </w:tcPr>
          <w:p w:rsidR="004169EF" w:rsidRDefault="004169EF" w:rsidP="00CF7697">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p w:rsidR="004169EF" w:rsidRPr="00C647DE" w:rsidRDefault="004169EF" w:rsidP="00CF7697">
            <w:pPr>
              <w:tabs>
                <w:tab w:val="center" w:pos="1464"/>
              </w:tabs>
              <w:spacing w:after="0" w:line="240" w:lineRule="auto"/>
              <w:rPr>
                <w:rFonts w:ascii="Times New Roman" w:hAnsi="Times New Roman"/>
              </w:rPr>
            </w:pPr>
            <w:r>
              <w:rPr>
                <w:rFonts w:ascii="Times New Roman" w:hAnsi="Times New Roman"/>
              </w:rPr>
              <w:t>Специалист МФЦ</w:t>
            </w:r>
          </w:p>
        </w:tc>
        <w:tc>
          <w:tcPr>
            <w:tcW w:w="1842" w:type="dxa"/>
          </w:tcPr>
          <w:p w:rsidR="004169EF" w:rsidRPr="00C647DE" w:rsidRDefault="004169EF" w:rsidP="00CF769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tc>
        <w:tc>
          <w:tcPr>
            <w:tcW w:w="1560" w:type="dxa"/>
          </w:tcPr>
          <w:p w:rsidR="004169EF" w:rsidRPr="00C647DE" w:rsidRDefault="004169EF" w:rsidP="00CF7697">
            <w:pPr>
              <w:spacing w:after="0" w:line="240" w:lineRule="auto"/>
              <w:jc w:val="center"/>
              <w:rPr>
                <w:rFonts w:ascii="Times New Roman" w:hAnsi="Times New Roman"/>
                <w:b/>
              </w:rPr>
            </w:pPr>
            <w:r>
              <w:rPr>
                <w:rFonts w:ascii="Times New Roman" w:hAnsi="Times New Roman"/>
                <w:b/>
              </w:rPr>
              <w:t>__</w:t>
            </w:r>
          </w:p>
        </w:tc>
      </w:tr>
    </w:tbl>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Pr="00C647DE" w:rsidRDefault="004169EF" w:rsidP="004169EF">
      <w:pPr>
        <w:spacing w:line="240" w:lineRule="auto"/>
        <w:rPr>
          <w:rFonts w:ascii="Times New Roman" w:hAnsi="Times New Roman"/>
          <w:b/>
        </w:rPr>
      </w:pPr>
    </w:p>
    <w:p w:rsidR="004169EF" w:rsidRDefault="004169EF" w:rsidP="004169EF">
      <w:pPr>
        <w:spacing w:after="0" w:line="240" w:lineRule="auto"/>
        <w:rPr>
          <w:rFonts w:ascii="Times New Roman" w:eastAsiaTheme="majorEastAsia" w:hAnsi="Times New Roman"/>
          <w:b/>
          <w:bCs/>
        </w:rPr>
      </w:pPr>
      <w:r>
        <w:rPr>
          <w:rFonts w:ascii="Times New Roman" w:hAnsi="Times New Roman"/>
        </w:rPr>
        <w:br w:type="page"/>
      </w:r>
    </w:p>
    <w:p w:rsidR="004169EF" w:rsidRPr="00C647DE" w:rsidRDefault="004169EF" w:rsidP="004169E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4"/>
        <w:gridCol w:w="1820"/>
        <w:gridCol w:w="1820"/>
        <w:gridCol w:w="2145"/>
        <w:gridCol w:w="2140"/>
        <w:gridCol w:w="2020"/>
        <w:gridCol w:w="2177"/>
      </w:tblGrid>
      <w:tr w:rsidR="004169EF" w:rsidRPr="00C647DE" w:rsidTr="00CF7697">
        <w:tc>
          <w:tcPr>
            <w:tcW w:w="2227"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185"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40"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2160"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434" w:type="dxa"/>
          </w:tcPr>
          <w:p w:rsidR="004169EF" w:rsidRDefault="004169EF" w:rsidP="00CF7697">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4169EF" w:rsidRPr="00C647DE" w:rsidTr="00CF7697">
        <w:tc>
          <w:tcPr>
            <w:tcW w:w="2227"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1</w:t>
            </w:r>
          </w:p>
        </w:tc>
        <w:tc>
          <w:tcPr>
            <w:tcW w:w="1820"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2</w:t>
            </w:r>
          </w:p>
        </w:tc>
        <w:tc>
          <w:tcPr>
            <w:tcW w:w="1820"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3</w:t>
            </w:r>
          </w:p>
        </w:tc>
        <w:tc>
          <w:tcPr>
            <w:tcW w:w="2185"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4</w:t>
            </w:r>
          </w:p>
        </w:tc>
        <w:tc>
          <w:tcPr>
            <w:tcW w:w="2140"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5</w:t>
            </w:r>
          </w:p>
        </w:tc>
        <w:tc>
          <w:tcPr>
            <w:tcW w:w="2160" w:type="dxa"/>
          </w:tcPr>
          <w:p w:rsidR="004169EF" w:rsidRPr="00C647DE" w:rsidRDefault="004169EF" w:rsidP="00CF7697">
            <w:pPr>
              <w:spacing w:after="0" w:line="240" w:lineRule="auto"/>
              <w:jc w:val="center"/>
              <w:rPr>
                <w:rFonts w:ascii="Times New Roman" w:hAnsi="Times New Roman"/>
              </w:rPr>
            </w:pPr>
            <w:r w:rsidRPr="00C647DE">
              <w:rPr>
                <w:rFonts w:ascii="Times New Roman" w:hAnsi="Times New Roman"/>
              </w:rPr>
              <w:t>6</w:t>
            </w:r>
          </w:p>
        </w:tc>
        <w:tc>
          <w:tcPr>
            <w:tcW w:w="2434" w:type="dxa"/>
          </w:tcPr>
          <w:p w:rsidR="004169EF" w:rsidRPr="00C647DE" w:rsidRDefault="004169EF" w:rsidP="00CF7697">
            <w:pPr>
              <w:spacing w:after="0" w:line="240" w:lineRule="auto"/>
              <w:jc w:val="center"/>
              <w:rPr>
                <w:rFonts w:ascii="Times New Roman" w:hAnsi="Times New Roman"/>
              </w:rPr>
            </w:pPr>
            <w:r>
              <w:rPr>
                <w:rFonts w:ascii="Times New Roman" w:hAnsi="Times New Roman"/>
              </w:rPr>
              <w:t>7</w:t>
            </w:r>
          </w:p>
        </w:tc>
      </w:tr>
      <w:tr w:rsidR="004169EF" w:rsidRPr="00C647DE" w:rsidTr="00CF7697">
        <w:tc>
          <w:tcPr>
            <w:tcW w:w="14786" w:type="dxa"/>
            <w:gridSpan w:val="7"/>
          </w:tcPr>
          <w:p w:rsidR="004169EF" w:rsidRPr="00C647DE" w:rsidRDefault="004169EF" w:rsidP="00CF7697">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w:t>
            </w:r>
            <w:proofErr w:type="spellStart"/>
            <w:r w:rsidRPr="00C54063">
              <w:rPr>
                <w:rFonts w:ascii="Times New Roman" w:hAnsi="Times New Roman"/>
                <w:b/>
              </w:rPr>
              <w:t>подуслуги</w:t>
            </w:r>
            <w:proofErr w:type="spellEnd"/>
            <w:r w:rsidRPr="00C54063">
              <w:rPr>
                <w:rFonts w:ascii="Times New Roman" w:hAnsi="Times New Roman"/>
                <w:b/>
              </w:rPr>
              <w:t>»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4169EF" w:rsidRPr="00C647DE" w:rsidTr="00CF7697">
        <w:tc>
          <w:tcPr>
            <w:tcW w:w="2227" w:type="dxa"/>
          </w:tcPr>
          <w:p w:rsidR="004169EF" w:rsidRPr="00BF1844" w:rsidRDefault="004169EF" w:rsidP="00CF7697">
            <w:pPr>
              <w:pStyle w:val="af6"/>
              <w:rPr>
                <w:rFonts w:ascii="Times New Roman" w:hAnsi="Times New Roman"/>
                <w:sz w:val="24"/>
                <w:szCs w:val="24"/>
              </w:rPr>
            </w:pPr>
            <w:r w:rsidRPr="00C517D4">
              <w:t xml:space="preserve">- </w:t>
            </w:r>
            <w:r w:rsidRPr="00BF1844">
              <w:rPr>
                <w:rFonts w:ascii="Times New Roman" w:hAnsi="Times New Roman"/>
                <w:sz w:val="24"/>
                <w:szCs w:val="24"/>
              </w:rPr>
              <w:t>Единый портал государственных услуг (</w:t>
            </w:r>
            <w:proofErr w:type="spellStart"/>
            <w:r w:rsidRPr="00BF1844">
              <w:rPr>
                <w:rFonts w:ascii="Times New Roman" w:hAnsi="Times New Roman"/>
                <w:sz w:val="24"/>
                <w:szCs w:val="24"/>
                <w:lang w:val="en-US"/>
              </w:rPr>
              <w:t>gosuslugi</w:t>
            </w:r>
            <w:proofErr w:type="spellEnd"/>
            <w:r w:rsidRPr="00BF1844">
              <w:rPr>
                <w:rFonts w:ascii="Times New Roman" w:hAnsi="Times New Roman"/>
                <w:sz w:val="24"/>
                <w:szCs w:val="24"/>
              </w:rPr>
              <w:t>.</w:t>
            </w:r>
            <w:proofErr w:type="spellStart"/>
            <w:r w:rsidRPr="00BF1844">
              <w:rPr>
                <w:rFonts w:ascii="Times New Roman" w:hAnsi="Times New Roman"/>
                <w:sz w:val="24"/>
                <w:szCs w:val="24"/>
                <w:lang w:val="en-US"/>
              </w:rPr>
              <w:t>ru</w:t>
            </w:r>
            <w:proofErr w:type="spellEnd"/>
            <w:r w:rsidRPr="00BF1844">
              <w:rPr>
                <w:rFonts w:ascii="Times New Roman" w:hAnsi="Times New Roman"/>
                <w:sz w:val="24"/>
                <w:szCs w:val="24"/>
              </w:rPr>
              <w:t>);</w:t>
            </w:r>
          </w:p>
          <w:p w:rsidR="004169EF" w:rsidRPr="00BF1844" w:rsidRDefault="004169EF" w:rsidP="00CF7697">
            <w:pPr>
              <w:pStyle w:val="af6"/>
              <w:rPr>
                <w:rFonts w:ascii="Times New Roman" w:hAnsi="Times New Roman"/>
                <w:sz w:val="24"/>
                <w:szCs w:val="24"/>
              </w:rPr>
            </w:pPr>
            <w:r w:rsidRPr="00BF1844">
              <w:rPr>
                <w:rFonts w:ascii="Times New Roman" w:hAnsi="Times New Roman"/>
                <w:sz w:val="24"/>
                <w:szCs w:val="24"/>
              </w:rPr>
              <w:t>- Портал государственных и муниципальных услуг Воронежской области (</w:t>
            </w:r>
            <w:proofErr w:type="spellStart"/>
            <w:r w:rsidRPr="00BF1844">
              <w:rPr>
                <w:rFonts w:ascii="Times New Roman" w:hAnsi="Times New Roman"/>
                <w:sz w:val="24"/>
                <w:szCs w:val="24"/>
                <w:lang w:val="en-US"/>
              </w:rPr>
              <w:t>pgu</w:t>
            </w:r>
            <w:proofErr w:type="spellEnd"/>
            <w:r w:rsidRPr="00BF1844">
              <w:rPr>
                <w:rFonts w:ascii="Times New Roman" w:hAnsi="Times New Roman"/>
                <w:sz w:val="24"/>
                <w:szCs w:val="24"/>
              </w:rPr>
              <w:t>.</w:t>
            </w:r>
            <w:proofErr w:type="spellStart"/>
            <w:r w:rsidRPr="00BF1844">
              <w:rPr>
                <w:rFonts w:ascii="Times New Roman" w:hAnsi="Times New Roman"/>
                <w:sz w:val="24"/>
                <w:szCs w:val="24"/>
                <w:lang w:val="en-US"/>
              </w:rPr>
              <w:t>govvrn</w:t>
            </w:r>
            <w:proofErr w:type="spellEnd"/>
            <w:r w:rsidRPr="00BF1844">
              <w:rPr>
                <w:rFonts w:ascii="Times New Roman" w:hAnsi="Times New Roman"/>
                <w:sz w:val="24"/>
                <w:szCs w:val="24"/>
              </w:rPr>
              <w:t>.</w:t>
            </w:r>
            <w:proofErr w:type="spellStart"/>
            <w:r w:rsidRPr="00BF1844">
              <w:rPr>
                <w:rFonts w:ascii="Times New Roman" w:hAnsi="Times New Roman"/>
                <w:sz w:val="24"/>
                <w:szCs w:val="24"/>
                <w:lang w:val="en-US"/>
              </w:rPr>
              <w:t>ru</w:t>
            </w:r>
            <w:proofErr w:type="spellEnd"/>
            <w:r w:rsidRPr="00BF1844">
              <w:rPr>
                <w:rFonts w:ascii="Times New Roman" w:hAnsi="Times New Roman"/>
                <w:sz w:val="24"/>
                <w:szCs w:val="24"/>
              </w:rPr>
              <w:t>);</w:t>
            </w:r>
          </w:p>
          <w:p w:rsidR="004169EF" w:rsidRDefault="004169EF" w:rsidP="00CF7697">
            <w:pPr>
              <w:pStyle w:val="af6"/>
              <w:rPr>
                <w:rFonts w:ascii="Times New Roman" w:hAnsi="Times New Roman"/>
                <w:sz w:val="24"/>
                <w:szCs w:val="24"/>
              </w:rPr>
            </w:pPr>
            <w:r w:rsidRPr="00BF1844">
              <w:rPr>
                <w:rFonts w:ascii="Times New Roman" w:hAnsi="Times New Roman"/>
                <w:sz w:val="24"/>
                <w:szCs w:val="24"/>
              </w:rPr>
              <w:t xml:space="preserve">- официальный сайт администрации </w:t>
            </w:r>
          </w:p>
          <w:p w:rsidR="004169EF" w:rsidRDefault="004169EF" w:rsidP="00CF7697">
            <w:pPr>
              <w:pStyle w:val="af6"/>
              <w:rPr>
                <w:lang w:eastAsia="en-US"/>
              </w:rPr>
            </w:pPr>
            <w:r w:rsidRPr="00BF1844">
              <w:rPr>
                <w:rFonts w:ascii="Times New Roman" w:hAnsi="Times New Roman"/>
                <w:sz w:val="24"/>
                <w:szCs w:val="24"/>
              </w:rPr>
              <w:t>- официальный сайт многофункционального центра (</w:t>
            </w:r>
            <w:proofErr w:type="spellStart"/>
            <w:r w:rsidR="00B11BDC">
              <w:fldChar w:fldCharType="begin"/>
            </w:r>
            <w:r>
              <w:instrText>HYPERLINK "http://www.mfc.vrn.ru"</w:instrText>
            </w:r>
            <w:r w:rsidR="00B11BDC">
              <w:fldChar w:fldCharType="separate"/>
            </w:r>
            <w:r w:rsidRPr="00BF1844">
              <w:rPr>
                <w:rStyle w:val="a3"/>
                <w:rFonts w:ascii="Times New Roman" w:hAnsi="Times New Roman"/>
                <w:color w:val="auto"/>
                <w:sz w:val="24"/>
                <w:szCs w:val="24"/>
              </w:rPr>
              <w:t>mfc.vrn.ru</w:t>
            </w:r>
            <w:proofErr w:type="spellEnd"/>
            <w:r w:rsidR="00B11BDC">
              <w:fldChar w:fldCharType="end"/>
            </w:r>
            <w:r>
              <w:rPr>
                <w:rFonts w:ascii="Times New Roman" w:hAnsi="Times New Roman"/>
                <w:sz w:val="24"/>
                <w:szCs w:val="24"/>
              </w:rPr>
              <w:t>)</w:t>
            </w:r>
          </w:p>
        </w:tc>
        <w:tc>
          <w:tcPr>
            <w:tcW w:w="1820" w:type="dxa"/>
          </w:tcPr>
          <w:p w:rsidR="004169EF" w:rsidRDefault="004169EF" w:rsidP="00CF7697">
            <w:pPr>
              <w:spacing w:after="0" w:line="240" w:lineRule="auto"/>
              <w:jc w:val="center"/>
              <w:rPr>
                <w:rFonts w:ascii="Times New Roman" w:hAnsi="Times New Roman"/>
                <w:lang w:eastAsia="en-US"/>
              </w:rPr>
            </w:pPr>
            <w:r>
              <w:rPr>
                <w:rFonts w:ascii="Times New Roman" w:hAnsi="Times New Roman"/>
                <w:lang w:eastAsia="en-US"/>
              </w:rPr>
              <w:t>нет</w:t>
            </w:r>
          </w:p>
        </w:tc>
        <w:tc>
          <w:tcPr>
            <w:tcW w:w="1820" w:type="dxa"/>
          </w:tcPr>
          <w:p w:rsidR="004169EF" w:rsidRDefault="004169EF" w:rsidP="00CF7697">
            <w:pPr>
              <w:spacing w:after="0" w:line="240" w:lineRule="auto"/>
              <w:rPr>
                <w:rFonts w:ascii="Times New Roman" w:hAnsi="Times New Roman"/>
                <w:lang w:eastAsia="en-US"/>
              </w:rPr>
            </w:pPr>
            <w:r>
              <w:rPr>
                <w:rFonts w:ascii="Times New Roman" w:hAnsi="Times New Roman"/>
              </w:rPr>
              <w:t>через экранную форму на ЕПГУ</w:t>
            </w:r>
          </w:p>
        </w:tc>
        <w:tc>
          <w:tcPr>
            <w:tcW w:w="2185" w:type="dxa"/>
          </w:tcPr>
          <w:p w:rsidR="004169EF" w:rsidRDefault="004169EF" w:rsidP="00CF7697">
            <w:pPr>
              <w:spacing w:after="0" w:line="240" w:lineRule="auto"/>
              <w:rPr>
                <w:rFonts w:ascii="Times New Roman" w:hAnsi="Times New Roman"/>
                <w:lang w:eastAsia="en-US"/>
              </w:rPr>
            </w:pPr>
            <w:r>
              <w:rPr>
                <w:rFonts w:ascii="Times New Roman" w:hAnsi="Times New Roman"/>
              </w:rPr>
              <w:t>не требуется предоставление заявителем документов на бумажном носителе</w:t>
            </w:r>
          </w:p>
        </w:tc>
        <w:tc>
          <w:tcPr>
            <w:tcW w:w="2140" w:type="dxa"/>
          </w:tcPr>
          <w:p w:rsidR="004169EF" w:rsidRDefault="004169EF" w:rsidP="00CF7697">
            <w:pPr>
              <w:spacing w:after="0" w:line="240" w:lineRule="auto"/>
              <w:jc w:val="center"/>
              <w:rPr>
                <w:rFonts w:ascii="Times New Roman" w:hAnsi="Times New Roman"/>
                <w:lang w:eastAsia="en-US"/>
              </w:rPr>
            </w:pPr>
            <w:r>
              <w:rPr>
                <w:rFonts w:ascii="Times New Roman" w:hAnsi="Times New Roman"/>
              </w:rPr>
              <w:t>нет</w:t>
            </w:r>
          </w:p>
        </w:tc>
        <w:tc>
          <w:tcPr>
            <w:tcW w:w="2160" w:type="dxa"/>
          </w:tcPr>
          <w:p w:rsidR="004169EF" w:rsidRDefault="004169EF" w:rsidP="00CF7697">
            <w:pPr>
              <w:spacing w:after="0"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4169EF" w:rsidRDefault="004169EF" w:rsidP="00CF7697">
            <w:pPr>
              <w:spacing w:after="0" w:line="240" w:lineRule="auto"/>
              <w:rPr>
                <w:rFonts w:ascii="Times New Roman" w:hAnsi="Times New Roman"/>
                <w:lang w:eastAsia="en-US"/>
              </w:rPr>
            </w:pPr>
            <w:r>
              <w:rPr>
                <w:rFonts w:ascii="Times New Roman" w:hAnsi="Times New Roman"/>
              </w:rPr>
              <w:t xml:space="preserve">- личный кабинет заявителя </w:t>
            </w:r>
            <w:proofErr w:type="gramStart"/>
            <w:r>
              <w:rPr>
                <w:rFonts w:ascii="Times New Roman" w:hAnsi="Times New Roman"/>
              </w:rPr>
              <w:t>на</w:t>
            </w:r>
            <w:proofErr w:type="gramEnd"/>
            <w:r>
              <w:rPr>
                <w:rFonts w:ascii="Times New Roman" w:hAnsi="Times New Roman"/>
              </w:rPr>
              <w:t xml:space="preserve"> портала государственных и муниципальных услуг Воронежской области.</w:t>
            </w:r>
          </w:p>
        </w:tc>
        <w:tc>
          <w:tcPr>
            <w:tcW w:w="2434" w:type="dxa"/>
          </w:tcPr>
          <w:p w:rsidR="004169EF" w:rsidRDefault="004169EF" w:rsidP="00CF7697">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4169EF" w:rsidRDefault="004169EF" w:rsidP="00CF7697">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r>
    </w:tbl>
    <w:p w:rsidR="004169EF" w:rsidRPr="00BF1844" w:rsidRDefault="004169EF" w:rsidP="004169EF">
      <w:pPr>
        <w:spacing w:line="240" w:lineRule="auto"/>
        <w:rPr>
          <w:rFonts w:ascii="Times New Roman" w:hAnsi="Times New Roman"/>
        </w:rPr>
      </w:pPr>
    </w:p>
    <w:p w:rsidR="004169EF" w:rsidRPr="009470EC" w:rsidRDefault="004169EF" w:rsidP="004169EF">
      <w:pPr>
        <w:spacing w:line="240" w:lineRule="auto"/>
        <w:rPr>
          <w:rFonts w:ascii="Times New Roman" w:hAnsi="Times New Roman"/>
        </w:rPr>
      </w:pPr>
      <w:r w:rsidRPr="009470EC">
        <w:rPr>
          <w:rFonts w:ascii="Times New Roman" w:hAnsi="Times New Roman"/>
        </w:rPr>
        <w:t>Приложение 1 (форма заявления)</w:t>
      </w:r>
    </w:p>
    <w:p w:rsidR="004169EF" w:rsidRDefault="004169EF" w:rsidP="004169EF">
      <w:pPr>
        <w:spacing w:line="240" w:lineRule="auto"/>
        <w:rPr>
          <w:rFonts w:ascii="Times New Roman" w:hAnsi="Times New Roman"/>
          <w:b/>
        </w:rPr>
      </w:pPr>
    </w:p>
    <w:p w:rsidR="004169EF" w:rsidRDefault="004169EF" w:rsidP="004169EF">
      <w:pPr>
        <w:spacing w:after="0" w:line="240" w:lineRule="auto"/>
        <w:rPr>
          <w:rFonts w:ascii="Times New Roman" w:eastAsia="Calibri" w:hAnsi="Times New Roman"/>
          <w:b/>
          <w:lang w:eastAsia="en-US"/>
        </w:rPr>
      </w:pPr>
    </w:p>
    <w:p w:rsidR="004169EF" w:rsidRDefault="004169EF" w:rsidP="004169EF">
      <w:pPr>
        <w:spacing w:after="0" w:line="240" w:lineRule="auto"/>
        <w:jc w:val="both"/>
        <w:rPr>
          <w:rFonts w:ascii="Times New Roman" w:eastAsia="Calibri" w:hAnsi="Times New Roman"/>
          <w:b/>
          <w:lang w:eastAsia="en-US"/>
        </w:rPr>
        <w:sectPr w:rsidR="004169EF" w:rsidSect="009A5B4C">
          <w:pgSz w:w="16838" w:h="11906" w:orient="landscape"/>
          <w:pgMar w:top="709" w:right="1134" w:bottom="284" w:left="1134" w:header="708" w:footer="708" w:gutter="0"/>
          <w:cols w:space="708"/>
          <w:docGrid w:linePitch="360"/>
        </w:sectPr>
      </w:pPr>
    </w:p>
    <w:p w:rsidR="004169EF" w:rsidRDefault="004169EF" w:rsidP="004169EF">
      <w:pPr>
        <w:spacing w:after="0" w:line="240" w:lineRule="auto"/>
        <w:jc w:val="both"/>
        <w:rPr>
          <w:rFonts w:ascii="Times New Roman" w:eastAsia="Calibri" w:hAnsi="Times New Roman"/>
          <w:b/>
          <w:lang w:eastAsia="en-US"/>
        </w:rPr>
      </w:pPr>
    </w:p>
    <w:p w:rsidR="004169EF" w:rsidRPr="009470EC" w:rsidRDefault="004169EF" w:rsidP="004169EF">
      <w:pPr>
        <w:widowControl w:val="0"/>
        <w:autoSpaceDE w:val="0"/>
        <w:autoSpaceDN w:val="0"/>
        <w:adjustRightInd w:val="0"/>
        <w:spacing w:after="0" w:line="240" w:lineRule="auto"/>
        <w:jc w:val="right"/>
        <w:outlineLvl w:val="1"/>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 xml:space="preserve">Приложение N </w:t>
      </w:r>
      <w:r>
        <w:rPr>
          <w:rFonts w:ascii="Times New Roman" w:eastAsiaTheme="minorHAnsi" w:hAnsi="Times New Roman"/>
          <w:sz w:val="26"/>
          <w:szCs w:val="26"/>
          <w:lang w:eastAsia="en-US"/>
        </w:rPr>
        <w:t>1</w:t>
      </w:r>
    </w:p>
    <w:p w:rsidR="004169EF"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p>
    <w:p w:rsidR="004169EF" w:rsidRPr="009470EC"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Форма заявления</w:t>
      </w:r>
    </w:p>
    <w:p w:rsidR="004169EF" w:rsidRPr="009470EC" w:rsidRDefault="004169EF" w:rsidP="004169EF">
      <w:pPr>
        <w:widowControl w:val="0"/>
        <w:autoSpaceDE w:val="0"/>
        <w:autoSpaceDN w:val="0"/>
        <w:adjustRightInd w:val="0"/>
        <w:spacing w:after="0" w:line="240" w:lineRule="auto"/>
        <w:jc w:val="both"/>
        <w:rPr>
          <w:rFonts w:ascii="Times New Roman" w:eastAsiaTheme="minorHAnsi" w:hAnsi="Times New Roman"/>
          <w:sz w:val="26"/>
          <w:szCs w:val="26"/>
          <w:lang w:eastAsia="en-US"/>
        </w:rPr>
      </w:pPr>
    </w:p>
    <w:p w:rsidR="004169EF" w:rsidRPr="009470EC"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 xml:space="preserve">В администрацию </w:t>
      </w:r>
      <w:proofErr w:type="spellStart"/>
      <w:r w:rsidRPr="009470EC">
        <w:rPr>
          <w:rFonts w:ascii="Times New Roman" w:eastAsiaTheme="minorHAnsi" w:hAnsi="Times New Roman"/>
          <w:sz w:val="26"/>
          <w:szCs w:val="26"/>
          <w:lang w:eastAsia="en-US"/>
        </w:rPr>
        <w:t>________________поселения</w:t>
      </w:r>
      <w:proofErr w:type="spellEnd"/>
    </w:p>
    <w:p w:rsidR="004169EF" w:rsidRPr="009470EC"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______________________________________</w:t>
      </w:r>
    </w:p>
    <w:p w:rsidR="004169EF" w:rsidRPr="00AC0BC8" w:rsidRDefault="004169EF" w:rsidP="004169EF">
      <w:pPr>
        <w:widowControl w:val="0"/>
        <w:autoSpaceDE w:val="0"/>
        <w:autoSpaceDN w:val="0"/>
        <w:adjustRightInd w:val="0"/>
        <w:spacing w:after="0" w:line="240" w:lineRule="auto"/>
        <w:jc w:val="right"/>
        <w:rPr>
          <w:rFonts w:ascii="Times New Roman" w:eastAsiaTheme="minorHAnsi" w:hAnsi="Times New Roman"/>
          <w:sz w:val="16"/>
          <w:szCs w:val="16"/>
          <w:lang w:eastAsia="en-US"/>
        </w:rPr>
      </w:pPr>
      <w:r w:rsidRPr="00AC0BC8">
        <w:rPr>
          <w:rFonts w:ascii="Times New Roman" w:eastAsiaTheme="minorHAnsi" w:hAnsi="Times New Roman"/>
          <w:sz w:val="16"/>
          <w:szCs w:val="16"/>
          <w:lang w:eastAsia="en-US"/>
        </w:rPr>
        <w:t>(наименование заявителя - юридического лица)</w:t>
      </w:r>
    </w:p>
    <w:p w:rsidR="004169EF" w:rsidRPr="009470EC"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______________________________________</w:t>
      </w:r>
    </w:p>
    <w:p w:rsidR="004169EF" w:rsidRPr="00AC0BC8" w:rsidRDefault="004169EF" w:rsidP="004169EF">
      <w:pPr>
        <w:widowControl w:val="0"/>
        <w:autoSpaceDE w:val="0"/>
        <w:autoSpaceDN w:val="0"/>
        <w:adjustRightInd w:val="0"/>
        <w:spacing w:after="0" w:line="240" w:lineRule="auto"/>
        <w:jc w:val="right"/>
        <w:rPr>
          <w:rFonts w:ascii="Times New Roman" w:eastAsiaTheme="minorHAnsi" w:hAnsi="Times New Roman"/>
          <w:sz w:val="16"/>
          <w:szCs w:val="16"/>
          <w:lang w:eastAsia="en-US"/>
        </w:rPr>
      </w:pPr>
      <w:proofErr w:type="gramStart"/>
      <w:r w:rsidRPr="00AC0BC8">
        <w:rPr>
          <w:rFonts w:ascii="Times New Roman" w:eastAsiaTheme="minorHAnsi" w:hAnsi="Times New Roman"/>
          <w:sz w:val="16"/>
          <w:szCs w:val="16"/>
          <w:lang w:eastAsia="en-US"/>
        </w:rPr>
        <w:t>(Ф.И.О. заявителя,</w:t>
      </w:r>
      <w:proofErr w:type="gramEnd"/>
    </w:p>
    <w:p w:rsidR="004169EF" w:rsidRPr="009470EC"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______________________________________</w:t>
      </w:r>
    </w:p>
    <w:p w:rsidR="004169EF" w:rsidRPr="00AC0BC8" w:rsidRDefault="004169EF" w:rsidP="004169EF">
      <w:pPr>
        <w:widowControl w:val="0"/>
        <w:autoSpaceDE w:val="0"/>
        <w:autoSpaceDN w:val="0"/>
        <w:adjustRightInd w:val="0"/>
        <w:spacing w:after="0" w:line="240" w:lineRule="auto"/>
        <w:jc w:val="right"/>
        <w:rPr>
          <w:rFonts w:ascii="Times New Roman" w:eastAsiaTheme="minorHAnsi" w:hAnsi="Times New Roman"/>
          <w:sz w:val="16"/>
          <w:szCs w:val="16"/>
          <w:lang w:eastAsia="en-US"/>
        </w:rPr>
      </w:pPr>
      <w:r w:rsidRPr="00AC0BC8">
        <w:rPr>
          <w:rFonts w:ascii="Times New Roman" w:eastAsiaTheme="minorHAnsi" w:hAnsi="Times New Roman"/>
          <w:sz w:val="16"/>
          <w:szCs w:val="16"/>
          <w:lang w:eastAsia="en-US"/>
        </w:rPr>
        <w:t>паспортные данные, место жительства)</w:t>
      </w:r>
    </w:p>
    <w:p w:rsidR="004169EF" w:rsidRPr="009470EC"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______________________________________</w:t>
      </w:r>
    </w:p>
    <w:p w:rsidR="004169EF" w:rsidRPr="009470EC" w:rsidRDefault="004169EF" w:rsidP="004169EF">
      <w:pPr>
        <w:widowControl w:val="0"/>
        <w:autoSpaceDE w:val="0"/>
        <w:autoSpaceDN w:val="0"/>
        <w:adjustRightInd w:val="0"/>
        <w:spacing w:after="0" w:line="240" w:lineRule="auto"/>
        <w:jc w:val="right"/>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______________________________________</w:t>
      </w:r>
    </w:p>
    <w:p w:rsidR="004169EF" w:rsidRPr="00AC0BC8" w:rsidRDefault="004169EF" w:rsidP="004169EF">
      <w:pPr>
        <w:widowControl w:val="0"/>
        <w:autoSpaceDE w:val="0"/>
        <w:autoSpaceDN w:val="0"/>
        <w:adjustRightInd w:val="0"/>
        <w:spacing w:after="0" w:line="240" w:lineRule="auto"/>
        <w:jc w:val="right"/>
        <w:rPr>
          <w:rFonts w:ascii="Times New Roman" w:eastAsiaTheme="minorHAnsi" w:hAnsi="Times New Roman"/>
          <w:sz w:val="16"/>
          <w:szCs w:val="16"/>
          <w:lang w:eastAsia="en-US"/>
        </w:rPr>
      </w:pPr>
      <w:r w:rsidRPr="00AC0BC8">
        <w:rPr>
          <w:rFonts w:ascii="Times New Roman" w:eastAsiaTheme="minorHAnsi" w:hAnsi="Times New Roman"/>
          <w:sz w:val="16"/>
          <w:szCs w:val="16"/>
          <w:lang w:eastAsia="en-US"/>
        </w:rPr>
        <w:t>(почтовый адрес и (или) адрес электронной почты)</w:t>
      </w:r>
    </w:p>
    <w:p w:rsidR="004169EF" w:rsidRPr="009470EC" w:rsidRDefault="004169EF" w:rsidP="004169EF">
      <w:pPr>
        <w:widowControl w:val="0"/>
        <w:autoSpaceDE w:val="0"/>
        <w:autoSpaceDN w:val="0"/>
        <w:adjustRightInd w:val="0"/>
        <w:spacing w:after="0" w:line="240" w:lineRule="auto"/>
        <w:jc w:val="both"/>
        <w:rPr>
          <w:rFonts w:ascii="Times New Roman" w:eastAsiaTheme="minorHAnsi" w:hAnsi="Times New Roman"/>
          <w:sz w:val="26"/>
          <w:szCs w:val="26"/>
          <w:lang w:eastAsia="en-US"/>
        </w:rPr>
      </w:pPr>
    </w:p>
    <w:p w:rsidR="004169EF" w:rsidRPr="009470EC" w:rsidRDefault="004169EF" w:rsidP="004169EF">
      <w:pPr>
        <w:widowControl w:val="0"/>
        <w:autoSpaceDE w:val="0"/>
        <w:autoSpaceDN w:val="0"/>
        <w:adjustRightInd w:val="0"/>
        <w:spacing w:after="0" w:line="240" w:lineRule="auto"/>
        <w:jc w:val="center"/>
        <w:rPr>
          <w:rFonts w:ascii="Times New Roman" w:eastAsiaTheme="minorHAnsi" w:hAnsi="Times New Roman"/>
          <w:sz w:val="26"/>
          <w:szCs w:val="26"/>
          <w:lang w:eastAsia="en-US"/>
        </w:rPr>
      </w:pPr>
      <w:bookmarkStart w:id="3" w:name="Par523"/>
      <w:bookmarkEnd w:id="3"/>
      <w:r w:rsidRPr="009470EC">
        <w:rPr>
          <w:rFonts w:ascii="Times New Roman" w:eastAsiaTheme="minorHAnsi" w:hAnsi="Times New Roman"/>
          <w:sz w:val="26"/>
          <w:szCs w:val="26"/>
          <w:lang w:eastAsia="en-US"/>
        </w:rPr>
        <w:t>ЗАЯВЛЕНИЕ</w:t>
      </w:r>
    </w:p>
    <w:p w:rsidR="004169EF" w:rsidRPr="009470EC" w:rsidRDefault="004169EF" w:rsidP="004169EF">
      <w:pPr>
        <w:widowControl w:val="0"/>
        <w:autoSpaceDE w:val="0"/>
        <w:autoSpaceDN w:val="0"/>
        <w:adjustRightInd w:val="0"/>
        <w:spacing w:after="0" w:line="240" w:lineRule="auto"/>
        <w:jc w:val="center"/>
        <w:rPr>
          <w:rFonts w:ascii="Times New Roman" w:eastAsiaTheme="minorHAnsi" w:hAnsi="Times New Roman"/>
          <w:sz w:val="26"/>
          <w:szCs w:val="26"/>
          <w:lang w:eastAsia="en-US"/>
        </w:rPr>
      </w:pPr>
      <w:r w:rsidRPr="009470EC">
        <w:rPr>
          <w:rFonts w:ascii="Times New Roman" w:eastAsiaTheme="minorHAnsi" w:hAnsi="Times New Roman"/>
          <w:sz w:val="26"/>
          <w:szCs w:val="26"/>
          <w:lang w:eastAsia="en-US"/>
        </w:rPr>
        <w:t>о предварительном согласовании предоставления земельного участка</w:t>
      </w:r>
    </w:p>
    <w:p w:rsidR="004169EF" w:rsidRPr="009470EC" w:rsidRDefault="004169EF" w:rsidP="004169EF">
      <w:pPr>
        <w:widowControl w:val="0"/>
        <w:autoSpaceDE w:val="0"/>
        <w:autoSpaceDN w:val="0"/>
        <w:adjustRightInd w:val="0"/>
        <w:spacing w:after="0" w:line="240" w:lineRule="auto"/>
        <w:jc w:val="center"/>
        <w:rPr>
          <w:rFonts w:ascii="Times New Roman" w:eastAsiaTheme="minorHAnsi" w:hAnsi="Times New Roman"/>
          <w:sz w:val="26"/>
          <w:szCs w:val="26"/>
          <w:lang w:eastAsia="en-US"/>
        </w:rPr>
      </w:pPr>
    </w:p>
    <w:p w:rsidR="004169EF" w:rsidRPr="009470EC" w:rsidRDefault="004169EF" w:rsidP="004169EF">
      <w:pPr>
        <w:widowControl w:val="0"/>
        <w:autoSpaceDE w:val="0"/>
        <w:autoSpaceDN w:val="0"/>
        <w:adjustRightInd w:val="0"/>
        <w:spacing w:after="0" w:line="240" w:lineRule="auto"/>
        <w:ind w:firstLine="709"/>
        <w:rPr>
          <w:rFonts w:ascii="Times New Roman" w:hAnsi="Times New Roman"/>
          <w:sz w:val="26"/>
          <w:szCs w:val="26"/>
        </w:rPr>
      </w:pPr>
      <w:r w:rsidRPr="009470EC">
        <w:rPr>
          <w:rFonts w:ascii="Times New Roman" w:hAnsi="Times New Roman"/>
          <w:sz w:val="26"/>
          <w:szCs w:val="26"/>
        </w:rPr>
        <w:t>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w:t>
      </w:r>
      <w:r>
        <w:rPr>
          <w:rFonts w:ascii="Times New Roman" w:hAnsi="Times New Roman"/>
          <w:sz w:val="26"/>
          <w:szCs w:val="26"/>
        </w:rPr>
        <w:t>_______________</w:t>
      </w:r>
      <w:r w:rsidRPr="009470EC">
        <w:rPr>
          <w:rFonts w:ascii="Times New Roman" w:hAnsi="Times New Roman"/>
          <w:sz w:val="26"/>
          <w:szCs w:val="26"/>
        </w:rPr>
        <w:t>, _</w:t>
      </w:r>
      <w:r>
        <w:rPr>
          <w:rFonts w:ascii="Times New Roman" w:hAnsi="Times New Roman"/>
          <w:sz w:val="26"/>
          <w:szCs w:val="26"/>
        </w:rPr>
        <w:t>________</w:t>
      </w:r>
      <w:r w:rsidRPr="009470EC">
        <w:rPr>
          <w:rFonts w:ascii="Times New Roman" w:hAnsi="Times New Roman"/>
          <w:sz w:val="26"/>
          <w:szCs w:val="26"/>
        </w:rPr>
        <w:t>_____________________________________________________________.</w:t>
      </w:r>
    </w:p>
    <w:p w:rsidR="004169EF" w:rsidRPr="009470EC" w:rsidRDefault="004169EF" w:rsidP="004169EF">
      <w:pPr>
        <w:widowControl w:val="0"/>
        <w:autoSpaceDE w:val="0"/>
        <w:autoSpaceDN w:val="0"/>
        <w:adjustRightInd w:val="0"/>
        <w:spacing w:after="0" w:line="240" w:lineRule="auto"/>
        <w:jc w:val="both"/>
        <w:rPr>
          <w:rFonts w:ascii="Times New Roman" w:hAnsi="Times New Roman"/>
        </w:rPr>
      </w:pPr>
      <w:r w:rsidRPr="009470EC">
        <w:rPr>
          <w:rFonts w:ascii="Times New Roman"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t xml:space="preserve">______________________________________________________________ </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18"/>
          <w:szCs w:val="18"/>
        </w:rPr>
      </w:pPr>
      <w:r w:rsidRPr="009470EC">
        <w:rPr>
          <w:rFonts w:ascii="Times New Roman" w:hAnsi="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t xml:space="preserve">Цель использования земельного </w:t>
      </w:r>
      <w:proofErr w:type="spellStart"/>
      <w:r w:rsidRPr="009470EC">
        <w:rPr>
          <w:rFonts w:ascii="Times New Roman" w:hAnsi="Times New Roman"/>
          <w:sz w:val="26"/>
          <w:szCs w:val="26"/>
        </w:rPr>
        <w:t>участка_____________________________</w:t>
      </w:r>
      <w:proofErr w:type="spellEnd"/>
      <w:r w:rsidRPr="009470EC">
        <w:rPr>
          <w:rFonts w:ascii="Times New Roman" w:hAnsi="Times New Roman"/>
          <w:sz w:val="26"/>
          <w:szCs w:val="26"/>
        </w:rPr>
        <w:t>.</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t xml:space="preserve">______________________________________________________________ </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18"/>
          <w:szCs w:val="18"/>
        </w:rPr>
      </w:pPr>
      <w:r w:rsidRPr="009470EC">
        <w:rPr>
          <w:rFonts w:ascii="Times New Roman" w:hAnsi="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t xml:space="preserve">______________________________________________________________ </w:t>
      </w:r>
    </w:p>
    <w:p w:rsidR="004169EF" w:rsidRPr="009470EC" w:rsidRDefault="004169EF" w:rsidP="004169EF">
      <w:pPr>
        <w:widowControl w:val="0"/>
        <w:autoSpaceDE w:val="0"/>
        <w:autoSpaceDN w:val="0"/>
        <w:adjustRightInd w:val="0"/>
        <w:spacing w:after="0" w:line="240" w:lineRule="auto"/>
        <w:jc w:val="both"/>
        <w:rPr>
          <w:rFonts w:ascii="Times New Roman" w:hAnsi="Times New Roman"/>
        </w:rPr>
      </w:pPr>
      <w:r w:rsidRPr="009470EC">
        <w:rPr>
          <w:rFonts w:ascii="Times New Roman" w:hAnsi="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t xml:space="preserve">    Приложения: (указывается список прилагаемых к заявлению документов):</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t xml:space="preserve">__________________________________________________________________ </w:t>
      </w:r>
    </w:p>
    <w:p w:rsidR="004169EF" w:rsidRPr="009470EC" w:rsidRDefault="004169EF" w:rsidP="004169EF">
      <w:pPr>
        <w:widowControl w:val="0"/>
        <w:autoSpaceDE w:val="0"/>
        <w:autoSpaceDN w:val="0"/>
        <w:adjustRightInd w:val="0"/>
        <w:spacing w:after="0" w:line="240" w:lineRule="auto"/>
        <w:jc w:val="both"/>
        <w:rPr>
          <w:rFonts w:ascii="Times New Roman" w:hAnsi="Times New Roman"/>
          <w:sz w:val="26"/>
          <w:szCs w:val="26"/>
        </w:rPr>
      </w:pPr>
      <w:r w:rsidRPr="009470EC">
        <w:rPr>
          <w:rFonts w:ascii="Times New Roman" w:hAnsi="Times New Roman"/>
          <w:sz w:val="26"/>
          <w:szCs w:val="26"/>
        </w:rPr>
        <w:lastRenderedPageBreak/>
        <w:t xml:space="preserve"> _______________________ _______________ __________________</w:t>
      </w:r>
    </w:p>
    <w:p w:rsidR="004169EF" w:rsidRPr="00AC0BC8" w:rsidRDefault="004169EF" w:rsidP="004169EF">
      <w:pPr>
        <w:widowControl w:val="0"/>
        <w:autoSpaceDE w:val="0"/>
        <w:autoSpaceDN w:val="0"/>
        <w:adjustRightInd w:val="0"/>
        <w:spacing w:after="0" w:line="240" w:lineRule="auto"/>
        <w:rPr>
          <w:rFonts w:ascii="Times New Roman" w:hAnsi="Times New Roman"/>
          <w:sz w:val="16"/>
          <w:szCs w:val="16"/>
        </w:rPr>
      </w:pPr>
      <w:r w:rsidRPr="00AC0BC8">
        <w:rPr>
          <w:rFonts w:ascii="Times New Roman" w:hAnsi="Times New Roman"/>
          <w:sz w:val="16"/>
          <w:szCs w:val="16"/>
        </w:rPr>
        <w:t xml:space="preserve">     </w:t>
      </w:r>
      <w:r>
        <w:rPr>
          <w:rFonts w:ascii="Times New Roman" w:hAnsi="Times New Roman"/>
          <w:sz w:val="16"/>
          <w:szCs w:val="16"/>
        </w:rPr>
        <w:t xml:space="preserve">                  </w:t>
      </w:r>
      <w:r w:rsidRPr="00AC0BC8">
        <w:rPr>
          <w:rFonts w:ascii="Times New Roman" w:hAnsi="Times New Roman"/>
          <w:sz w:val="16"/>
          <w:szCs w:val="16"/>
        </w:rPr>
        <w:t xml:space="preserve"> (должность)       </w:t>
      </w:r>
      <w:r>
        <w:rPr>
          <w:rFonts w:ascii="Times New Roman" w:hAnsi="Times New Roman"/>
          <w:sz w:val="16"/>
          <w:szCs w:val="16"/>
        </w:rPr>
        <w:t xml:space="preserve">                                          </w:t>
      </w:r>
      <w:r w:rsidRPr="00AC0BC8">
        <w:rPr>
          <w:rFonts w:ascii="Times New Roman" w:hAnsi="Times New Roman"/>
          <w:sz w:val="16"/>
          <w:szCs w:val="16"/>
        </w:rPr>
        <w:t xml:space="preserve">   (подпись)      </w:t>
      </w:r>
      <w:r>
        <w:rPr>
          <w:rFonts w:ascii="Times New Roman" w:hAnsi="Times New Roman"/>
          <w:sz w:val="16"/>
          <w:szCs w:val="16"/>
        </w:rPr>
        <w:t xml:space="preserve">                               </w:t>
      </w:r>
      <w:r w:rsidRPr="00AC0BC8">
        <w:rPr>
          <w:rFonts w:ascii="Times New Roman" w:hAnsi="Times New Roman"/>
          <w:sz w:val="16"/>
          <w:szCs w:val="16"/>
        </w:rPr>
        <w:t>(фамилия И.О.)</w:t>
      </w:r>
    </w:p>
    <w:p w:rsidR="004169EF" w:rsidRPr="009470EC" w:rsidRDefault="004169EF" w:rsidP="004169EF">
      <w:pPr>
        <w:rPr>
          <w:rFonts w:ascii="Times New Roman" w:eastAsiaTheme="minorHAnsi" w:hAnsi="Times New Roman"/>
          <w:lang w:eastAsia="en-US"/>
        </w:rPr>
      </w:pPr>
      <w:r w:rsidRPr="009470EC">
        <w:rPr>
          <w:rFonts w:ascii="Times New Roman" w:eastAsiaTheme="minorHAnsi" w:hAnsi="Times New Roman"/>
          <w:lang w:eastAsia="en-US"/>
        </w:rPr>
        <w:t xml:space="preserve">    М.П.</w:t>
      </w:r>
    </w:p>
    <w:p w:rsidR="00AF371B" w:rsidRDefault="00AF371B" w:rsidP="004169EF">
      <w:pPr>
        <w:ind w:left="9000"/>
      </w:pPr>
    </w:p>
    <w:sectPr w:rsidR="00AF371B" w:rsidSect="004169EF">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8">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23">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0546DE"/>
    <w:multiLevelType w:val="hybridMultilevel"/>
    <w:tmpl w:val="08A01B56"/>
    <w:lvl w:ilvl="0" w:tplc="16481B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0F272D"/>
    <w:multiLevelType w:val="hybridMultilevel"/>
    <w:tmpl w:val="8AB83C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A70098"/>
    <w:multiLevelType w:val="hybridMultilevel"/>
    <w:tmpl w:val="C9C63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4"/>
  </w:num>
  <w:num w:numId="10">
    <w:abstractNumId w:val="15"/>
  </w:num>
  <w:num w:numId="11">
    <w:abstractNumId w:val="19"/>
  </w:num>
  <w:num w:numId="12">
    <w:abstractNumId w:val="12"/>
  </w:num>
  <w:num w:numId="13">
    <w:abstractNumId w:val="1"/>
  </w:num>
  <w:num w:numId="14">
    <w:abstractNumId w:val="18"/>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4"/>
  </w:num>
  <w:num w:numId="18">
    <w:abstractNumId w:val="9"/>
  </w:num>
  <w:num w:numId="19">
    <w:abstractNumId w:val="10"/>
  </w:num>
  <w:num w:numId="20">
    <w:abstractNumId w:val="22"/>
  </w:num>
  <w:num w:numId="21">
    <w:abstractNumId w:val="0"/>
  </w:num>
  <w:num w:numId="22">
    <w:abstractNumId w:val="27"/>
  </w:num>
  <w:num w:numId="23">
    <w:abstractNumId w:val="23"/>
  </w:num>
  <w:num w:numId="24">
    <w:abstractNumId w:val="17"/>
  </w:num>
  <w:num w:numId="25">
    <w:abstractNumId w:val="5"/>
  </w:num>
  <w:num w:numId="26">
    <w:abstractNumId w:val="20"/>
  </w:num>
  <w:num w:numId="27">
    <w:abstractNumId w:val="26"/>
  </w:num>
  <w:num w:numId="28">
    <w:abstractNumId w:val="25"/>
  </w:num>
  <w:num w:numId="29">
    <w:abstractNumId w:val="7"/>
  </w:num>
  <w:num w:numId="30">
    <w:abstractNumId w:val="4"/>
  </w:num>
  <w:num w:numId="31">
    <w:abstractNumId w:val="13"/>
  </w:num>
  <w:num w:numId="32">
    <w:abstractNumId w:val="21"/>
  </w:num>
  <w:num w:numId="33">
    <w:abstractNumId w:val="16"/>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D6B"/>
    <w:rsid w:val="0023220E"/>
    <w:rsid w:val="002D009C"/>
    <w:rsid w:val="004169EF"/>
    <w:rsid w:val="0046755C"/>
    <w:rsid w:val="004C5357"/>
    <w:rsid w:val="00AF371B"/>
    <w:rsid w:val="00B11BDC"/>
    <w:rsid w:val="00C155F2"/>
    <w:rsid w:val="00C775C7"/>
    <w:rsid w:val="00DE250B"/>
    <w:rsid w:val="00E15EBA"/>
    <w:rsid w:val="00E82A5D"/>
    <w:rsid w:val="00F25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5C"/>
  </w:style>
  <w:style w:type="paragraph" w:styleId="1">
    <w:name w:val="heading 1"/>
    <w:basedOn w:val="a"/>
    <w:next w:val="a"/>
    <w:link w:val="10"/>
    <w:uiPriority w:val="9"/>
    <w:qFormat/>
    <w:rsid w:val="00416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169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25D6B"/>
    <w:rPr>
      <w:strike w:val="0"/>
      <w:dstrike w:val="0"/>
      <w:color w:val="0000FF"/>
      <w:u w:val="none"/>
      <w:effect w:val="none"/>
    </w:rPr>
  </w:style>
  <w:style w:type="character" w:styleId="a4">
    <w:name w:val="FollowedHyperlink"/>
    <w:basedOn w:val="a0"/>
    <w:uiPriority w:val="99"/>
    <w:semiHidden/>
    <w:unhideWhenUsed/>
    <w:rsid w:val="00F25D6B"/>
    <w:rPr>
      <w:color w:val="800080" w:themeColor="followedHyperlink"/>
      <w:u w:val="single"/>
    </w:rPr>
  </w:style>
  <w:style w:type="paragraph" w:styleId="a5">
    <w:name w:val="header"/>
    <w:basedOn w:val="a"/>
    <w:link w:val="a6"/>
    <w:uiPriority w:val="99"/>
    <w:semiHidden/>
    <w:unhideWhenUsed/>
    <w:rsid w:val="00F25D6B"/>
    <w:pPr>
      <w:tabs>
        <w:tab w:val="center" w:pos="4677"/>
        <w:tab w:val="right" w:pos="9355"/>
      </w:tabs>
      <w:spacing w:after="0" w:line="240" w:lineRule="auto"/>
    </w:pPr>
    <w:rPr>
      <w:rFonts w:ascii="Courier New" w:eastAsia="Calibri" w:hAnsi="Courier New" w:cs="Times New Roman"/>
      <w:sz w:val="24"/>
      <w:szCs w:val="24"/>
      <w:lang w:eastAsia="en-US"/>
    </w:rPr>
  </w:style>
  <w:style w:type="character" w:customStyle="1" w:styleId="a6">
    <w:name w:val="Верхний колонтитул Знак"/>
    <w:basedOn w:val="a0"/>
    <w:link w:val="a5"/>
    <w:uiPriority w:val="99"/>
    <w:semiHidden/>
    <w:rsid w:val="00F25D6B"/>
    <w:rPr>
      <w:rFonts w:ascii="Courier New" w:eastAsia="Calibri" w:hAnsi="Courier New" w:cs="Times New Roman"/>
      <w:sz w:val="24"/>
      <w:szCs w:val="24"/>
      <w:lang w:eastAsia="en-US"/>
    </w:rPr>
  </w:style>
  <w:style w:type="paragraph" w:styleId="a7">
    <w:name w:val="footer"/>
    <w:basedOn w:val="a"/>
    <w:link w:val="a8"/>
    <w:uiPriority w:val="99"/>
    <w:semiHidden/>
    <w:unhideWhenUsed/>
    <w:rsid w:val="00F25D6B"/>
    <w:pPr>
      <w:tabs>
        <w:tab w:val="center" w:pos="4677"/>
        <w:tab w:val="right" w:pos="9355"/>
      </w:tabs>
      <w:spacing w:after="0" w:line="240" w:lineRule="auto"/>
    </w:pPr>
    <w:rPr>
      <w:rFonts w:ascii="Courier New" w:eastAsia="Calibri" w:hAnsi="Courier New" w:cs="Times New Roman"/>
      <w:sz w:val="24"/>
      <w:szCs w:val="24"/>
      <w:lang w:eastAsia="en-US"/>
    </w:rPr>
  </w:style>
  <w:style w:type="character" w:customStyle="1" w:styleId="a8">
    <w:name w:val="Нижний колонтитул Знак"/>
    <w:basedOn w:val="a0"/>
    <w:link w:val="a7"/>
    <w:uiPriority w:val="99"/>
    <w:semiHidden/>
    <w:rsid w:val="00F25D6B"/>
    <w:rPr>
      <w:rFonts w:ascii="Courier New" w:eastAsia="Calibri" w:hAnsi="Courier New" w:cs="Times New Roman"/>
      <w:sz w:val="24"/>
      <w:szCs w:val="24"/>
      <w:lang w:eastAsia="en-US"/>
    </w:rPr>
  </w:style>
  <w:style w:type="paragraph" w:styleId="a9">
    <w:name w:val="Title"/>
    <w:basedOn w:val="a"/>
    <w:link w:val="aa"/>
    <w:qFormat/>
    <w:rsid w:val="00F25D6B"/>
    <w:pPr>
      <w:widowControl w:val="0"/>
      <w:autoSpaceDE w:val="0"/>
      <w:autoSpaceDN w:val="0"/>
      <w:adjustRightInd w:val="0"/>
      <w:spacing w:after="0" w:line="240" w:lineRule="auto"/>
      <w:jc w:val="center"/>
    </w:pPr>
    <w:rPr>
      <w:rFonts w:ascii="Times New Roman" w:eastAsia="Times New Roman" w:hAnsi="Times New Roman" w:cs="Times New Roman"/>
      <w:b/>
      <w:sz w:val="28"/>
      <w:szCs w:val="28"/>
    </w:rPr>
  </w:style>
  <w:style w:type="character" w:customStyle="1" w:styleId="aa">
    <w:name w:val="Название Знак"/>
    <w:basedOn w:val="a0"/>
    <w:link w:val="a9"/>
    <w:rsid w:val="00F25D6B"/>
    <w:rPr>
      <w:rFonts w:ascii="Times New Roman" w:eastAsia="Times New Roman" w:hAnsi="Times New Roman" w:cs="Times New Roman"/>
      <w:b/>
      <w:sz w:val="28"/>
      <w:szCs w:val="28"/>
    </w:rPr>
  </w:style>
  <w:style w:type="paragraph" w:styleId="ab">
    <w:name w:val="Body Text"/>
    <w:basedOn w:val="a"/>
    <w:link w:val="ac"/>
    <w:unhideWhenUsed/>
    <w:rsid w:val="00F25D6B"/>
    <w:pPr>
      <w:spacing w:after="120" w:line="240" w:lineRule="auto"/>
    </w:pPr>
    <w:rPr>
      <w:rFonts w:ascii="Courier New" w:eastAsia="Calibri" w:hAnsi="Courier New" w:cs="Times New Roman"/>
      <w:sz w:val="24"/>
      <w:szCs w:val="24"/>
      <w:lang w:eastAsia="en-US"/>
    </w:rPr>
  </w:style>
  <w:style w:type="character" w:customStyle="1" w:styleId="ac">
    <w:name w:val="Основной текст Знак"/>
    <w:basedOn w:val="a0"/>
    <w:link w:val="ab"/>
    <w:rsid w:val="00F25D6B"/>
    <w:rPr>
      <w:rFonts w:ascii="Courier New" w:eastAsia="Calibri" w:hAnsi="Courier New" w:cs="Times New Roman"/>
      <w:sz w:val="24"/>
      <w:szCs w:val="24"/>
      <w:lang w:eastAsia="en-US"/>
    </w:rPr>
  </w:style>
  <w:style w:type="paragraph" w:styleId="ad">
    <w:name w:val="Body Text Indent"/>
    <w:basedOn w:val="a"/>
    <w:link w:val="ae"/>
    <w:uiPriority w:val="99"/>
    <w:unhideWhenUsed/>
    <w:rsid w:val="00F25D6B"/>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F25D6B"/>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F25D6B"/>
    <w:pPr>
      <w:spacing w:after="0" w:line="240" w:lineRule="auto"/>
    </w:pPr>
    <w:rPr>
      <w:rFonts w:ascii="Tahoma" w:eastAsia="Calibri" w:hAnsi="Tahoma" w:cs="Tahoma"/>
      <w:sz w:val="16"/>
      <w:szCs w:val="16"/>
      <w:lang w:eastAsia="en-US"/>
    </w:rPr>
  </w:style>
  <w:style w:type="character" w:customStyle="1" w:styleId="af0">
    <w:name w:val="Текст выноски Знак"/>
    <w:basedOn w:val="a0"/>
    <w:link w:val="af"/>
    <w:uiPriority w:val="99"/>
    <w:semiHidden/>
    <w:rsid w:val="00F25D6B"/>
    <w:rPr>
      <w:rFonts w:ascii="Tahoma" w:eastAsia="Calibri" w:hAnsi="Tahoma" w:cs="Tahoma"/>
      <w:sz w:val="16"/>
      <w:szCs w:val="16"/>
      <w:lang w:eastAsia="en-US"/>
    </w:rPr>
  </w:style>
  <w:style w:type="paragraph" w:styleId="af1">
    <w:name w:val="List Paragraph"/>
    <w:basedOn w:val="a"/>
    <w:uiPriority w:val="34"/>
    <w:qFormat/>
    <w:rsid w:val="00F25D6B"/>
    <w:pPr>
      <w:spacing w:after="0" w:line="240" w:lineRule="auto"/>
      <w:ind w:left="720"/>
      <w:contextualSpacing/>
    </w:pPr>
    <w:rPr>
      <w:rFonts w:ascii="Times New Roman" w:eastAsia="Times New Roman" w:hAnsi="Times New Roman" w:cs="Times New Roman"/>
      <w:sz w:val="28"/>
      <w:szCs w:val="28"/>
    </w:rPr>
  </w:style>
  <w:style w:type="character" w:customStyle="1" w:styleId="ConsPlusNormal">
    <w:name w:val="ConsPlusNormal Знак"/>
    <w:link w:val="ConsPlusNormal0"/>
    <w:locked/>
    <w:rsid w:val="00F25D6B"/>
    <w:rPr>
      <w:rFonts w:ascii="Arial" w:eastAsia="Times New Roman" w:hAnsi="Arial" w:cs="Arial"/>
      <w:lang w:eastAsia="ar-SA"/>
    </w:rPr>
  </w:style>
  <w:style w:type="paragraph" w:customStyle="1" w:styleId="ConsPlusNormal0">
    <w:name w:val="ConsPlusNormal"/>
    <w:next w:val="a"/>
    <w:link w:val="ConsPlusNormal"/>
    <w:rsid w:val="00F25D6B"/>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Nonformat">
    <w:name w:val="ConsPlusNonformat"/>
    <w:uiPriority w:val="99"/>
    <w:rsid w:val="00F25D6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Exact">
    <w:name w:val="Основной текст (3) Exact"/>
    <w:link w:val="3"/>
    <w:locked/>
    <w:rsid w:val="00F25D6B"/>
    <w:rPr>
      <w:b/>
      <w:bCs/>
      <w:spacing w:val="7"/>
      <w:w w:val="50"/>
      <w:sz w:val="27"/>
      <w:szCs w:val="27"/>
      <w:shd w:val="clear" w:color="auto" w:fill="FFFFFF"/>
    </w:rPr>
  </w:style>
  <w:style w:type="paragraph" w:customStyle="1" w:styleId="3">
    <w:name w:val="Основной текст (3)"/>
    <w:basedOn w:val="a"/>
    <w:link w:val="3Exact"/>
    <w:rsid w:val="00F25D6B"/>
    <w:pPr>
      <w:widowControl w:val="0"/>
      <w:shd w:val="clear" w:color="auto" w:fill="FFFFFF"/>
      <w:spacing w:after="0" w:line="240" w:lineRule="atLeast"/>
    </w:pPr>
    <w:rPr>
      <w:b/>
      <w:bCs/>
      <w:spacing w:val="7"/>
      <w:w w:val="50"/>
      <w:sz w:val="27"/>
      <w:szCs w:val="27"/>
    </w:rPr>
  </w:style>
  <w:style w:type="character" w:customStyle="1" w:styleId="5">
    <w:name w:val="Заголовок №5_"/>
    <w:link w:val="51"/>
    <w:locked/>
    <w:rsid w:val="00F25D6B"/>
    <w:rPr>
      <w:spacing w:val="-20"/>
      <w:sz w:val="46"/>
      <w:szCs w:val="46"/>
      <w:shd w:val="clear" w:color="auto" w:fill="FFFFFF"/>
    </w:rPr>
  </w:style>
  <w:style w:type="paragraph" w:customStyle="1" w:styleId="51">
    <w:name w:val="Заголовок №51"/>
    <w:basedOn w:val="a"/>
    <w:link w:val="5"/>
    <w:rsid w:val="00F25D6B"/>
    <w:pPr>
      <w:widowControl w:val="0"/>
      <w:shd w:val="clear" w:color="auto" w:fill="FFFFFF"/>
      <w:spacing w:after="60" w:line="240" w:lineRule="atLeast"/>
      <w:jc w:val="center"/>
      <w:outlineLvl w:val="4"/>
    </w:pPr>
    <w:rPr>
      <w:spacing w:val="-20"/>
      <w:sz w:val="46"/>
      <w:szCs w:val="46"/>
    </w:rPr>
  </w:style>
  <w:style w:type="paragraph" w:customStyle="1" w:styleId="af2">
    <w:name w:val="Обычный.Название подразделения"/>
    <w:rsid w:val="00F25D6B"/>
    <w:pPr>
      <w:autoSpaceDE w:val="0"/>
      <w:autoSpaceDN w:val="0"/>
      <w:spacing w:after="0" w:line="240" w:lineRule="auto"/>
    </w:pPr>
    <w:rPr>
      <w:rFonts w:ascii="SchoolBook" w:eastAsia="Times New Roman" w:hAnsi="SchoolBook" w:cs="Times New Roman"/>
      <w:sz w:val="28"/>
      <w:szCs w:val="28"/>
    </w:rPr>
  </w:style>
  <w:style w:type="character" w:customStyle="1" w:styleId="4">
    <w:name w:val="Знак Знак4"/>
    <w:rsid w:val="00F25D6B"/>
    <w:rPr>
      <w:sz w:val="24"/>
      <w:szCs w:val="24"/>
      <w:lang w:eastAsia="ru-RU" w:bidi="ar-SA"/>
    </w:rPr>
  </w:style>
  <w:style w:type="character" w:customStyle="1" w:styleId="15">
    <w:name w:val="Основной текст + 15"/>
    <w:aliases w:val="5 pt,Полужирный"/>
    <w:rsid w:val="00F25D6B"/>
    <w:rPr>
      <w:b/>
      <w:bCs/>
      <w:sz w:val="31"/>
      <w:szCs w:val="31"/>
      <w:lang w:bidi="ar-SA"/>
    </w:rPr>
  </w:style>
  <w:style w:type="character" w:customStyle="1" w:styleId="af3">
    <w:name w:val="Основной текст + Полужирный"/>
    <w:rsid w:val="00F25D6B"/>
    <w:rPr>
      <w:rFonts w:ascii="Times New Roman" w:hAnsi="Times New Roman" w:cs="Times New Roman" w:hint="default"/>
      <w:b/>
      <w:bCs/>
      <w:strike w:val="0"/>
      <w:dstrike w:val="0"/>
      <w:sz w:val="21"/>
      <w:szCs w:val="21"/>
      <w:u w:val="none"/>
      <w:effect w:val="none"/>
      <w:lang w:bidi="ar-SA"/>
    </w:rPr>
  </w:style>
  <w:style w:type="character" w:customStyle="1" w:styleId="4Exact1">
    <w:name w:val="Основной текст (4) Exact1"/>
    <w:rsid w:val="00F25D6B"/>
    <w:rPr>
      <w:rFonts w:ascii="Franklin Gothic Book" w:hAnsi="Franklin Gothic Book" w:cs="Franklin Gothic Book" w:hint="default"/>
      <w:strike w:val="0"/>
      <w:dstrike w:val="0"/>
      <w:spacing w:val="-4"/>
      <w:sz w:val="12"/>
      <w:szCs w:val="12"/>
      <w:u w:val="none"/>
      <w:effect w:val="none"/>
    </w:rPr>
  </w:style>
  <w:style w:type="character" w:customStyle="1" w:styleId="50">
    <w:name w:val="Заголовок №5"/>
    <w:basedOn w:val="5"/>
    <w:rsid w:val="00F25D6B"/>
  </w:style>
  <w:style w:type="character" w:customStyle="1" w:styleId="111">
    <w:name w:val="Основной текст + 111"/>
    <w:aliases w:val="5 pt1,Полужирный1"/>
    <w:rsid w:val="00F25D6B"/>
    <w:rPr>
      <w:rFonts w:ascii="Times New Roman" w:hAnsi="Times New Roman" w:cs="Times New Roman" w:hint="default"/>
      <w:b/>
      <w:bCs/>
      <w:strike w:val="0"/>
      <w:dstrike w:val="0"/>
      <w:sz w:val="23"/>
      <w:szCs w:val="23"/>
      <w:u w:val="none"/>
      <w:effect w:val="none"/>
      <w:lang w:bidi="ar-SA"/>
    </w:rPr>
  </w:style>
  <w:style w:type="character" w:customStyle="1" w:styleId="af4">
    <w:name w:val="Знак Знак"/>
    <w:locked/>
    <w:rsid w:val="00F25D6B"/>
    <w:rPr>
      <w:b/>
      <w:bCs w:val="0"/>
      <w:sz w:val="28"/>
      <w:szCs w:val="28"/>
      <w:lang w:val="ru-RU" w:eastAsia="ru-RU" w:bidi="ar-SA"/>
    </w:rPr>
  </w:style>
  <w:style w:type="table" w:styleId="af5">
    <w:name w:val="Table Grid"/>
    <w:basedOn w:val="a1"/>
    <w:uiPriority w:val="59"/>
    <w:rsid w:val="00F25D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4C5357"/>
    <w:pPr>
      <w:spacing w:after="0" w:line="240" w:lineRule="auto"/>
    </w:pPr>
    <w:rPr>
      <w:rFonts w:ascii="Calibri" w:eastAsia="Times New Roman" w:hAnsi="Calibri" w:cs="Times New Roman"/>
    </w:rPr>
  </w:style>
  <w:style w:type="character" w:customStyle="1" w:styleId="40">
    <w:name w:val="Знак Знак4"/>
    <w:rsid w:val="00E82A5D"/>
    <w:rPr>
      <w:sz w:val="24"/>
      <w:szCs w:val="24"/>
      <w:lang w:eastAsia="ru-RU" w:bidi="ar-SA"/>
    </w:rPr>
  </w:style>
  <w:style w:type="character" w:customStyle="1" w:styleId="10">
    <w:name w:val="Заголовок 1 Знак"/>
    <w:basedOn w:val="a0"/>
    <w:link w:val="1"/>
    <w:uiPriority w:val="9"/>
    <w:rsid w:val="004169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169EF"/>
    <w:rPr>
      <w:rFonts w:asciiTheme="majorHAnsi" w:eastAsiaTheme="majorEastAsia" w:hAnsiTheme="majorHAnsi" w:cstheme="majorBidi"/>
      <w:b/>
      <w:bCs/>
      <w:color w:val="4F81BD" w:themeColor="accent1"/>
      <w:sz w:val="26"/>
      <w:szCs w:val="26"/>
    </w:rPr>
  </w:style>
  <w:style w:type="paragraph" w:customStyle="1" w:styleId="21">
    <w:name w:val="Основной текст 21"/>
    <w:basedOn w:val="a"/>
    <w:rsid w:val="004169EF"/>
    <w:pPr>
      <w:suppressAutoHyphens/>
      <w:spacing w:after="0" w:line="240" w:lineRule="auto"/>
      <w:ind w:right="43"/>
      <w:jc w:val="both"/>
    </w:pPr>
    <w:rPr>
      <w:rFonts w:ascii="Times New Roman" w:eastAsia="Times New Roman" w:hAnsi="Times New Roman" w:cs="Times New Roman"/>
      <w:sz w:val="24"/>
      <w:szCs w:val="20"/>
      <w:lang w:eastAsia="ar-SA"/>
    </w:rPr>
  </w:style>
  <w:style w:type="paragraph" w:customStyle="1" w:styleId="ConsPlusTitle">
    <w:name w:val="ConsPlusTitle"/>
    <w:rsid w:val="004169EF"/>
    <w:pPr>
      <w:widowControl w:val="0"/>
      <w:autoSpaceDE w:val="0"/>
      <w:autoSpaceDN w:val="0"/>
      <w:adjustRightInd w:val="0"/>
      <w:spacing w:after="0" w:line="240" w:lineRule="auto"/>
    </w:pPr>
    <w:rPr>
      <w:rFonts w:ascii="Arial" w:eastAsia="Times New Roman" w:hAnsi="Arial" w:cs="Arial"/>
      <w:b/>
      <w:bCs/>
      <w:sz w:val="20"/>
      <w:szCs w:val="20"/>
    </w:rPr>
  </w:style>
  <w:style w:type="character" w:styleId="af7">
    <w:name w:val="page number"/>
    <w:basedOn w:val="a0"/>
    <w:rsid w:val="004169EF"/>
  </w:style>
  <w:style w:type="paragraph" w:styleId="af8">
    <w:name w:val="footnote text"/>
    <w:basedOn w:val="a"/>
    <w:link w:val="af9"/>
    <w:uiPriority w:val="99"/>
    <w:rsid w:val="004169EF"/>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uiPriority w:val="99"/>
    <w:rsid w:val="004169EF"/>
    <w:rPr>
      <w:rFonts w:ascii="Times New Roman" w:eastAsia="Times New Roman" w:hAnsi="Times New Roman" w:cs="Times New Roman"/>
      <w:sz w:val="20"/>
      <w:szCs w:val="20"/>
    </w:rPr>
  </w:style>
  <w:style w:type="character" w:styleId="afa">
    <w:name w:val="footnote reference"/>
    <w:uiPriority w:val="99"/>
    <w:rsid w:val="004169EF"/>
    <w:rPr>
      <w:vertAlign w:val="superscript"/>
    </w:rPr>
  </w:style>
  <w:style w:type="paragraph" w:styleId="afb">
    <w:name w:val="Normal (Web)"/>
    <w:basedOn w:val="a"/>
    <w:unhideWhenUsed/>
    <w:rsid w:val="00416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
    <w:rsid w:val="004169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4169EF"/>
    <w:rPr>
      <w:rFonts w:cs="Times New Roman"/>
    </w:rPr>
  </w:style>
  <w:style w:type="character" w:customStyle="1" w:styleId="29pt">
    <w:name w:val="Основной текст (2) + 9 pt"/>
    <w:rsid w:val="004169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c">
    <w:name w:val="annotation reference"/>
    <w:basedOn w:val="a0"/>
    <w:uiPriority w:val="99"/>
    <w:semiHidden/>
    <w:unhideWhenUsed/>
    <w:rsid w:val="004169EF"/>
    <w:rPr>
      <w:sz w:val="16"/>
      <w:szCs w:val="16"/>
    </w:rPr>
  </w:style>
  <w:style w:type="table" w:customStyle="1" w:styleId="11">
    <w:name w:val="Сетка таблицы1"/>
    <w:basedOn w:val="a1"/>
    <w:next w:val="af5"/>
    <w:uiPriority w:val="59"/>
    <w:rsid w:val="004169E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33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5C6AEE570A907A1A662B4E3F5790FB6647759B70E5A88EB97A26E32825B4M" TargetMode="External"/><Relationship Id="rId5" Type="http://schemas.openxmlformats.org/officeDocument/2006/relationships/hyperlink" Target="consultantplus://offline/ref=215C6AEE570A907A1A662B4E3F5790FB6647759B70E5A88EB97A26E32825B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37</Pages>
  <Words>7870</Words>
  <Characters>44863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2017-10-19T14:25:00Z</dcterms:created>
  <dcterms:modified xsi:type="dcterms:W3CDTF">2017-10-23T06:53:00Z</dcterms:modified>
</cp:coreProperties>
</file>