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DD" w:rsidRPr="00567441" w:rsidRDefault="007C4ADD" w:rsidP="007C4ADD">
      <w:pPr>
        <w:pStyle w:val="10"/>
        <w:rPr>
          <w:rFonts w:ascii="Times New Roman" w:hAnsi="Times New Roman"/>
        </w:rPr>
      </w:pPr>
      <w:r w:rsidRPr="00567441">
        <w:rPr>
          <w:rFonts w:ascii="Times New Roman" w:hAnsi="Times New Roman"/>
        </w:rPr>
        <w:t xml:space="preserve">СОВЕТ  НАРОДНЫХ ДЕПУТАТов </w:t>
      </w:r>
    </w:p>
    <w:p w:rsidR="007C4ADD" w:rsidRPr="00567441" w:rsidRDefault="007C4ADD" w:rsidP="007C4ADD">
      <w:pPr>
        <w:pStyle w:val="10"/>
        <w:rPr>
          <w:rFonts w:ascii="Times New Roman" w:hAnsi="Times New Roman"/>
        </w:rPr>
      </w:pPr>
      <w:r w:rsidRPr="00567441">
        <w:rPr>
          <w:rFonts w:ascii="Times New Roman" w:hAnsi="Times New Roman"/>
        </w:rPr>
        <w:t>СТОРОЖЕВСКОГО 2-ГО  СЕЛЬСКОГО ПОСЕЛЕНИЯ</w:t>
      </w:r>
    </w:p>
    <w:p w:rsidR="007C4ADD" w:rsidRPr="00567441" w:rsidRDefault="007C4ADD" w:rsidP="007C4ADD">
      <w:pPr>
        <w:pStyle w:val="10"/>
        <w:rPr>
          <w:rFonts w:ascii="Times New Roman" w:hAnsi="Times New Roman"/>
        </w:rPr>
      </w:pPr>
      <w:r w:rsidRPr="00567441">
        <w:rPr>
          <w:rFonts w:ascii="Times New Roman" w:hAnsi="Times New Roman"/>
        </w:rPr>
        <w:t xml:space="preserve"> ЛИСКИНСКОГО МУНИЦИПАЛЬНОГО РАЙОНА </w:t>
      </w:r>
    </w:p>
    <w:p w:rsidR="007C4ADD" w:rsidRPr="00567441" w:rsidRDefault="007C4ADD" w:rsidP="007C4ADD">
      <w:pPr>
        <w:pStyle w:val="10"/>
        <w:pBdr>
          <w:bottom w:val="single" w:sz="12" w:space="1" w:color="auto"/>
        </w:pBdr>
        <w:rPr>
          <w:rFonts w:ascii="Times New Roman" w:hAnsi="Times New Roman"/>
        </w:rPr>
      </w:pPr>
      <w:r w:rsidRPr="00567441">
        <w:rPr>
          <w:rFonts w:ascii="Times New Roman" w:hAnsi="Times New Roman"/>
        </w:rPr>
        <w:t>ВОРОНЕЖСКОЙ ОБЛАСТИ</w:t>
      </w:r>
    </w:p>
    <w:p w:rsidR="007C4ADD" w:rsidRPr="00567441" w:rsidRDefault="007C4ADD" w:rsidP="007C4ADD">
      <w:pPr>
        <w:pStyle w:val="10"/>
        <w:rPr>
          <w:rFonts w:ascii="Times New Roman" w:hAnsi="Times New Roman"/>
        </w:rPr>
      </w:pPr>
    </w:p>
    <w:p w:rsidR="007C4ADD" w:rsidRPr="00567441" w:rsidRDefault="007C4ADD" w:rsidP="007C4ADD">
      <w:pPr>
        <w:pStyle w:val="10"/>
        <w:rPr>
          <w:rFonts w:ascii="Times New Roman" w:hAnsi="Times New Roman"/>
        </w:rPr>
      </w:pPr>
      <w:r w:rsidRPr="00567441">
        <w:rPr>
          <w:rFonts w:ascii="Times New Roman" w:hAnsi="Times New Roman"/>
        </w:rPr>
        <w:t>РЕШЕНИЕ</w:t>
      </w:r>
    </w:p>
    <w:p w:rsidR="007C4ADD" w:rsidRDefault="007C4ADD" w:rsidP="007C4ADD">
      <w:pPr>
        <w:pStyle w:val="20"/>
        <w:jc w:val="left"/>
        <w:rPr>
          <w:rFonts w:ascii="Times New Roman" w:hAnsi="Times New Roman"/>
          <w:u w:val="single"/>
        </w:rPr>
      </w:pPr>
    </w:p>
    <w:p w:rsidR="007C4ADD" w:rsidRDefault="007C4ADD" w:rsidP="007C4ADD">
      <w:pPr>
        <w:pStyle w:val="20"/>
        <w:jc w:val="left"/>
        <w:rPr>
          <w:rFonts w:ascii="Times New Roman" w:hAnsi="Times New Roman"/>
          <w:u w:val="single"/>
        </w:rPr>
      </w:pPr>
      <w:r w:rsidRPr="00567441">
        <w:rPr>
          <w:rFonts w:ascii="Times New Roman" w:hAnsi="Times New Roman"/>
          <w:u w:val="single"/>
        </w:rPr>
        <w:t>от  «</w:t>
      </w:r>
      <w:r>
        <w:rPr>
          <w:rFonts w:ascii="Times New Roman" w:hAnsi="Times New Roman"/>
          <w:u w:val="single"/>
        </w:rPr>
        <w:t>02</w:t>
      </w:r>
      <w:r w:rsidRPr="00567441">
        <w:rPr>
          <w:rFonts w:ascii="Times New Roman" w:hAnsi="Times New Roman"/>
          <w:u w:val="single"/>
        </w:rPr>
        <w:t>» июля 202</w:t>
      </w:r>
      <w:r>
        <w:rPr>
          <w:rFonts w:ascii="Times New Roman" w:hAnsi="Times New Roman"/>
          <w:u w:val="single"/>
        </w:rPr>
        <w:t>4</w:t>
      </w:r>
      <w:r w:rsidRPr="00567441">
        <w:rPr>
          <w:rFonts w:ascii="Times New Roman" w:hAnsi="Times New Roman"/>
          <w:u w:val="single"/>
        </w:rPr>
        <w:t xml:space="preserve"> года № </w:t>
      </w:r>
      <w:r>
        <w:rPr>
          <w:rFonts w:ascii="Times New Roman" w:hAnsi="Times New Roman"/>
          <w:u w:val="single"/>
        </w:rPr>
        <w:t>152</w:t>
      </w:r>
    </w:p>
    <w:p w:rsidR="007C4ADD" w:rsidRPr="007C4ADD" w:rsidRDefault="007C4ADD" w:rsidP="007C4ADD">
      <w:pPr>
        <w:pStyle w:val="2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Pr="007C4ADD">
        <w:rPr>
          <w:rFonts w:ascii="Times New Roman" w:hAnsi="Times New Roman"/>
          <w:b w:val="0"/>
          <w:sz w:val="24"/>
          <w:szCs w:val="24"/>
        </w:rPr>
        <w:t>с.Сторожевое 2-е</w:t>
      </w:r>
    </w:p>
    <w:p w:rsidR="00E35375" w:rsidRPr="004425D7" w:rsidRDefault="00E35375" w:rsidP="00E35375">
      <w:pPr>
        <w:tabs>
          <w:tab w:val="left" w:pos="4155"/>
        </w:tabs>
        <w:ind w:firstLine="709"/>
        <w:rPr>
          <w:rFonts w:ascii="Times New Roman" w:hAnsi="Times New Roman"/>
          <w:sz w:val="28"/>
          <w:szCs w:val="28"/>
        </w:rPr>
      </w:pPr>
    </w:p>
    <w:p w:rsidR="007C4ADD" w:rsidRPr="007C4ADD" w:rsidRDefault="007C4ADD" w:rsidP="007C4ADD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4ADD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 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 xml:space="preserve">На основании Федеральных законов от 06.10.2003 №131-ФЗ «Об общих принципах организации местного самоуправления в Российской Федерации», от 02.03.2007 № 25-ФЗ «О муниципальной службе в Российской Федерации», 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Сторожевского 2-го сельского поселения </w:t>
      </w:r>
      <w:r w:rsidRPr="007C4ADD">
        <w:rPr>
          <w:rFonts w:ascii="Times New Roman" w:hAnsi="Times New Roman"/>
          <w:color w:val="000000"/>
          <w:sz w:val="28"/>
          <w:szCs w:val="28"/>
        </w:rPr>
        <w:t>Лискинского муниципального района Воронежской области, Совет народных депутатов Лискинского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C4ADD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:rsidR="007C4ADD" w:rsidRPr="007C4ADD" w:rsidRDefault="007C4ADD" w:rsidP="007C4ADD">
      <w:pPr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2. Настоящее решение вступает в силу со дня его официального опубликования в газете «</w:t>
      </w:r>
      <w:r>
        <w:rPr>
          <w:rFonts w:ascii="Times New Roman" w:hAnsi="Times New Roman"/>
          <w:color w:val="000000"/>
          <w:sz w:val="28"/>
          <w:szCs w:val="28"/>
        </w:rPr>
        <w:t>Сторожевской 2-ой</w:t>
      </w:r>
      <w:r w:rsidRPr="007C4ADD"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 xml:space="preserve">3. Контроль исполнения настоящего решения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</w:t>
      </w:r>
      <w:r w:rsidRPr="007C4ADD">
        <w:rPr>
          <w:rFonts w:ascii="Times New Roman" w:hAnsi="Times New Roman"/>
          <w:color w:val="000000"/>
          <w:sz w:val="28"/>
          <w:szCs w:val="28"/>
        </w:rPr>
        <w:t>.</w:t>
      </w:r>
    </w:p>
    <w:p w:rsidR="007C4ADD" w:rsidRPr="007C4ADD" w:rsidRDefault="007C4ADD" w:rsidP="007C4ADD">
      <w:pPr>
        <w:ind w:firstLine="709"/>
        <w:rPr>
          <w:rFonts w:cs="Arial"/>
          <w:color w:val="000000"/>
        </w:rPr>
      </w:pPr>
      <w:r w:rsidRPr="007C4ADD">
        <w:rPr>
          <w:rFonts w:cs="Arial"/>
          <w:color w:val="000000"/>
        </w:rPr>
        <w:t> </w:t>
      </w:r>
    </w:p>
    <w:p w:rsidR="007C4ADD" w:rsidRPr="007C4ADD" w:rsidRDefault="007C4ADD" w:rsidP="007C4ADD">
      <w:pPr>
        <w:ind w:firstLine="709"/>
        <w:rPr>
          <w:rFonts w:cs="Arial"/>
          <w:color w:val="000000"/>
        </w:rPr>
      </w:pPr>
      <w:r w:rsidRPr="007C4ADD">
        <w:rPr>
          <w:rFonts w:cs="Arial"/>
          <w:color w:val="000000"/>
        </w:rPr>
        <w:t> </w:t>
      </w:r>
    </w:p>
    <w:p w:rsidR="007C4ADD" w:rsidRPr="007C4ADD" w:rsidRDefault="007C4ADD" w:rsidP="007C4ADD">
      <w:pPr>
        <w:ind w:firstLine="709"/>
        <w:rPr>
          <w:rFonts w:cs="Arial"/>
          <w:color w:val="000000"/>
        </w:rPr>
      </w:pPr>
      <w:r w:rsidRPr="007C4ADD">
        <w:rPr>
          <w:rFonts w:cs="Arial"/>
          <w:color w:val="000000"/>
        </w:rPr>
        <w:t> </w:t>
      </w:r>
    </w:p>
    <w:p w:rsidR="007C4ADD" w:rsidRPr="007C4ADD" w:rsidRDefault="007C4ADD" w:rsidP="007C4ADD">
      <w:pPr>
        <w:ind w:firstLine="0"/>
        <w:rPr>
          <w:rFonts w:ascii="Times New Roman" w:hAnsi="Times New Roman"/>
          <w:sz w:val="28"/>
          <w:szCs w:val="28"/>
        </w:rPr>
      </w:pPr>
      <w:r w:rsidRPr="007C4ADD">
        <w:rPr>
          <w:rFonts w:ascii="Times New Roman" w:hAnsi="Times New Roman"/>
          <w:sz w:val="28"/>
          <w:szCs w:val="28"/>
        </w:rPr>
        <w:t xml:space="preserve">Глава Сторожевского 2-го </w:t>
      </w:r>
    </w:p>
    <w:p w:rsidR="007C4ADD" w:rsidRPr="007C4ADD" w:rsidRDefault="007C4ADD" w:rsidP="007C4ADD">
      <w:pPr>
        <w:ind w:firstLine="0"/>
        <w:rPr>
          <w:rFonts w:ascii="Times New Roman" w:hAnsi="Times New Roman"/>
          <w:sz w:val="28"/>
          <w:szCs w:val="28"/>
        </w:rPr>
      </w:pPr>
      <w:r w:rsidRPr="007C4ADD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Н.П.Соколова</w:t>
      </w:r>
    </w:p>
    <w:p w:rsidR="007C4ADD" w:rsidRDefault="007C4ADD" w:rsidP="007C4ADD">
      <w:pPr>
        <w:ind w:firstLine="709"/>
        <w:rPr>
          <w:rFonts w:cs="Arial"/>
          <w:color w:val="000000"/>
        </w:rPr>
      </w:pPr>
      <w:r w:rsidRPr="007C4ADD">
        <w:rPr>
          <w:rFonts w:cs="Arial"/>
          <w:color w:val="000000"/>
        </w:rPr>
        <w:br w:type="textWrapping" w:clear="all"/>
      </w:r>
    </w:p>
    <w:p w:rsidR="007C4ADD" w:rsidRDefault="007C4ADD" w:rsidP="007C4ADD">
      <w:pPr>
        <w:ind w:firstLine="709"/>
        <w:rPr>
          <w:rFonts w:cs="Arial"/>
          <w:color w:val="000000"/>
        </w:rPr>
      </w:pPr>
    </w:p>
    <w:p w:rsidR="007C4ADD" w:rsidRDefault="007C4ADD" w:rsidP="007C4ADD">
      <w:pPr>
        <w:ind w:firstLine="709"/>
        <w:rPr>
          <w:rFonts w:cs="Arial"/>
          <w:color w:val="000000"/>
        </w:rPr>
      </w:pPr>
    </w:p>
    <w:p w:rsidR="007C4ADD" w:rsidRDefault="007C4ADD" w:rsidP="007C4ADD">
      <w:pPr>
        <w:ind w:firstLine="709"/>
        <w:rPr>
          <w:rFonts w:cs="Arial"/>
          <w:color w:val="000000"/>
        </w:rPr>
      </w:pPr>
    </w:p>
    <w:p w:rsidR="007C4ADD" w:rsidRDefault="007C4ADD" w:rsidP="007C4ADD">
      <w:pPr>
        <w:ind w:firstLine="709"/>
        <w:rPr>
          <w:rFonts w:cs="Arial"/>
          <w:color w:val="000000"/>
        </w:rPr>
      </w:pPr>
    </w:p>
    <w:p w:rsidR="007C4ADD" w:rsidRDefault="007C4ADD" w:rsidP="007C4ADD">
      <w:pPr>
        <w:ind w:firstLine="709"/>
        <w:rPr>
          <w:rFonts w:cs="Arial"/>
          <w:color w:val="000000"/>
        </w:rPr>
      </w:pPr>
    </w:p>
    <w:p w:rsidR="007C4ADD" w:rsidRDefault="007C4ADD" w:rsidP="007C4ADD">
      <w:pPr>
        <w:ind w:firstLine="709"/>
        <w:rPr>
          <w:rFonts w:cs="Arial"/>
          <w:color w:val="000000"/>
        </w:rPr>
      </w:pPr>
    </w:p>
    <w:p w:rsidR="007C4ADD" w:rsidRDefault="007C4ADD" w:rsidP="007C4ADD">
      <w:pPr>
        <w:ind w:firstLine="709"/>
        <w:rPr>
          <w:rFonts w:cs="Arial"/>
          <w:color w:val="000000"/>
        </w:rPr>
      </w:pPr>
    </w:p>
    <w:p w:rsidR="007C4ADD" w:rsidRDefault="007C4ADD" w:rsidP="007C4ADD">
      <w:pPr>
        <w:ind w:firstLine="709"/>
        <w:rPr>
          <w:rFonts w:cs="Arial"/>
          <w:color w:val="000000"/>
        </w:rPr>
      </w:pPr>
    </w:p>
    <w:p w:rsidR="007C4ADD" w:rsidRDefault="007C4ADD" w:rsidP="007C4ADD">
      <w:pPr>
        <w:ind w:firstLine="709"/>
        <w:rPr>
          <w:rFonts w:cs="Arial"/>
          <w:color w:val="000000"/>
        </w:rPr>
      </w:pPr>
    </w:p>
    <w:p w:rsidR="007C4ADD" w:rsidRPr="007C4ADD" w:rsidRDefault="007C4ADD" w:rsidP="007C4ADD">
      <w:pPr>
        <w:ind w:firstLine="709"/>
        <w:rPr>
          <w:rFonts w:cs="Arial"/>
          <w:color w:val="000000"/>
        </w:rPr>
      </w:pPr>
    </w:p>
    <w:p w:rsidR="007C4ADD" w:rsidRPr="007C4ADD" w:rsidRDefault="007C4ADD" w:rsidP="007C4ADD">
      <w:pPr>
        <w:ind w:firstLine="4820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7C4ADD" w:rsidRPr="007C4ADD" w:rsidRDefault="007C4ADD" w:rsidP="007C4ADD">
      <w:pPr>
        <w:ind w:firstLine="4820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к решению Совета народных</w:t>
      </w:r>
    </w:p>
    <w:p w:rsidR="007C4ADD" w:rsidRDefault="007C4ADD" w:rsidP="007C4ADD">
      <w:pPr>
        <w:ind w:firstLine="4820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Сторожевского 2-го                     </w:t>
      </w:r>
    </w:p>
    <w:p w:rsidR="007C4ADD" w:rsidRPr="007C4ADD" w:rsidRDefault="007C4ADD" w:rsidP="007C4ADD">
      <w:pPr>
        <w:ind w:firstLine="48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7C4ADD">
        <w:rPr>
          <w:rFonts w:ascii="Times New Roman" w:hAnsi="Times New Roman"/>
          <w:color w:val="000000"/>
          <w:sz w:val="28"/>
          <w:szCs w:val="28"/>
        </w:rPr>
        <w:t>Лискинского</w:t>
      </w:r>
    </w:p>
    <w:p w:rsidR="007C4ADD" w:rsidRPr="007C4ADD" w:rsidRDefault="007C4ADD" w:rsidP="007C4ADD">
      <w:pPr>
        <w:ind w:firstLine="4820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7C4ADD" w:rsidRPr="007C4ADD" w:rsidRDefault="007C4ADD" w:rsidP="007C4ADD">
      <w:pPr>
        <w:ind w:firstLine="4820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от </w:t>
      </w:r>
      <w:r>
        <w:rPr>
          <w:rFonts w:ascii="Times New Roman" w:hAnsi="Times New Roman"/>
          <w:color w:val="000000"/>
          <w:sz w:val="28"/>
          <w:szCs w:val="28"/>
        </w:rPr>
        <w:t>02 июл</w:t>
      </w:r>
      <w:r w:rsidRPr="007C4ADD">
        <w:rPr>
          <w:rFonts w:ascii="Times New Roman" w:hAnsi="Times New Roman"/>
          <w:color w:val="000000"/>
          <w:sz w:val="28"/>
          <w:szCs w:val="28"/>
        </w:rPr>
        <w:t>я 202</w:t>
      </w:r>
      <w:r>
        <w:rPr>
          <w:rFonts w:ascii="Times New Roman" w:hAnsi="Times New Roman"/>
          <w:color w:val="000000"/>
          <w:sz w:val="28"/>
          <w:szCs w:val="28"/>
        </w:rPr>
        <w:t>4 г. № 152</w:t>
      </w:r>
    </w:p>
    <w:p w:rsidR="007C4ADD" w:rsidRDefault="007C4ADD" w:rsidP="007C4ADD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4ADD" w:rsidRDefault="007C4ADD" w:rsidP="007C4ADD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4ADD" w:rsidRPr="007C4ADD" w:rsidRDefault="007C4ADD" w:rsidP="007C4ADD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4ADD">
        <w:rPr>
          <w:rFonts w:ascii="Times New Roman" w:hAnsi="Times New Roman"/>
          <w:b/>
          <w:color w:val="000000"/>
          <w:sz w:val="28"/>
          <w:szCs w:val="28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C4ADD" w:rsidRPr="007C4ADD" w:rsidRDefault="007C4ADD" w:rsidP="007C4AD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C4ADD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7C4ADD" w:rsidRPr="007C4ADD" w:rsidRDefault="007C4ADD" w:rsidP="007C4ADD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4ADD">
        <w:rPr>
          <w:rFonts w:ascii="Times New Roman" w:hAnsi="Times New Roman"/>
          <w:b/>
          <w:color w:val="000000"/>
          <w:sz w:val="28"/>
          <w:szCs w:val="28"/>
        </w:rPr>
        <w:t>I. Общие положения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1.1. Настоящий Порядок разработан в соответствии со статьями 14.1, 15, 27, 27.1 Федерального закона от 02.03.2007 № 25-ФЗ «О муниципальной службе в Российской Федерации», Федеральным законом от 25.12.2008 № 273-ФЗ «О противодействии коррупции», Трудовым кодексом Российской Федерации.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 </w:t>
      </w:r>
    </w:p>
    <w:p w:rsidR="007C4ADD" w:rsidRPr="007C4ADD" w:rsidRDefault="007C4ADD" w:rsidP="007C4ADD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4ADD">
        <w:rPr>
          <w:rFonts w:ascii="Times New Roman" w:hAnsi="Times New Roman"/>
          <w:b/>
          <w:color w:val="000000"/>
          <w:sz w:val="28"/>
          <w:szCs w:val="28"/>
        </w:rPr>
        <w:t>II. Взыскания за несоблюдение ограничений и запретов,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C4ADD">
        <w:rPr>
          <w:rFonts w:ascii="Times New Roman" w:hAnsi="Times New Roman"/>
          <w:b/>
          <w:color w:val="000000"/>
          <w:sz w:val="28"/>
          <w:szCs w:val="28"/>
        </w:rPr>
        <w:t>требований о предотвращении или об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C4ADD">
        <w:rPr>
          <w:rFonts w:ascii="Times New Roman" w:hAnsi="Times New Roman"/>
          <w:b/>
          <w:color w:val="000000"/>
          <w:sz w:val="28"/>
          <w:szCs w:val="28"/>
        </w:rPr>
        <w:t>урегулировании конфликта интересов и неисполнение обязанностей, установленных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C4ADD">
        <w:rPr>
          <w:rFonts w:ascii="Times New Roman" w:hAnsi="Times New Roman"/>
          <w:b/>
          <w:color w:val="000000"/>
          <w:sz w:val="28"/>
          <w:szCs w:val="28"/>
        </w:rPr>
        <w:t>в целях противодействия коррупции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Par9"/>
      <w:bookmarkEnd w:id="0"/>
      <w:r w:rsidRPr="007C4ADD">
        <w:rPr>
          <w:rFonts w:ascii="Times New Roman" w:hAnsi="Times New Roman"/>
          <w:color w:val="000000"/>
          <w:sz w:val="28"/>
          <w:szCs w:val="28"/>
        </w:rPr>
        <w:t>2.1. За совершение дисциплинарного проступка представитель нанимателя (работодатель) имеет право применить дисциплинарные взыскания, предусмотренные статьей 27 Федерального закона от 02.03.2007 № 25-ФЗ «О муниципальной службе в Российской Федерации», а именно: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1) замечание;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2) выговор;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3) увольнение с муниципальной службы по соответствующим основаниям.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2.1.1. 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</w:t>
      </w:r>
      <w:r w:rsidRPr="007C4ADD">
        <w:rPr>
          <w:rFonts w:ascii="Times New Roman" w:hAnsi="Times New Roman"/>
          <w:color w:val="000000"/>
          <w:sz w:val="28"/>
          <w:szCs w:val="28"/>
        </w:rPr>
        <w:lastRenderedPageBreak/>
        <w:t>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 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законом от 02.03.2007 № 25-ФЗ «О муниципальной службе в Российской Федерации», Федеральным законом от 25.12.2008 №273-ФЗ «О противодействии коррупции» и другими федеральными законами, налагаются взыскания, установленные пунктом 2.1 настоящего Положения.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Дополнено в редакции решения от 30.05.2024 № 198 пунктом 2.4. следующего содержания: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№273-ФЗ "О противодействии коррупции".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 </w:t>
      </w:r>
    </w:p>
    <w:p w:rsidR="007C4ADD" w:rsidRPr="007C4ADD" w:rsidRDefault="007C4ADD" w:rsidP="007C4AD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C4ADD">
        <w:rPr>
          <w:rFonts w:ascii="Times New Roman" w:hAnsi="Times New Roman"/>
          <w:b/>
          <w:color w:val="000000"/>
          <w:sz w:val="28"/>
          <w:szCs w:val="28"/>
        </w:rPr>
        <w:t>III. Порядок и сроки применения дисциплинарного взыскания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lastRenderedPageBreak/>
        <w:t>3.1. Дисциплинарные взыскания применяются представителем нанимателя (работодателем) на основании: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1) доклада о результатах проверки проведенной должностным лицом, ответственным за работу по профилактике коррупционных и иных правонарушений или в соответствии со статьей 13.4 Федерального закона от 25 декабря 2008 года № 273-ФЗ "О противодействии коррупции" уполномоченным подразделением Администрации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3) доклада должностного лица, ответственного за работу по профилактике коррупционных и иных правонарушений о совершении коррупционного 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4) объяснений муниципального служащего;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5) иных материалов.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3.3. При применении взысканий учитываются: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 xml:space="preserve">3.4. Взыскания применяются не позднее шести месяцев со дня поступления информации о совершении муниципальным служащим </w:t>
      </w:r>
      <w:r w:rsidRPr="007C4ADD">
        <w:rPr>
          <w:rFonts w:ascii="Times New Roman" w:hAnsi="Times New Roman"/>
          <w:color w:val="000000"/>
          <w:sz w:val="28"/>
          <w:szCs w:val="28"/>
        </w:rPr>
        <w:lastRenderedPageBreak/>
        <w:t>коррупционного правонарушения, не считая периодов временной нетрудоспособности муниципального служащего, нахождения его в отпуске.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 указывается часть 1 или часть 2 статьи 27.1 Федерального закона от 02.03.2007 № 25-ФЗ «О муниципальной службе в Российской Федерации».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 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3.10. Сведения о применении к муниципальному служащему дисциплинарного взыскания в виде увольнения в связи с утратой доверия на основании пункта 2.1.1 настоящего Порядка включаются представителем нанимателя (работодателем)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7C4ADD" w:rsidRPr="007C4ADD" w:rsidRDefault="007C4ADD" w:rsidP="007C4A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4ADD">
        <w:rPr>
          <w:rFonts w:ascii="Times New Roman" w:hAnsi="Times New Roman"/>
          <w:color w:val="000000"/>
          <w:sz w:val="28"/>
          <w:szCs w:val="28"/>
        </w:rPr>
        <w:t> </w:t>
      </w:r>
    </w:p>
    <w:p w:rsidR="005327DA" w:rsidRPr="007C4ADD" w:rsidRDefault="005327DA" w:rsidP="007C4ADD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327DA" w:rsidRPr="007C4ADD" w:rsidSect="0053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C3A32"/>
    <w:multiLevelType w:val="multilevel"/>
    <w:tmpl w:val="7FDA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5375"/>
    <w:rsid w:val="005327DA"/>
    <w:rsid w:val="007C4ADD"/>
    <w:rsid w:val="00A83B3B"/>
    <w:rsid w:val="00E3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53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353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itle0">
    <w:name w:val="title"/>
    <w:basedOn w:val="a"/>
    <w:rsid w:val="007C4AD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7C4AD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">
    <w:name w:val="1Орган_ПР Знак"/>
    <w:link w:val="10"/>
    <w:uiPriority w:val="99"/>
    <w:locked/>
    <w:rsid w:val="007C4ADD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7C4ADD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7C4ADD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7C4ADD"/>
    <w:pPr>
      <w:ind w:right="4536" w:firstLine="0"/>
    </w:pPr>
    <w:rPr>
      <w:rFonts w:eastAsiaTheme="minorHAnsi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2024-05-21T05:45:00Z</dcterms:created>
  <dcterms:modified xsi:type="dcterms:W3CDTF">2024-07-09T08:28:00Z</dcterms:modified>
</cp:coreProperties>
</file>