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9B" w:rsidRPr="0052356E" w:rsidRDefault="0048649B" w:rsidP="0052356E">
      <w:pPr>
        <w:spacing w:line="276" w:lineRule="auto"/>
        <w:rPr>
          <w:b/>
          <w:sz w:val="28"/>
          <w:szCs w:val="28"/>
        </w:rPr>
      </w:pPr>
    </w:p>
    <w:p w:rsidR="0048649B" w:rsidRDefault="0048649B" w:rsidP="003C3D8F">
      <w:pPr>
        <w:jc w:val="center"/>
        <w:rPr>
          <w:b/>
          <w:sz w:val="28"/>
          <w:szCs w:val="28"/>
        </w:rPr>
      </w:pP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СОВЕТ НАРОДНЫХ ДЕПУТАТОВ</w:t>
      </w:r>
    </w:p>
    <w:p w:rsidR="008A65B2" w:rsidRPr="002929F8" w:rsidRDefault="008A65B2" w:rsidP="008A65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СТОРОЖЕВСКОГО 2-ГО</w:t>
      </w:r>
      <w:r w:rsidRPr="002929F8">
        <w:rPr>
          <w:b/>
          <w:sz w:val="28"/>
          <w:szCs w:val="28"/>
        </w:rPr>
        <w:t xml:space="preserve"> СЕЛЬСКОГО ПОСЕЛЕНИЯ</w:t>
      </w:r>
    </w:p>
    <w:p w:rsidR="008A65B2" w:rsidRPr="002929F8" w:rsidRDefault="008A65B2" w:rsidP="008A65B2">
      <w:pPr>
        <w:ind w:firstLine="540"/>
        <w:jc w:val="center"/>
        <w:rPr>
          <w:b/>
          <w:sz w:val="28"/>
          <w:szCs w:val="28"/>
        </w:rPr>
      </w:pPr>
      <w:r w:rsidRPr="002929F8">
        <w:rPr>
          <w:b/>
          <w:sz w:val="28"/>
          <w:szCs w:val="28"/>
        </w:rPr>
        <w:t>ЛИСКИНСКОГО МУНИЦИПАЛЬНОГО РАЙОНА</w:t>
      </w:r>
    </w:p>
    <w:p w:rsidR="008A65B2" w:rsidRPr="002929F8" w:rsidRDefault="008A65B2" w:rsidP="008A65B2">
      <w:pPr>
        <w:pBdr>
          <w:bottom w:val="single" w:sz="6" w:space="1" w:color="auto"/>
        </w:pBdr>
        <w:ind w:firstLine="540"/>
        <w:jc w:val="center"/>
        <w:rPr>
          <w:sz w:val="22"/>
          <w:szCs w:val="22"/>
        </w:rPr>
      </w:pPr>
      <w:r w:rsidRPr="002929F8">
        <w:rPr>
          <w:b/>
          <w:sz w:val="28"/>
          <w:szCs w:val="28"/>
        </w:rPr>
        <w:t>ВОРОНЕЖСКОЙ ОБЛАСТИ</w:t>
      </w:r>
    </w:p>
    <w:p w:rsidR="008A65B2" w:rsidRDefault="008A65B2" w:rsidP="001C3F21">
      <w:pPr>
        <w:spacing w:line="276" w:lineRule="auto"/>
        <w:jc w:val="center"/>
        <w:rPr>
          <w:b/>
          <w:sz w:val="28"/>
          <w:szCs w:val="28"/>
        </w:rPr>
      </w:pPr>
    </w:p>
    <w:p w:rsidR="00F21E7C" w:rsidRPr="001C3F21" w:rsidRDefault="00F21E7C" w:rsidP="001C3F21">
      <w:pPr>
        <w:spacing w:line="276" w:lineRule="auto"/>
        <w:jc w:val="center"/>
        <w:rPr>
          <w:b/>
          <w:sz w:val="28"/>
          <w:szCs w:val="28"/>
        </w:rPr>
      </w:pPr>
      <w:r w:rsidRPr="001C3F21">
        <w:rPr>
          <w:b/>
          <w:sz w:val="28"/>
          <w:szCs w:val="28"/>
        </w:rPr>
        <w:t xml:space="preserve">РЕШЕНИЕ  </w:t>
      </w:r>
    </w:p>
    <w:p w:rsidR="00683801" w:rsidRPr="001C3F21" w:rsidRDefault="00683801" w:rsidP="001C3F21">
      <w:pPr>
        <w:spacing w:line="276" w:lineRule="auto"/>
        <w:rPr>
          <w:b/>
          <w:sz w:val="28"/>
          <w:szCs w:val="28"/>
          <w:u w:val="single"/>
        </w:rPr>
      </w:pPr>
    </w:p>
    <w:p w:rsidR="00BF19AB" w:rsidRPr="00FF6286" w:rsidRDefault="00BF19AB" w:rsidP="00BF19AB">
      <w:pPr>
        <w:tabs>
          <w:tab w:val="left" w:pos="4155"/>
        </w:tabs>
        <w:rPr>
          <w:rFonts w:eastAsia="Calibri"/>
          <w:b/>
          <w:color w:val="000000"/>
          <w:sz w:val="28"/>
          <w:szCs w:val="28"/>
          <w:u w:val="single"/>
          <w:lang w:eastAsia="en-US"/>
        </w:rPr>
      </w:pP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от  «</w:t>
      </w:r>
      <w:r w:rsidR="003335AC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15</w:t>
      </w:r>
      <w:r w:rsidR="00A42CBA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>»</w:t>
      </w:r>
      <w:r w:rsidR="00C5226A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</w:t>
      </w:r>
      <w:r w:rsidR="00F94D1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ноября </w:t>
      </w:r>
      <w:r w:rsidR="0052356E">
        <w:rPr>
          <w:rFonts w:eastAsia="Calibri"/>
          <w:b/>
          <w:color w:val="000000"/>
          <w:sz w:val="28"/>
          <w:szCs w:val="28"/>
          <w:u w:val="single"/>
          <w:lang w:eastAsia="en-US"/>
        </w:rPr>
        <w:t>202</w:t>
      </w:r>
      <w:r w:rsidR="00D32DDE">
        <w:rPr>
          <w:rFonts w:eastAsia="Calibri"/>
          <w:b/>
          <w:color w:val="000000"/>
          <w:sz w:val="28"/>
          <w:szCs w:val="28"/>
          <w:u w:val="single"/>
          <w:lang w:eastAsia="en-US"/>
        </w:rPr>
        <w:t>4</w:t>
      </w:r>
      <w:r w:rsidR="006A7CBE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года №</w:t>
      </w:r>
      <w:r w:rsidR="00F94D17">
        <w:rPr>
          <w:rFonts w:eastAsia="Calibri"/>
          <w:b/>
          <w:color w:val="000000"/>
          <w:sz w:val="28"/>
          <w:szCs w:val="28"/>
          <w:u w:val="single"/>
          <w:lang w:eastAsia="en-US"/>
        </w:rPr>
        <w:t xml:space="preserve"> 163</w:t>
      </w:r>
    </w:p>
    <w:p w:rsidR="00D517E3" w:rsidRDefault="00BF19AB" w:rsidP="00BF19AB">
      <w:pPr>
        <w:spacing w:line="276" w:lineRule="auto"/>
        <w:jc w:val="both"/>
        <w:rPr>
          <w:rFonts w:eastAsia="Calibri"/>
          <w:color w:val="000000"/>
          <w:lang w:eastAsia="en-US"/>
        </w:rPr>
      </w:pPr>
      <w:r w:rsidRPr="00FF6286">
        <w:rPr>
          <w:rFonts w:eastAsia="Calibri"/>
          <w:color w:val="000000"/>
          <w:lang w:eastAsia="en-US"/>
        </w:rPr>
        <w:t xml:space="preserve">с.Сторожевое 2-е                  </w:t>
      </w:r>
    </w:p>
    <w:p w:rsidR="00BF19AB" w:rsidRPr="001C3F21" w:rsidRDefault="00BF19AB" w:rsidP="00BF19AB">
      <w:pPr>
        <w:spacing w:line="276" w:lineRule="auto"/>
        <w:jc w:val="both"/>
        <w:rPr>
          <w:b/>
          <w:sz w:val="28"/>
          <w:szCs w:val="28"/>
        </w:rPr>
      </w:pP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О внесении изменений в решение Совета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народных депутатов Сторожевского 2-го сельского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поселения Лискинского муниципального района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Воронежской области </w:t>
      </w:r>
      <w:r w:rsidRPr="00F41606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26</w:t>
      </w:r>
      <w:r w:rsidRPr="00F41606">
        <w:rPr>
          <w:b/>
          <w:sz w:val="28"/>
          <w:szCs w:val="28"/>
        </w:rPr>
        <w:t xml:space="preserve"> декабря 202</w:t>
      </w:r>
      <w:r>
        <w:rPr>
          <w:b/>
          <w:sz w:val="28"/>
          <w:szCs w:val="28"/>
        </w:rPr>
        <w:t>3</w:t>
      </w:r>
      <w:r w:rsidR="00CF018C">
        <w:rPr>
          <w:b/>
          <w:sz w:val="28"/>
          <w:szCs w:val="28"/>
        </w:rPr>
        <w:t xml:space="preserve"> года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130</w:t>
      </w:r>
      <w:r w:rsidRPr="00F41606">
        <w:rPr>
          <w:b/>
          <w:sz w:val="28"/>
          <w:szCs w:val="28"/>
        </w:rPr>
        <w:t xml:space="preserve"> «О бюджете Сторожевского 2-го сельского поселения </w:t>
      </w:r>
    </w:p>
    <w:p w:rsidR="00D32DDE" w:rsidRPr="00F41606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 xml:space="preserve">Лискинского муниципального района Воронежской области </w:t>
      </w:r>
    </w:p>
    <w:p w:rsidR="00D32DDE" w:rsidRDefault="00D32DDE" w:rsidP="00D32DDE">
      <w:pPr>
        <w:jc w:val="both"/>
        <w:rPr>
          <w:b/>
          <w:sz w:val="28"/>
          <w:szCs w:val="28"/>
        </w:rPr>
      </w:pPr>
      <w:r w:rsidRPr="00F41606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F41606">
        <w:rPr>
          <w:b/>
          <w:sz w:val="28"/>
          <w:szCs w:val="28"/>
        </w:rPr>
        <w:t xml:space="preserve"> год и на плановый период 202</w:t>
      </w:r>
      <w:r>
        <w:rPr>
          <w:b/>
          <w:sz w:val="28"/>
          <w:szCs w:val="28"/>
        </w:rPr>
        <w:t>5</w:t>
      </w:r>
      <w:r w:rsidRPr="00F41606">
        <w:rPr>
          <w:b/>
          <w:sz w:val="28"/>
          <w:szCs w:val="28"/>
        </w:rPr>
        <w:t xml:space="preserve"> и 202</w:t>
      </w:r>
      <w:r>
        <w:rPr>
          <w:b/>
          <w:sz w:val="28"/>
          <w:szCs w:val="28"/>
        </w:rPr>
        <w:t>6</w:t>
      </w:r>
      <w:r w:rsidRPr="00F41606">
        <w:rPr>
          <w:b/>
          <w:sz w:val="28"/>
          <w:szCs w:val="28"/>
        </w:rPr>
        <w:t xml:space="preserve"> годов»</w:t>
      </w:r>
    </w:p>
    <w:p w:rsidR="00032F19" w:rsidRPr="0052356E" w:rsidRDefault="00032F19" w:rsidP="0052356E">
      <w:pPr>
        <w:spacing w:line="276" w:lineRule="auto"/>
        <w:jc w:val="both"/>
        <w:rPr>
          <w:sz w:val="28"/>
          <w:szCs w:val="28"/>
        </w:rPr>
      </w:pPr>
    </w:p>
    <w:p w:rsidR="00DA0EFB" w:rsidRDefault="00032F19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В соответствии с Бюджетным кодексом РФ,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52356E">
          <w:rPr>
            <w:sz w:val="28"/>
            <w:szCs w:val="28"/>
          </w:rPr>
          <w:t>2003 г</w:t>
        </w:r>
      </w:smartTag>
      <w:r w:rsidRPr="0052356E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Федеральным законом от 8 мая 2010 года № 83-ФЗ «О внесении изменений в отдельные законодательные акты Российской Федерации в связи с усовершенствованием правового положения государственных (муниципальных) учреждений», на основании Устава Сторожевского 2-го сельского поселения Лискинского муниципального района Воронежской области, Положения о бюджетном процессе в Сторожевском 2-ом сельском поселении Лискинского муниципального района Воронежской области, утвержденного решением Совета народных депутатов Сторожевского 2-го сельского поселения Лискинского муниципального района Воронежской области </w:t>
      </w:r>
      <w:r w:rsidRPr="00EF687B">
        <w:rPr>
          <w:sz w:val="28"/>
          <w:szCs w:val="28"/>
        </w:rPr>
        <w:t>от 04.05.2016г. №43</w:t>
      </w:r>
      <w:r w:rsidRPr="0052356E">
        <w:rPr>
          <w:sz w:val="28"/>
          <w:szCs w:val="28"/>
        </w:rPr>
        <w:t xml:space="preserve">  в целях осуществления бюджетного процесса в Сторожевском 2-ом сельском поселении Лискинского муниципального района Воронежской области в </w:t>
      </w:r>
      <w:r w:rsidR="0052356E" w:rsidRPr="0052356E">
        <w:rPr>
          <w:sz w:val="28"/>
          <w:szCs w:val="28"/>
        </w:rPr>
        <w:t>2024</w:t>
      </w:r>
      <w:r w:rsidRPr="0052356E">
        <w:rPr>
          <w:sz w:val="28"/>
          <w:szCs w:val="28"/>
        </w:rPr>
        <w:t xml:space="preserve"> году и плановом периоде </w:t>
      </w:r>
      <w:r w:rsidR="0052356E" w:rsidRPr="0052356E">
        <w:rPr>
          <w:sz w:val="28"/>
          <w:szCs w:val="28"/>
        </w:rPr>
        <w:t>2025</w:t>
      </w:r>
      <w:r w:rsidRPr="0052356E">
        <w:rPr>
          <w:sz w:val="28"/>
          <w:szCs w:val="28"/>
        </w:rPr>
        <w:t xml:space="preserve"> и </w:t>
      </w:r>
      <w:r w:rsidR="0052356E" w:rsidRPr="0052356E">
        <w:rPr>
          <w:sz w:val="28"/>
          <w:szCs w:val="28"/>
        </w:rPr>
        <w:t>2026</w:t>
      </w:r>
      <w:r w:rsidRPr="0052356E">
        <w:rPr>
          <w:sz w:val="28"/>
          <w:szCs w:val="28"/>
        </w:rPr>
        <w:t xml:space="preserve"> годов, Совет народных депутатов Сторожевского 2-го сельского поселения Лискинского муниципального района Воронежской области</w:t>
      </w:r>
    </w:p>
    <w:p w:rsidR="00DA0EFB" w:rsidRPr="0052356E" w:rsidRDefault="00DA0EFB" w:rsidP="0089390B">
      <w:pPr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DA0EFB" w:rsidRDefault="009C3D22" w:rsidP="0089390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</w:t>
      </w:r>
      <w:r w:rsidR="00032F19" w:rsidRPr="0052356E">
        <w:rPr>
          <w:b/>
          <w:sz w:val="28"/>
          <w:szCs w:val="28"/>
        </w:rPr>
        <w:t>:</w:t>
      </w:r>
    </w:p>
    <w:p w:rsidR="00DA0EFB" w:rsidRDefault="00DA0EFB" w:rsidP="0089390B">
      <w:pPr>
        <w:spacing w:line="276" w:lineRule="auto"/>
        <w:jc w:val="center"/>
        <w:rPr>
          <w:b/>
          <w:sz w:val="28"/>
          <w:szCs w:val="28"/>
        </w:rPr>
      </w:pPr>
    </w:p>
    <w:p w:rsidR="00D32DDE" w:rsidRDefault="00A42CBA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32DDE" w:rsidRPr="00F41606">
        <w:rPr>
          <w:sz w:val="28"/>
          <w:szCs w:val="28"/>
        </w:rPr>
        <w:t>1.Внести в решение Совета народных депутатов Сторожевского 2-го сельского поселения Лискинского муниципального района Воронежской области №</w:t>
      </w:r>
      <w:r w:rsidR="00D32DDE">
        <w:rPr>
          <w:sz w:val="28"/>
          <w:szCs w:val="28"/>
        </w:rPr>
        <w:t xml:space="preserve"> 130</w:t>
      </w:r>
      <w:r w:rsidR="00D32DDE" w:rsidRPr="00F41606">
        <w:rPr>
          <w:sz w:val="28"/>
          <w:szCs w:val="28"/>
        </w:rPr>
        <w:t xml:space="preserve"> от </w:t>
      </w:r>
      <w:r w:rsidR="00D32DDE">
        <w:rPr>
          <w:sz w:val="28"/>
          <w:szCs w:val="28"/>
        </w:rPr>
        <w:t>26</w:t>
      </w:r>
      <w:r w:rsidR="00D32DDE" w:rsidRPr="00F41606">
        <w:rPr>
          <w:sz w:val="28"/>
          <w:szCs w:val="28"/>
        </w:rPr>
        <w:t xml:space="preserve"> декабря 202</w:t>
      </w:r>
      <w:r w:rsidR="00D32DDE">
        <w:rPr>
          <w:sz w:val="28"/>
          <w:szCs w:val="28"/>
        </w:rPr>
        <w:t>3</w:t>
      </w:r>
      <w:r w:rsidR="00D32DDE" w:rsidRPr="00F41606">
        <w:rPr>
          <w:sz w:val="28"/>
          <w:szCs w:val="28"/>
        </w:rPr>
        <w:t xml:space="preserve"> г. «О бюджете Сторожевского 2-го сельского поселения Лискинского муниципального района Воронежской </w:t>
      </w:r>
      <w:r w:rsidR="00D32DDE" w:rsidRPr="00F41606">
        <w:rPr>
          <w:sz w:val="28"/>
          <w:szCs w:val="28"/>
        </w:rPr>
        <w:lastRenderedPageBreak/>
        <w:t>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на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>6</w:t>
      </w:r>
      <w:r w:rsidR="00D32DDE" w:rsidRPr="00F41606">
        <w:rPr>
          <w:sz w:val="28"/>
          <w:szCs w:val="28"/>
        </w:rPr>
        <w:t xml:space="preserve"> годов» (далее - Решение) следующие изменения:</w:t>
      </w:r>
    </w:p>
    <w:p w:rsidR="00A42CBA" w:rsidRDefault="00A42CBA" w:rsidP="0089390B">
      <w:pPr>
        <w:spacing w:line="276" w:lineRule="auto"/>
        <w:jc w:val="both"/>
        <w:rPr>
          <w:sz w:val="28"/>
          <w:szCs w:val="28"/>
        </w:rPr>
      </w:pPr>
    </w:p>
    <w:p w:rsidR="00A42CBA" w:rsidRDefault="00A42CBA" w:rsidP="00A42C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41606">
        <w:rPr>
          <w:sz w:val="28"/>
          <w:szCs w:val="28"/>
        </w:rPr>
        <w:t xml:space="preserve">1.1. </w:t>
      </w:r>
      <w:r>
        <w:rPr>
          <w:sz w:val="28"/>
          <w:szCs w:val="28"/>
        </w:rPr>
        <w:t>Часть 1 статьи</w:t>
      </w:r>
      <w:r w:rsidRPr="00F4160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 xml:space="preserve">Решения изложить в </w:t>
      </w:r>
      <w:r>
        <w:rPr>
          <w:sz w:val="28"/>
          <w:szCs w:val="28"/>
        </w:rPr>
        <w:t>новой</w:t>
      </w:r>
      <w:r w:rsidRPr="00F41606">
        <w:rPr>
          <w:sz w:val="28"/>
          <w:szCs w:val="28"/>
        </w:rPr>
        <w:t xml:space="preserve"> редакции:</w:t>
      </w:r>
    </w:p>
    <w:p w:rsidR="00A42CBA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Pr="005E755F" w:rsidRDefault="00A42CBA" w:rsidP="00A42CBA">
      <w:pPr>
        <w:spacing w:line="276" w:lineRule="auto"/>
        <w:ind w:firstLine="709"/>
        <w:contextualSpacing/>
        <w:jc w:val="both"/>
        <w:rPr>
          <w:b/>
          <w:sz w:val="28"/>
          <w:szCs w:val="28"/>
        </w:rPr>
      </w:pPr>
      <w:r w:rsidRPr="005E755F">
        <w:rPr>
          <w:sz w:val="28"/>
          <w:szCs w:val="28"/>
        </w:rPr>
        <w:t>«</w:t>
      </w:r>
      <w:r w:rsidRPr="0052356E">
        <w:rPr>
          <w:sz w:val="28"/>
          <w:szCs w:val="28"/>
        </w:rPr>
        <w:t xml:space="preserve">1.Утвердить основные характеристики бюджета Сторожевского 2-го сельского поселения Лискинского муниципального района Воронежской области на 2024 год  : </w:t>
      </w:r>
    </w:p>
    <w:p w:rsidR="00A42CBA" w:rsidRPr="0052356E" w:rsidRDefault="00A42CBA" w:rsidP="00A42CBA">
      <w:pPr>
        <w:shd w:val="clear" w:color="auto" w:fill="FFFFFF"/>
        <w:spacing w:line="276" w:lineRule="auto"/>
        <w:ind w:firstLine="709"/>
        <w:contextualSpacing/>
        <w:jc w:val="both"/>
        <w:rPr>
          <w:sz w:val="28"/>
          <w:szCs w:val="28"/>
        </w:rPr>
      </w:pP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1) прогнозируемый общий объем доходов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 xml:space="preserve">17 034,1 </w:t>
      </w:r>
      <w:r w:rsidRPr="0052356E">
        <w:rPr>
          <w:sz w:val="28"/>
          <w:szCs w:val="28"/>
        </w:rPr>
        <w:t xml:space="preserve">тыс. рублей, в том числе объём безвозмездных поступлений в сумме </w:t>
      </w:r>
      <w:r>
        <w:rPr>
          <w:b/>
          <w:sz w:val="28"/>
          <w:szCs w:val="28"/>
        </w:rPr>
        <w:t>15 853,1</w:t>
      </w:r>
      <w:r w:rsidRPr="0052356E">
        <w:rPr>
          <w:sz w:val="28"/>
          <w:szCs w:val="28"/>
        </w:rPr>
        <w:t xml:space="preserve"> тыс. рублей, из них объём межбюджетных трансфертов, получаемых из областного бюджета в сумме </w:t>
      </w:r>
      <w:r>
        <w:rPr>
          <w:b/>
          <w:sz w:val="28"/>
          <w:szCs w:val="28"/>
        </w:rPr>
        <w:t>9 720,4</w:t>
      </w:r>
      <w:r w:rsidRPr="0052356E">
        <w:rPr>
          <w:sz w:val="28"/>
          <w:szCs w:val="28"/>
        </w:rPr>
        <w:t xml:space="preserve"> тыс. рублей, из бюджета муниципального района в сумме </w:t>
      </w:r>
      <w:r>
        <w:rPr>
          <w:b/>
          <w:sz w:val="28"/>
          <w:szCs w:val="28"/>
        </w:rPr>
        <w:t>6 132,7</w:t>
      </w:r>
      <w:r w:rsidRPr="0052356E">
        <w:rPr>
          <w:sz w:val="28"/>
          <w:szCs w:val="28"/>
        </w:rPr>
        <w:t xml:space="preserve"> тыс. рублей;</w:t>
      </w: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2) общий объем расходов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17 188,5</w:t>
      </w:r>
      <w:r w:rsidRPr="0052356E">
        <w:rPr>
          <w:sz w:val="28"/>
          <w:szCs w:val="28"/>
        </w:rPr>
        <w:t xml:space="preserve"> тыс. рублей; </w:t>
      </w:r>
    </w:p>
    <w:p w:rsidR="00A42CBA" w:rsidRPr="0052356E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3) прогнозируемый дефицит бюджета Сторожевского 2-го сельского поселения Лискинского муниципального района Воронежской области в сумме </w:t>
      </w:r>
      <w:r>
        <w:rPr>
          <w:b/>
          <w:sz w:val="28"/>
          <w:szCs w:val="28"/>
        </w:rPr>
        <w:t>154,4</w:t>
      </w:r>
      <w:r w:rsidRPr="0052356E">
        <w:rPr>
          <w:sz w:val="28"/>
          <w:szCs w:val="28"/>
        </w:rPr>
        <w:t xml:space="preserve"> тыс. рублей; </w:t>
      </w:r>
    </w:p>
    <w:p w:rsidR="00A42CBA" w:rsidRDefault="00A42CBA" w:rsidP="00A42CBA">
      <w:pPr>
        <w:spacing w:line="276" w:lineRule="auto"/>
        <w:ind w:firstLine="709"/>
        <w:jc w:val="both"/>
        <w:rPr>
          <w:sz w:val="28"/>
          <w:szCs w:val="28"/>
        </w:rPr>
      </w:pPr>
      <w:r w:rsidRPr="0052356E">
        <w:rPr>
          <w:sz w:val="28"/>
          <w:szCs w:val="28"/>
        </w:rPr>
        <w:t xml:space="preserve"> 4) источники внутреннего финансирования дефицита бюджета Сторожевского 2-го сельского поселения Лискинского муниципального района Воронежской области на 2024 год и на плановый период 2025 и 2026 годов, согласно приложению №</w:t>
      </w:r>
      <w:r>
        <w:rPr>
          <w:sz w:val="28"/>
          <w:szCs w:val="28"/>
        </w:rPr>
        <w:t xml:space="preserve"> </w:t>
      </w:r>
      <w:r w:rsidRPr="0052356E">
        <w:rPr>
          <w:sz w:val="28"/>
          <w:szCs w:val="28"/>
        </w:rPr>
        <w:t>1 к настоящему Решению.</w:t>
      </w:r>
      <w:r>
        <w:rPr>
          <w:sz w:val="28"/>
          <w:szCs w:val="28"/>
        </w:rPr>
        <w:t>»;</w:t>
      </w:r>
    </w:p>
    <w:p w:rsidR="00A42CBA" w:rsidRPr="00F41606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Default="00A42CBA" w:rsidP="00A42CB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F41606">
        <w:rPr>
          <w:sz w:val="28"/>
          <w:szCs w:val="28"/>
        </w:rPr>
        <w:t>1.</w:t>
      </w:r>
      <w:r>
        <w:rPr>
          <w:sz w:val="28"/>
          <w:szCs w:val="28"/>
        </w:rPr>
        <w:t>2</w:t>
      </w:r>
      <w:r w:rsidRPr="00F41606">
        <w:rPr>
          <w:sz w:val="28"/>
          <w:szCs w:val="28"/>
        </w:rPr>
        <w:t>. Приложение №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1 «</w:t>
      </w:r>
      <w:r w:rsidRPr="00F41606">
        <w:rPr>
          <w:rFonts w:cs="Arial"/>
          <w:bCs/>
          <w:sz w:val="28"/>
          <w:szCs w:val="28"/>
        </w:rPr>
        <w:t>Источники внутреннего финансирования дефицита бюджета  Сторожевского 2-го сельского поселения Лискинского муниципального района Воронежской области  на 202</w:t>
      </w:r>
      <w:r>
        <w:rPr>
          <w:rFonts w:cs="Arial"/>
          <w:bCs/>
          <w:sz w:val="28"/>
          <w:szCs w:val="28"/>
        </w:rPr>
        <w:t>4</w:t>
      </w:r>
      <w:r w:rsidRPr="00F41606">
        <w:rPr>
          <w:rFonts w:cs="Arial"/>
          <w:bCs/>
          <w:sz w:val="28"/>
          <w:szCs w:val="28"/>
        </w:rPr>
        <w:t xml:space="preserve"> год и на плановый период 202</w:t>
      </w:r>
      <w:r>
        <w:rPr>
          <w:rFonts w:cs="Arial"/>
          <w:bCs/>
          <w:sz w:val="28"/>
          <w:szCs w:val="28"/>
        </w:rPr>
        <w:t>5</w:t>
      </w:r>
      <w:r w:rsidRPr="00F41606">
        <w:rPr>
          <w:rFonts w:cs="Arial"/>
          <w:bCs/>
          <w:sz w:val="28"/>
          <w:szCs w:val="28"/>
        </w:rPr>
        <w:t xml:space="preserve"> и 202</w:t>
      </w:r>
      <w:r>
        <w:rPr>
          <w:rFonts w:cs="Arial"/>
          <w:bCs/>
          <w:sz w:val="28"/>
          <w:szCs w:val="28"/>
        </w:rPr>
        <w:t>6</w:t>
      </w:r>
      <w:r w:rsidRPr="00F41606">
        <w:rPr>
          <w:rFonts w:cs="Arial"/>
          <w:bCs/>
          <w:sz w:val="28"/>
          <w:szCs w:val="28"/>
        </w:rPr>
        <w:t xml:space="preserve"> годов</w:t>
      </w:r>
      <w:r w:rsidRPr="00F4160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F41606">
        <w:rPr>
          <w:sz w:val="28"/>
          <w:szCs w:val="28"/>
        </w:rPr>
        <w:t>изложить в новой редакции, согласно приложению №</w:t>
      </w:r>
      <w:r>
        <w:rPr>
          <w:sz w:val="28"/>
          <w:szCs w:val="28"/>
        </w:rPr>
        <w:t xml:space="preserve"> </w:t>
      </w:r>
      <w:r w:rsidRPr="00643566">
        <w:rPr>
          <w:sz w:val="28"/>
          <w:szCs w:val="28"/>
        </w:rPr>
        <w:t>1</w:t>
      </w:r>
      <w:r w:rsidRPr="00F41606">
        <w:rPr>
          <w:sz w:val="28"/>
          <w:szCs w:val="28"/>
        </w:rPr>
        <w:t xml:space="preserve">  настоящему Решению</w:t>
      </w:r>
      <w:r>
        <w:rPr>
          <w:sz w:val="28"/>
          <w:szCs w:val="28"/>
        </w:rPr>
        <w:t>.</w:t>
      </w:r>
      <w:r w:rsidRPr="00F41606">
        <w:rPr>
          <w:sz w:val="28"/>
          <w:szCs w:val="28"/>
        </w:rPr>
        <w:t>;</w:t>
      </w:r>
    </w:p>
    <w:p w:rsidR="00A42CBA" w:rsidRPr="00F41606" w:rsidRDefault="00A42CBA" w:rsidP="00A42CBA">
      <w:pPr>
        <w:spacing w:line="276" w:lineRule="auto"/>
        <w:jc w:val="both"/>
        <w:rPr>
          <w:sz w:val="28"/>
          <w:szCs w:val="28"/>
        </w:rPr>
      </w:pPr>
    </w:p>
    <w:p w:rsidR="00A42CBA" w:rsidRDefault="00A42CBA" w:rsidP="00A42CBA">
      <w:pPr>
        <w:pStyle w:val="ConsPlusTitle"/>
        <w:spacing w:line="276" w:lineRule="auto"/>
        <w:ind w:firstLine="42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1.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3. Приложение №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sz w:val="28"/>
          <w:szCs w:val="28"/>
        </w:rPr>
        <w:t>«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>Д</w:t>
      </w:r>
      <w:r>
        <w:rPr>
          <w:rFonts w:ascii="Times New Roman" w:hAnsi="Times New Roman" w:cs="Times New Roman"/>
          <w:b w:val="0"/>
          <w:sz w:val="28"/>
          <w:szCs w:val="28"/>
        </w:rPr>
        <w:t>оходы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бюджет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Сторожевского 2-го сельского поселения </w:t>
      </w:r>
      <w:r w:rsidRPr="00313764">
        <w:rPr>
          <w:rFonts w:ascii="Times New Roman" w:hAnsi="Times New Roman" w:cs="Times New Roman"/>
          <w:b w:val="0"/>
          <w:bCs/>
          <w:sz w:val="28"/>
          <w:szCs w:val="28"/>
        </w:rPr>
        <w:t>Лискинского муниципального района Воронежской области</w:t>
      </w:r>
      <w:r w:rsidRPr="0031376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по кодам видов доходов, подвидов доходов на 202</w:t>
      </w: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плановый период 202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Pr="00F41606">
        <w:rPr>
          <w:rFonts w:ascii="Times New Roman" w:hAnsi="Times New Roman" w:cs="Times New Roman"/>
          <w:sz w:val="28"/>
          <w:szCs w:val="28"/>
        </w:rPr>
        <w:t xml:space="preserve">» 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>изложить в новой редакции, согласно приложению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43566">
        <w:rPr>
          <w:rFonts w:ascii="Times New Roman" w:hAnsi="Times New Roman" w:cs="Times New Roman"/>
          <w:b w:val="0"/>
          <w:sz w:val="28"/>
          <w:szCs w:val="28"/>
        </w:rPr>
        <w:t>2</w:t>
      </w:r>
      <w:r w:rsidRPr="00F41606">
        <w:rPr>
          <w:rFonts w:ascii="Times New Roman" w:hAnsi="Times New Roman" w:cs="Times New Roman"/>
          <w:b w:val="0"/>
          <w:sz w:val="28"/>
          <w:szCs w:val="28"/>
        </w:rPr>
        <w:t xml:space="preserve">  настоящему Решению;</w:t>
      </w:r>
    </w:p>
    <w:p w:rsidR="00032F19" w:rsidRPr="0052356E" w:rsidRDefault="00032F19" w:rsidP="0089390B">
      <w:pPr>
        <w:pStyle w:val="ac"/>
        <w:spacing w:line="276" w:lineRule="auto"/>
        <w:ind w:firstLine="709"/>
        <w:contextualSpacing/>
        <w:jc w:val="both"/>
        <w:rPr>
          <w:bCs/>
          <w:szCs w:val="28"/>
        </w:rPr>
      </w:pPr>
    </w:p>
    <w:p w:rsidR="00D32DDE" w:rsidRPr="00643566" w:rsidRDefault="00A42CBA" w:rsidP="0089390B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DDE" w:rsidRPr="00F41606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>. Приложение №</w:t>
      </w:r>
      <w:r w:rsidR="00D32DDE">
        <w:rPr>
          <w:sz w:val="28"/>
          <w:szCs w:val="28"/>
        </w:rPr>
        <w:t xml:space="preserve"> 3</w:t>
      </w:r>
      <w:r w:rsidR="00D32DDE" w:rsidRPr="00F41606">
        <w:rPr>
          <w:sz w:val="28"/>
          <w:szCs w:val="28"/>
        </w:rPr>
        <w:t xml:space="preserve"> «Ведомственная структура расходов бюджета Сторожевского 2-го сельского поселения Лискинского муниципального района Воронежской 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 xml:space="preserve">6 </w:t>
      </w:r>
      <w:r w:rsidR="00D32DDE" w:rsidRPr="00F41606">
        <w:rPr>
          <w:sz w:val="28"/>
          <w:szCs w:val="28"/>
        </w:rPr>
        <w:t>годов» изложить в новой редакции, согласно приложению №</w:t>
      </w:r>
      <w:r>
        <w:rPr>
          <w:sz w:val="28"/>
          <w:szCs w:val="28"/>
        </w:rPr>
        <w:t xml:space="preserve"> 3</w:t>
      </w:r>
      <w:r w:rsidR="00D32DDE" w:rsidRPr="00F41606">
        <w:rPr>
          <w:sz w:val="28"/>
          <w:szCs w:val="28"/>
        </w:rPr>
        <w:t xml:space="preserve"> к настоящему Решению;</w:t>
      </w:r>
    </w:p>
    <w:p w:rsidR="00D32DDE" w:rsidRPr="00F41606" w:rsidRDefault="00A42CBA" w:rsidP="0089390B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D32DDE" w:rsidRDefault="00A42CBA" w:rsidP="0089390B">
      <w:pPr>
        <w:spacing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DDE" w:rsidRPr="00F41606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>. Приложение №</w:t>
      </w:r>
      <w:r w:rsidR="00D32DDE">
        <w:rPr>
          <w:sz w:val="28"/>
          <w:szCs w:val="28"/>
        </w:rPr>
        <w:t xml:space="preserve"> 4</w:t>
      </w:r>
      <w:r w:rsidR="00D32DDE" w:rsidRPr="00F41606">
        <w:rPr>
          <w:sz w:val="28"/>
          <w:szCs w:val="28"/>
        </w:rPr>
        <w:t xml:space="preserve"> «Распределение бюджетных ассигнований  по разделам, подразделам, целевым статьям (муниципальным программам), группам видов расходов </w:t>
      </w:r>
      <w:r w:rsidR="00D32DDE">
        <w:rPr>
          <w:sz w:val="28"/>
          <w:szCs w:val="28"/>
        </w:rPr>
        <w:t xml:space="preserve">классификации расходов </w:t>
      </w:r>
      <w:r w:rsidR="00D32DDE" w:rsidRPr="00F41606">
        <w:rPr>
          <w:sz w:val="28"/>
          <w:szCs w:val="28"/>
        </w:rPr>
        <w:t>бюджета Сторожевского 2-го сельского поселения  Лискинского муниципального района Воронежской области на 202</w:t>
      </w:r>
      <w:r w:rsidR="00D32DDE">
        <w:rPr>
          <w:sz w:val="28"/>
          <w:szCs w:val="28"/>
        </w:rPr>
        <w:t>4</w:t>
      </w:r>
      <w:r w:rsidR="00D32DDE" w:rsidRPr="00F41606">
        <w:rPr>
          <w:sz w:val="28"/>
          <w:szCs w:val="28"/>
        </w:rPr>
        <w:t xml:space="preserve"> год и на плановый период 202</w:t>
      </w:r>
      <w:r w:rsidR="00D32DDE">
        <w:rPr>
          <w:sz w:val="28"/>
          <w:szCs w:val="28"/>
        </w:rPr>
        <w:t>5</w:t>
      </w:r>
      <w:r w:rsidR="00D32DDE" w:rsidRPr="00F41606">
        <w:rPr>
          <w:sz w:val="28"/>
          <w:szCs w:val="28"/>
        </w:rPr>
        <w:t xml:space="preserve"> и 202</w:t>
      </w:r>
      <w:r w:rsidR="00D32DDE">
        <w:rPr>
          <w:sz w:val="28"/>
          <w:szCs w:val="28"/>
        </w:rPr>
        <w:t>6</w:t>
      </w:r>
      <w:r w:rsidR="00D32DDE" w:rsidRPr="00F41606">
        <w:rPr>
          <w:sz w:val="28"/>
          <w:szCs w:val="28"/>
        </w:rPr>
        <w:t xml:space="preserve"> годов»  изложить в новой редакции, согласно </w:t>
      </w:r>
      <w:r w:rsidR="00D32DDE" w:rsidRPr="00E35026">
        <w:rPr>
          <w:sz w:val="28"/>
          <w:szCs w:val="28"/>
        </w:rPr>
        <w:t>приложению №</w:t>
      </w:r>
      <w:r>
        <w:rPr>
          <w:sz w:val="28"/>
          <w:szCs w:val="28"/>
        </w:rPr>
        <w:t xml:space="preserve"> 4</w:t>
      </w:r>
      <w:r w:rsidR="00D32DDE" w:rsidRPr="00E35026">
        <w:rPr>
          <w:sz w:val="28"/>
          <w:szCs w:val="28"/>
        </w:rPr>
        <w:t xml:space="preserve"> к настоящему Решению;</w:t>
      </w:r>
    </w:p>
    <w:p w:rsidR="00D32DDE" w:rsidRPr="00E35026" w:rsidRDefault="00D32DDE" w:rsidP="0089390B">
      <w:pPr>
        <w:spacing w:line="276" w:lineRule="auto"/>
        <w:contextualSpacing/>
        <w:jc w:val="both"/>
        <w:rPr>
          <w:sz w:val="28"/>
          <w:szCs w:val="28"/>
        </w:rPr>
      </w:pPr>
    </w:p>
    <w:p w:rsidR="00D32DDE" w:rsidRDefault="00D32DDE" w:rsidP="0089390B">
      <w:pPr>
        <w:spacing w:line="276" w:lineRule="auto"/>
        <w:jc w:val="both"/>
        <w:rPr>
          <w:sz w:val="28"/>
          <w:szCs w:val="28"/>
        </w:rPr>
      </w:pPr>
      <w:r w:rsidRPr="00E35026">
        <w:rPr>
          <w:sz w:val="28"/>
          <w:szCs w:val="28"/>
        </w:rPr>
        <w:t xml:space="preserve">        1.</w:t>
      </w:r>
      <w:r w:rsidR="00A42CBA">
        <w:rPr>
          <w:sz w:val="28"/>
          <w:szCs w:val="28"/>
        </w:rPr>
        <w:t>6</w:t>
      </w:r>
      <w:r w:rsidRPr="00E35026">
        <w:rPr>
          <w:sz w:val="28"/>
          <w:szCs w:val="28"/>
        </w:rPr>
        <w:t>. Приложение №</w:t>
      </w:r>
      <w:r w:rsidR="00A42CBA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«Распределение бюджетных ассигнований по целевым статьям (муниципальным программам), группам видов расходов, разделам, подразделам классификации расходов бюджета Сторожевского 2-го сельского поселения Лискинского муниципального района Воронежской области на 202</w:t>
      </w:r>
      <w:r>
        <w:rPr>
          <w:sz w:val="28"/>
          <w:szCs w:val="28"/>
        </w:rPr>
        <w:t>4</w:t>
      </w:r>
      <w:r w:rsidRPr="00E35026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5</w:t>
      </w:r>
      <w:r w:rsidRPr="00E35026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35026">
        <w:rPr>
          <w:sz w:val="28"/>
          <w:szCs w:val="28"/>
        </w:rPr>
        <w:t xml:space="preserve"> годов» изложить в новой редакции, согласно приложению №</w:t>
      </w:r>
      <w:r w:rsidR="00A42CBA">
        <w:rPr>
          <w:sz w:val="28"/>
          <w:szCs w:val="28"/>
        </w:rPr>
        <w:t xml:space="preserve"> 5</w:t>
      </w:r>
      <w:r w:rsidRPr="00E35026">
        <w:rPr>
          <w:sz w:val="28"/>
          <w:szCs w:val="28"/>
        </w:rPr>
        <w:t xml:space="preserve"> к настоящему</w:t>
      </w:r>
      <w:r w:rsidRPr="00F41606">
        <w:rPr>
          <w:sz w:val="28"/>
          <w:szCs w:val="28"/>
        </w:rPr>
        <w:t xml:space="preserve"> Решению</w:t>
      </w:r>
      <w:r>
        <w:rPr>
          <w:sz w:val="28"/>
          <w:szCs w:val="28"/>
        </w:rPr>
        <w:t>.</w:t>
      </w:r>
    </w:p>
    <w:p w:rsidR="0074646E" w:rsidRDefault="0074646E" w:rsidP="0089390B">
      <w:pPr>
        <w:spacing w:line="276" w:lineRule="auto"/>
        <w:jc w:val="both"/>
        <w:rPr>
          <w:sz w:val="28"/>
          <w:szCs w:val="28"/>
        </w:rPr>
      </w:pPr>
    </w:p>
    <w:p w:rsidR="00D32DDE" w:rsidRPr="0016615B" w:rsidRDefault="00A42CBA" w:rsidP="0089390B">
      <w:pPr>
        <w:tabs>
          <w:tab w:val="left" w:pos="993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32DDE" w:rsidRPr="00F41606">
        <w:rPr>
          <w:sz w:val="28"/>
          <w:szCs w:val="28"/>
        </w:rPr>
        <w:t xml:space="preserve">2. </w:t>
      </w:r>
      <w:r w:rsidR="00D32DDE" w:rsidRPr="00F41606">
        <w:rPr>
          <w:color w:val="000000"/>
          <w:sz w:val="28"/>
          <w:szCs w:val="28"/>
        </w:rPr>
        <w:t xml:space="preserve">Настоящее  Решение вступает в силу с момента его официального опубликования в установленном Уставом </w:t>
      </w:r>
      <w:r w:rsidR="00D32DDE" w:rsidRPr="00F41606">
        <w:rPr>
          <w:rFonts w:cs="Arial"/>
          <w:sz w:val="28"/>
          <w:szCs w:val="28"/>
        </w:rPr>
        <w:t>Сторожевского 2-го</w:t>
      </w:r>
      <w:r w:rsidR="00D32DDE" w:rsidRPr="00F41606">
        <w:rPr>
          <w:bCs/>
          <w:sz w:val="28"/>
          <w:szCs w:val="28"/>
        </w:rPr>
        <w:t>сельского поселения Лискинского муниципального района порядке</w:t>
      </w:r>
      <w:r w:rsidR="00D32DDE">
        <w:rPr>
          <w:bCs/>
          <w:sz w:val="28"/>
          <w:szCs w:val="28"/>
        </w:rPr>
        <w:t>.</w:t>
      </w:r>
    </w:p>
    <w:p w:rsidR="00D32DDE" w:rsidRPr="00F41606" w:rsidRDefault="00D32DDE" w:rsidP="00D32DDE">
      <w:pPr>
        <w:tabs>
          <w:tab w:val="left" w:pos="1080"/>
        </w:tabs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D32DDE">
      <w:pPr>
        <w:spacing w:line="276" w:lineRule="auto"/>
        <w:jc w:val="both"/>
        <w:rPr>
          <w:sz w:val="28"/>
          <w:szCs w:val="28"/>
        </w:rPr>
      </w:pP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 xml:space="preserve">Глава Сторожевского 2-го </w:t>
      </w:r>
    </w:p>
    <w:p w:rsidR="00D32DDE" w:rsidRPr="001C3F21" w:rsidRDefault="00D32DDE" w:rsidP="0089390B">
      <w:pPr>
        <w:jc w:val="both"/>
        <w:rPr>
          <w:sz w:val="28"/>
          <w:szCs w:val="28"/>
        </w:rPr>
      </w:pPr>
      <w:r w:rsidRPr="001C3F21">
        <w:rPr>
          <w:sz w:val="28"/>
          <w:szCs w:val="28"/>
        </w:rPr>
        <w:t>сельского поселения                                                                 Н.П.Соколова</w:t>
      </w: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533437" w:rsidRDefault="00533437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1640E4" w:rsidRDefault="001640E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313764" w:rsidRDefault="00313764" w:rsidP="005E7737">
      <w:pPr>
        <w:jc w:val="right"/>
      </w:pPr>
    </w:p>
    <w:p w:rsidR="00237193" w:rsidRDefault="00237193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A42CBA" w:rsidRDefault="00A42CBA" w:rsidP="005E7737">
      <w:pPr>
        <w:jc w:val="right"/>
      </w:pPr>
    </w:p>
    <w:p w:rsidR="00237193" w:rsidRDefault="00237193" w:rsidP="005E7737">
      <w:pPr>
        <w:jc w:val="right"/>
      </w:pPr>
    </w:p>
    <w:p w:rsidR="00237193" w:rsidRDefault="00237193" w:rsidP="005E7737">
      <w:pPr>
        <w:jc w:val="right"/>
      </w:pPr>
    </w:p>
    <w:p w:rsidR="00313764" w:rsidRDefault="00313764" w:rsidP="005E7737">
      <w:pPr>
        <w:jc w:val="right"/>
      </w:pPr>
    </w:p>
    <w:p w:rsidR="00C21605" w:rsidRPr="00647596" w:rsidRDefault="00C21605" w:rsidP="00C21605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</w:t>
      </w:r>
      <w:r w:rsidRPr="00647596">
        <w:rPr>
          <w:sz w:val="20"/>
          <w:szCs w:val="20"/>
        </w:rPr>
        <w:t>1</w:t>
      </w:r>
    </w:p>
    <w:p w:rsidR="00C21605" w:rsidRPr="00D3634F" w:rsidRDefault="00C21605" w:rsidP="00C21605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21605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21605" w:rsidRDefault="00C21605" w:rsidP="00C21605">
      <w:pPr>
        <w:jc w:val="right"/>
      </w:pPr>
      <w:r w:rsidRPr="006A7CBE">
        <w:rPr>
          <w:sz w:val="20"/>
          <w:szCs w:val="20"/>
        </w:rPr>
        <w:t xml:space="preserve">от </w:t>
      </w:r>
      <w:r>
        <w:rPr>
          <w:sz w:val="20"/>
          <w:szCs w:val="20"/>
        </w:rPr>
        <w:t>_________________</w:t>
      </w:r>
    </w:p>
    <w:p w:rsidR="00C21605" w:rsidRDefault="00C21605" w:rsidP="00C21605">
      <w:pPr>
        <w:jc w:val="right"/>
      </w:pPr>
    </w:p>
    <w:p w:rsidR="00C21605" w:rsidRDefault="00C21605" w:rsidP="00C21605">
      <w:pPr>
        <w:jc w:val="right"/>
      </w:pPr>
    </w:p>
    <w:tbl>
      <w:tblPr>
        <w:tblW w:w="5032" w:type="pct"/>
        <w:tblLook w:val="0000" w:firstRow="0" w:lastRow="0" w:firstColumn="0" w:lastColumn="0" w:noHBand="0" w:noVBand="0"/>
      </w:tblPr>
      <w:tblGrid>
        <w:gridCol w:w="9632"/>
      </w:tblGrid>
      <w:tr w:rsidR="00C21605" w:rsidRPr="009770BD" w:rsidTr="00E84FEA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1</w:t>
            </w:r>
          </w:p>
        </w:tc>
      </w:tr>
      <w:tr w:rsidR="00C21605" w:rsidRPr="009770BD" w:rsidTr="00E84FEA">
        <w:trPr>
          <w:cantSplit/>
          <w:trHeight w:val="18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D3634F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 26.12.2023 № 130</w:t>
            </w:r>
            <w:r w:rsidRPr="00D3634F">
              <w:rPr>
                <w:sz w:val="20"/>
                <w:szCs w:val="20"/>
              </w:rPr>
              <w:t xml:space="preserve">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</w:p>
        </w:tc>
      </w:tr>
      <w:tr w:rsidR="00C21605" w:rsidRPr="009770BD" w:rsidTr="00E84FEA">
        <w:trPr>
          <w:cantSplit/>
          <w:trHeight w:val="1133"/>
        </w:trPr>
        <w:tc>
          <w:tcPr>
            <w:tcW w:w="5000" w:type="pct"/>
            <w:noWrap/>
            <w:vAlign w:val="bottom"/>
          </w:tcPr>
          <w:p w:rsidR="00C21605" w:rsidRPr="009770BD" w:rsidRDefault="00C21605" w:rsidP="00E84FEA"/>
        </w:tc>
      </w:tr>
    </w:tbl>
    <w:p w:rsidR="00C21605" w:rsidRPr="009770BD" w:rsidRDefault="00C21605" w:rsidP="00C21605">
      <w:pPr>
        <w:tabs>
          <w:tab w:val="left" w:pos="4840"/>
        </w:tabs>
        <w:rPr>
          <w:b/>
          <w:bCs/>
        </w:rPr>
      </w:pP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Источники внутреннего финансирования дефицита  бюджета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Сторожевского 2-го сельского поселения Лискинского муниципального района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Воронежской области на 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</w:t>
      </w:r>
    </w:p>
    <w:p w:rsidR="00C21605" w:rsidRPr="009770BD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 xml:space="preserve">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C21605" w:rsidRPr="009770BD" w:rsidRDefault="00C21605" w:rsidP="00C21605">
      <w:pPr>
        <w:pStyle w:val="ac"/>
        <w:ind w:left="0" w:firstLine="4253"/>
        <w:outlineLvl w:val="0"/>
        <w:rPr>
          <w:sz w:val="24"/>
          <w:szCs w:val="24"/>
        </w:rPr>
      </w:pPr>
      <w:r w:rsidRPr="009770BD">
        <w:rPr>
          <w:sz w:val="24"/>
          <w:szCs w:val="24"/>
        </w:rPr>
        <w:t xml:space="preserve"> </w:t>
      </w:r>
    </w:p>
    <w:p w:rsidR="00C21605" w:rsidRPr="009770BD" w:rsidRDefault="00C21605" w:rsidP="00C21605">
      <w:pPr>
        <w:pStyle w:val="ac"/>
        <w:ind w:left="0" w:firstLine="4253"/>
        <w:rPr>
          <w:sz w:val="24"/>
          <w:szCs w:val="24"/>
        </w:rPr>
      </w:pPr>
    </w:p>
    <w:p w:rsidR="00C21605" w:rsidRPr="009770BD" w:rsidRDefault="00C21605" w:rsidP="00C21605">
      <w:pPr>
        <w:jc w:val="right"/>
      </w:pPr>
    </w:p>
    <w:tbl>
      <w:tblPr>
        <w:tblW w:w="10861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084"/>
        <w:gridCol w:w="2835"/>
        <w:gridCol w:w="1134"/>
        <w:gridCol w:w="1134"/>
        <w:gridCol w:w="1134"/>
      </w:tblGrid>
      <w:tr w:rsidR="00C21605" w:rsidRPr="009770BD" w:rsidTr="00E84FEA">
        <w:trPr>
          <w:trHeight w:val="628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ind w:right="-108"/>
              <w:jc w:val="center"/>
              <w:rPr>
                <w:bCs/>
              </w:rPr>
            </w:pPr>
            <w:r w:rsidRPr="009770BD">
              <w:rPr>
                <w:bCs/>
              </w:rPr>
              <w:t>№                                  п/п</w:t>
            </w:r>
          </w:p>
        </w:tc>
        <w:tc>
          <w:tcPr>
            <w:tcW w:w="40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Наименование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rPr>
                <w:bCs/>
              </w:rPr>
              <w:t>Код классификации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</w:pPr>
          </w:p>
          <w:p w:rsidR="00C21605" w:rsidRPr="009770BD" w:rsidRDefault="00C21605" w:rsidP="00E84FEA">
            <w:pPr>
              <w:jc w:val="center"/>
              <w:rPr>
                <w:bCs/>
              </w:rPr>
            </w:pPr>
            <w:r w:rsidRPr="009770BD">
              <w:t>Сумм</w:t>
            </w:r>
            <w:r>
              <w:t xml:space="preserve">а </w:t>
            </w:r>
            <w:r w:rsidRPr="009770BD">
              <w:t>(тыс. рублей)</w:t>
            </w:r>
          </w:p>
        </w:tc>
      </w:tr>
      <w:tr w:rsidR="00C21605" w:rsidRPr="009770BD" w:rsidTr="00E84FEA">
        <w:trPr>
          <w:trHeight w:val="512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ind w:right="-108"/>
              <w:jc w:val="center"/>
              <w:rPr>
                <w:bCs/>
              </w:rPr>
            </w:pPr>
          </w:p>
        </w:tc>
        <w:tc>
          <w:tcPr>
            <w:tcW w:w="40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</w:pPr>
            <w:r>
              <w:rPr>
                <w:bCs/>
              </w:rPr>
              <w:t>2024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>
              <w:rPr>
                <w:bCs/>
              </w:rPr>
              <w:t>2025</w:t>
            </w:r>
            <w:r w:rsidRPr="009770BD">
              <w:rPr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>
            <w:pPr>
              <w:jc w:val="center"/>
              <w:rPr>
                <w:bCs/>
              </w:rPr>
            </w:pPr>
            <w:r>
              <w:rPr>
                <w:bCs/>
              </w:rPr>
              <w:t>2026</w:t>
            </w:r>
            <w:r w:rsidRPr="009770BD">
              <w:rPr>
                <w:bCs/>
              </w:rPr>
              <w:t xml:space="preserve"> год</w:t>
            </w:r>
          </w:p>
        </w:tc>
      </w:tr>
    </w:tbl>
    <w:p w:rsidR="00C21605" w:rsidRPr="009770BD" w:rsidRDefault="00C21605" w:rsidP="00C21605">
      <w:pPr>
        <w:pStyle w:val="ac"/>
        <w:ind w:left="0" w:firstLine="4253"/>
        <w:jc w:val="center"/>
        <w:rPr>
          <w:sz w:val="24"/>
          <w:szCs w:val="24"/>
        </w:rPr>
      </w:pPr>
    </w:p>
    <w:tbl>
      <w:tblPr>
        <w:tblW w:w="11085" w:type="dxa"/>
        <w:tblInd w:w="-1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0"/>
        <w:gridCol w:w="4118"/>
        <w:gridCol w:w="2802"/>
        <w:gridCol w:w="1167"/>
        <w:gridCol w:w="1134"/>
        <w:gridCol w:w="1134"/>
      </w:tblGrid>
      <w:tr w:rsidR="00C21605" w:rsidRPr="009770BD" w:rsidTr="00E84FEA">
        <w:trPr>
          <w:trHeight w:val="315"/>
          <w:tblHeader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3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  <w:r w:rsidRPr="009770BD">
              <w:t>6</w:t>
            </w:r>
          </w:p>
        </w:tc>
      </w:tr>
      <w:tr w:rsidR="00C21605" w:rsidRPr="009770BD" w:rsidTr="00E84FEA">
        <w:trPr>
          <w:trHeight w:val="780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rPr>
                <w:b/>
                <w:bCs/>
              </w:rPr>
            </w:pPr>
            <w:r w:rsidRPr="009770BD">
              <w:rPr>
                <w:b/>
                <w:bCs/>
              </w:rPr>
              <w:t>ИСТОЧНИКИ ВНУТРЕННЕГО ФИНАНСИРОВАНИЯ ДЕФИЦИТА БЮДЖЕТА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01 00 00 00 00 0000 000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B061DD" w:rsidRDefault="00C21605" w:rsidP="00E84FEA">
            <w:pPr>
              <w:jc w:val="center"/>
              <w:rPr>
                <w:b/>
              </w:rPr>
            </w:pPr>
            <w:r w:rsidRPr="00B061DD">
              <w:rPr>
                <w:b/>
              </w:rPr>
              <w:t>2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01 03 00 00 00 0000 000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 w:rsidRPr="009770BD">
              <w:rPr>
                <w:b/>
                <w:bCs/>
              </w:rPr>
              <w:t>0</w:t>
            </w:r>
          </w:p>
        </w:tc>
      </w:tr>
      <w:tr w:rsidR="00C21605" w:rsidRPr="009770BD" w:rsidTr="00E84FEA">
        <w:trPr>
          <w:trHeight w:val="106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Привлечение бюджетных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01 03 01 00 00 0000 700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C21605" w:rsidRPr="009770BD" w:rsidTr="00E84FEA">
        <w:trPr>
          <w:trHeight w:val="117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Привлечение кредитов </w:t>
            </w:r>
            <w:r>
              <w:t>из</w:t>
            </w:r>
            <w:r w:rsidRPr="00C8329B">
              <w:t xml:space="preserve"> других бюджетов бюджетной системы Российской Федерации бюджетами </w:t>
            </w:r>
            <w:r>
              <w:t xml:space="preserve">сельских </w:t>
            </w:r>
            <w:r w:rsidRPr="00C8329B">
              <w:t>поселений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01 03 01 00 10 0000 710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100</w:t>
            </w:r>
            <w:r>
              <w:t>,0</w:t>
            </w:r>
          </w:p>
        </w:tc>
      </w:tr>
      <w:tr w:rsidR="00C21605" w:rsidRPr="009770BD" w:rsidTr="00E84FEA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Погашение бюджетных кредитов, полученных </w:t>
            </w:r>
            <w:r>
              <w:t>из</w:t>
            </w:r>
            <w:r w:rsidRPr="00C8329B"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C21605" w:rsidRPr="009770BD" w:rsidTr="00E84FEA">
        <w:trPr>
          <w:trHeight w:val="118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Погашение бюджетами </w:t>
            </w:r>
            <w:r>
              <w:t xml:space="preserve">сельских </w:t>
            </w:r>
            <w:r w:rsidRPr="00C8329B">
              <w:t xml:space="preserve">поселений кредитов </w:t>
            </w:r>
            <w:r>
              <w:t xml:space="preserve">из </w:t>
            </w:r>
            <w:r w:rsidRPr="00C8329B">
              <w:t>других бюджетов бюджетной системы Российской Федерации в валюте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01 03 01 00 10 0000 810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-100</w:t>
            </w:r>
            <w:r>
              <w:t>,0</w:t>
            </w:r>
          </w:p>
        </w:tc>
      </w:tr>
      <w:tr w:rsidR="00C21605" w:rsidRPr="009770BD" w:rsidTr="00E84FEA">
        <w:trPr>
          <w:trHeight w:val="681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pPr>
              <w:rPr>
                <w:b/>
                <w:bCs/>
              </w:rPr>
            </w:pPr>
            <w:r w:rsidRPr="00C8329B">
              <w:rPr>
                <w:b/>
                <w:bCs/>
              </w:rPr>
              <w:t>Изменение остатков средств на</w:t>
            </w:r>
            <w:r>
              <w:rPr>
                <w:b/>
                <w:bCs/>
              </w:rPr>
              <w:t xml:space="preserve"> счетах по учету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01 05 00 00 00 0000 000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22,8</w:t>
            </w:r>
          </w:p>
        </w:tc>
      </w:tr>
      <w:tr w:rsidR="00C21605" w:rsidRPr="009770BD" w:rsidTr="00E84FEA">
        <w:trPr>
          <w:trHeight w:val="420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>Увеличение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01 05 00 00 00 0000 500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C21605">
            <w:pPr>
              <w:jc w:val="right"/>
            </w:pPr>
            <w:r>
              <w:t>-17 134,1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-6 838,7</w:t>
            </w:r>
          </w:p>
        </w:tc>
      </w:tr>
      <w:tr w:rsidR="00C21605" w:rsidRPr="009770BD" w:rsidTr="00E84FEA">
        <w:trPr>
          <w:trHeight w:val="653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01 05 02 01 10 0000 510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C21605">
            <w:pPr>
              <w:jc w:val="right"/>
            </w:pPr>
            <w:r>
              <w:t>-17 134,1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-7 541,4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-6 838,7</w:t>
            </w:r>
          </w:p>
        </w:tc>
      </w:tr>
      <w:tr w:rsidR="00C21605" w:rsidRPr="009770BD" w:rsidTr="00E84FEA">
        <w:trPr>
          <w:trHeight w:val="37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>Уменьшение остатков средств бюджетов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01 05 00 00 00 0000 600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C21605">
            <w:pPr>
              <w:jc w:val="right"/>
            </w:pPr>
            <w:r>
              <w:t>17 288,5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6 861,5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C8329B" w:rsidRDefault="00C21605" w:rsidP="00E84FEA">
            <w:r w:rsidRPr="00C8329B">
              <w:t xml:space="preserve">Уменьшение прочих остатков денежных средств бюджетов </w:t>
            </w:r>
            <w:r>
              <w:t xml:space="preserve">сельских </w:t>
            </w:r>
            <w:r w:rsidRPr="00C8329B">
              <w:t>поселений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01 05 02 01 10 0000 610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C21605">
            <w:pPr>
              <w:jc w:val="right"/>
            </w:pPr>
            <w:r>
              <w:t>17 288,5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7 563,9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>
              <w:t>6 861,5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rPr>
                <w:b/>
              </w:rPr>
            </w:pPr>
            <w:r w:rsidRPr="009770BD">
              <w:rPr>
                <w:b/>
              </w:rPr>
              <w:t>Исполнение муниципальных гарантий в валюте  Российской Федерации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  <w:rPr>
                <w:b/>
              </w:rPr>
            </w:pPr>
            <w:r w:rsidRPr="009770BD">
              <w:rPr>
                <w:b/>
              </w:rPr>
              <w:t>01 06 0</w:t>
            </w:r>
            <w:r>
              <w:rPr>
                <w:b/>
              </w:rPr>
              <w:t>4</w:t>
            </w:r>
            <w:r w:rsidRPr="009770BD">
              <w:rPr>
                <w:b/>
              </w:rPr>
              <w:t xml:space="preserve"> 00 00 0000 000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  <w:rPr>
                <w:b/>
              </w:rPr>
            </w:pPr>
            <w:r w:rsidRPr="009770BD">
              <w:rPr>
                <w:b/>
              </w:rPr>
              <w:t>0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r w:rsidRPr="009770BD">
              <w:t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01 06 04 00 00 0000 800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</w:tr>
      <w:tr w:rsidR="00C21605" w:rsidRPr="009770BD" w:rsidTr="00E84FEA">
        <w:trPr>
          <w:trHeight w:val="795"/>
        </w:trPr>
        <w:tc>
          <w:tcPr>
            <w:tcW w:w="7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605" w:rsidRPr="009770BD" w:rsidRDefault="00C21605" w:rsidP="00E84FEA"/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r w:rsidRPr="009770BD">
              <w:t xml:space="preserve">Исполнение муниципальных гарантий в валюте 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center"/>
            </w:pPr>
            <w:r w:rsidRPr="009770BD">
              <w:t>01 06 04 00 10 0000 810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21605" w:rsidRPr="009770BD" w:rsidRDefault="00C21605" w:rsidP="00E84FEA">
            <w:pPr>
              <w:jc w:val="right"/>
            </w:pPr>
            <w:r w:rsidRPr="009770BD">
              <w:t>0</w:t>
            </w:r>
          </w:p>
        </w:tc>
      </w:tr>
    </w:tbl>
    <w:p w:rsidR="00C21605" w:rsidRPr="009770BD" w:rsidRDefault="00C21605" w:rsidP="00C21605">
      <w:pPr>
        <w:jc w:val="right"/>
      </w:pPr>
    </w:p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Default="00C21605" w:rsidP="00C21605"/>
    <w:p w:rsidR="00C21605" w:rsidRDefault="00C21605" w:rsidP="00C21605"/>
    <w:p w:rsidR="00C21605" w:rsidRDefault="00C21605" w:rsidP="00C21605"/>
    <w:p w:rsidR="00C21605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/>
    <w:p w:rsidR="00C21605" w:rsidRPr="009770BD" w:rsidRDefault="00C21605" w:rsidP="00C21605">
      <w:pPr>
        <w:jc w:val="right"/>
      </w:pPr>
    </w:p>
    <w:p w:rsidR="00C21605" w:rsidRPr="00647596" w:rsidRDefault="00C21605" w:rsidP="00C21605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>
        <w:rPr>
          <w:sz w:val="20"/>
          <w:szCs w:val="20"/>
        </w:rPr>
        <w:t xml:space="preserve"> 2</w:t>
      </w:r>
    </w:p>
    <w:p w:rsidR="00C21605" w:rsidRPr="00D3634F" w:rsidRDefault="00C21605" w:rsidP="00C21605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C21605" w:rsidRPr="00D3634F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C21605" w:rsidRDefault="00C21605" w:rsidP="00C21605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C21605" w:rsidRDefault="00C21605" w:rsidP="00C21605">
      <w:pPr>
        <w:jc w:val="right"/>
      </w:pPr>
      <w:r w:rsidRPr="006A7CBE">
        <w:rPr>
          <w:sz w:val="20"/>
          <w:szCs w:val="20"/>
        </w:rPr>
        <w:t xml:space="preserve">от  </w:t>
      </w:r>
      <w:r>
        <w:rPr>
          <w:sz w:val="20"/>
          <w:szCs w:val="20"/>
        </w:rPr>
        <w:t>__________________</w:t>
      </w:r>
    </w:p>
    <w:p w:rsidR="00C21605" w:rsidRPr="009770BD" w:rsidRDefault="00C21605" w:rsidP="00C21605">
      <w:pPr>
        <w:tabs>
          <w:tab w:val="left" w:pos="5422"/>
        </w:tabs>
        <w:jc w:val="right"/>
      </w:pPr>
    </w:p>
    <w:tbl>
      <w:tblPr>
        <w:tblpPr w:leftFromText="180" w:rightFromText="180" w:vertAnchor="text" w:horzAnchor="margin" w:tblpY="-1"/>
        <w:tblW w:w="5000" w:type="pct"/>
        <w:tblLook w:val="0000" w:firstRow="0" w:lastRow="0" w:firstColumn="0" w:lastColumn="0" w:noHBand="0" w:noVBand="0"/>
      </w:tblPr>
      <w:tblGrid>
        <w:gridCol w:w="9571"/>
      </w:tblGrid>
      <w:tr w:rsidR="00C21605" w:rsidRPr="009770BD" w:rsidTr="00E84FE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2</w:t>
            </w:r>
          </w:p>
        </w:tc>
      </w:tr>
      <w:tr w:rsidR="00C21605" w:rsidRPr="009770BD" w:rsidTr="00E84FEA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C21605" w:rsidRPr="00D3634F" w:rsidRDefault="00C21605" w:rsidP="00E84FEA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26.12.2023 № 130</w:t>
            </w:r>
            <w:r w:rsidRPr="00D3634F">
              <w:rPr>
                <w:sz w:val="20"/>
                <w:szCs w:val="20"/>
              </w:rPr>
              <w:t xml:space="preserve"> 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C21605" w:rsidRPr="00D3634F" w:rsidRDefault="00C21605" w:rsidP="00E84FEA">
            <w:pPr>
              <w:jc w:val="right"/>
              <w:rPr>
                <w:sz w:val="20"/>
                <w:szCs w:val="20"/>
              </w:rPr>
            </w:pPr>
          </w:p>
        </w:tc>
      </w:tr>
    </w:tbl>
    <w:p w:rsidR="00C21605" w:rsidRPr="009770BD" w:rsidRDefault="00C21605" w:rsidP="00C21605">
      <w:pPr>
        <w:tabs>
          <w:tab w:val="left" w:pos="6270"/>
        </w:tabs>
        <w:ind w:left="-360"/>
      </w:pPr>
    </w:p>
    <w:p w:rsidR="00C21605" w:rsidRPr="009770BD" w:rsidRDefault="00C21605" w:rsidP="00C21605">
      <w:pPr>
        <w:tabs>
          <w:tab w:val="left" w:pos="6270"/>
        </w:tabs>
        <w:ind w:left="-360"/>
      </w:pPr>
      <w:r w:rsidRPr="009770BD">
        <w:t xml:space="preserve"> </w:t>
      </w:r>
    </w:p>
    <w:p w:rsidR="00C21605" w:rsidRPr="009770BD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Доходы</w:t>
      </w:r>
      <w:r w:rsidRPr="009770BD">
        <w:rPr>
          <w:rFonts w:ascii="Times New Roman" w:hAnsi="Times New Roman" w:cs="Times New Roman"/>
          <w:sz w:val="24"/>
          <w:szCs w:val="24"/>
        </w:rPr>
        <w:t xml:space="preserve"> бюджет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770BD">
        <w:rPr>
          <w:rFonts w:ascii="Times New Roman" w:hAnsi="Times New Roman" w:cs="Times New Roman"/>
          <w:sz w:val="24"/>
          <w:szCs w:val="24"/>
        </w:rPr>
        <w:t xml:space="preserve"> Сторожевского 2-го сельского поселения </w:t>
      </w:r>
    </w:p>
    <w:p w:rsidR="00C21605" w:rsidRPr="003A0FDF" w:rsidRDefault="00C21605" w:rsidP="00C21605">
      <w:pPr>
        <w:jc w:val="center"/>
        <w:outlineLvl w:val="0"/>
        <w:rPr>
          <w:b/>
          <w:bCs/>
        </w:rPr>
      </w:pPr>
      <w:r w:rsidRPr="009770BD">
        <w:rPr>
          <w:b/>
          <w:bCs/>
        </w:rPr>
        <w:t>Лискинского муниципального района</w:t>
      </w:r>
      <w:r>
        <w:rPr>
          <w:b/>
          <w:bCs/>
        </w:rPr>
        <w:t xml:space="preserve"> </w:t>
      </w:r>
      <w:r w:rsidRPr="003A0FDF">
        <w:rPr>
          <w:b/>
          <w:bCs/>
        </w:rPr>
        <w:t xml:space="preserve">Воронежской области </w:t>
      </w:r>
      <w:r w:rsidRPr="003A0FDF">
        <w:rPr>
          <w:b/>
        </w:rPr>
        <w:t xml:space="preserve">по кодам видов доходов, подвидов доходов на </w:t>
      </w:r>
      <w:r>
        <w:rPr>
          <w:b/>
        </w:rPr>
        <w:t>2024</w:t>
      </w:r>
      <w:r w:rsidRPr="003A0FDF">
        <w:rPr>
          <w:b/>
        </w:rPr>
        <w:t xml:space="preserve">  год и на плановый период </w:t>
      </w:r>
      <w:r>
        <w:rPr>
          <w:b/>
        </w:rPr>
        <w:t>2025</w:t>
      </w:r>
      <w:r w:rsidRPr="003A0FDF">
        <w:rPr>
          <w:b/>
        </w:rPr>
        <w:t xml:space="preserve"> и </w:t>
      </w:r>
      <w:r>
        <w:rPr>
          <w:b/>
        </w:rPr>
        <w:t>2026</w:t>
      </w:r>
      <w:r w:rsidRPr="003A0FDF">
        <w:rPr>
          <w:b/>
        </w:rPr>
        <w:t xml:space="preserve"> годов</w:t>
      </w:r>
    </w:p>
    <w:p w:rsidR="00C21605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21605" w:rsidRPr="009770BD" w:rsidRDefault="00C21605" w:rsidP="00C2160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52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85"/>
        <w:gridCol w:w="3578"/>
        <w:gridCol w:w="1276"/>
        <w:gridCol w:w="1276"/>
        <w:gridCol w:w="1310"/>
      </w:tblGrid>
      <w:tr w:rsidR="00C21605" w:rsidRPr="00526F3E" w:rsidTr="00E84FEA">
        <w:trPr>
          <w:cantSplit/>
          <w:trHeight w:val="515"/>
        </w:trPr>
        <w:tc>
          <w:tcPr>
            <w:tcW w:w="3085" w:type="dxa"/>
            <w:vMerge w:val="restart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Код показателя</w:t>
            </w:r>
          </w:p>
        </w:tc>
        <w:tc>
          <w:tcPr>
            <w:tcW w:w="3578" w:type="dxa"/>
            <w:vMerge w:val="restart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Наименование показателя</w:t>
            </w:r>
          </w:p>
        </w:tc>
        <w:tc>
          <w:tcPr>
            <w:tcW w:w="3862" w:type="dxa"/>
            <w:gridSpan w:val="3"/>
            <w:vAlign w:val="center"/>
          </w:tcPr>
          <w:p w:rsidR="00C21605" w:rsidRPr="00707962" w:rsidRDefault="00C21605" w:rsidP="00E84FE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</w:p>
          <w:p w:rsidR="00C21605" w:rsidRPr="00707962" w:rsidRDefault="00C21605" w:rsidP="00E84FEA">
            <w:pPr>
              <w:tabs>
                <w:tab w:val="left" w:pos="2835"/>
              </w:tabs>
              <w:ind w:left="-360"/>
              <w:jc w:val="center"/>
              <w:rPr>
                <w:bCs/>
              </w:rPr>
            </w:pPr>
            <w:r w:rsidRPr="00707962">
              <w:rPr>
                <w:bCs/>
              </w:rPr>
              <w:t>Сумма (тыс. рублей)</w:t>
            </w:r>
          </w:p>
        </w:tc>
      </w:tr>
      <w:tr w:rsidR="00C21605" w:rsidRPr="00526F3E" w:rsidTr="00E84FEA">
        <w:trPr>
          <w:cantSplit/>
          <w:trHeight w:val="519"/>
        </w:trPr>
        <w:tc>
          <w:tcPr>
            <w:tcW w:w="3085" w:type="dxa"/>
            <w:vMerge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3578" w:type="dxa"/>
            <w:vMerge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</w:p>
        </w:tc>
        <w:tc>
          <w:tcPr>
            <w:tcW w:w="1276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/>
                <w:bCs/>
              </w:rPr>
            </w:pPr>
            <w:r w:rsidRPr="00707962">
              <w:rPr>
                <w:bCs/>
              </w:rPr>
              <w:t>2024 год</w:t>
            </w:r>
          </w:p>
        </w:tc>
        <w:tc>
          <w:tcPr>
            <w:tcW w:w="1276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2025 год</w:t>
            </w:r>
          </w:p>
        </w:tc>
        <w:tc>
          <w:tcPr>
            <w:tcW w:w="1310" w:type="dxa"/>
            <w:vAlign w:val="center"/>
          </w:tcPr>
          <w:p w:rsidR="00C21605" w:rsidRPr="00707962" w:rsidRDefault="00C21605" w:rsidP="00E84FEA">
            <w:pPr>
              <w:tabs>
                <w:tab w:val="left" w:pos="1590"/>
              </w:tabs>
              <w:jc w:val="center"/>
              <w:rPr>
                <w:bCs/>
              </w:rPr>
            </w:pPr>
            <w:r w:rsidRPr="00707962">
              <w:rPr>
                <w:bCs/>
              </w:rPr>
              <w:t>2026 год</w:t>
            </w:r>
          </w:p>
        </w:tc>
      </w:tr>
      <w:tr w:rsidR="00C21605" w:rsidRPr="00526F3E" w:rsidTr="00E84FEA">
        <w:trPr>
          <w:trHeight w:val="509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000 8 50 00000 00 0000 000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ВСЕГО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17 034,1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7 441,4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6 738,7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000 1 00 00000 00 0000 000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276" w:type="dxa"/>
            <w:vAlign w:val="bottom"/>
          </w:tcPr>
          <w:p w:rsidR="00C21605" w:rsidRPr="00707962" w:rsidRDefault="00C66771" w:rsidP="00E84FEA">
            <w:pPr>
              <w:jc w:val="right"/>
              <w:rPr>
                <w:b/>
              </w:rPr>
            </w:pPr>
            <w:r>
              <w:rPr>
                <w:b/>
              </w:rPr>
              <w:t>1 181,0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1 125,0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1 139,0</w:t>
            </w:r>
          </w:p>
        </w:tc>
      </w:tr>
      <w:tr w:rsidR="00C21605" w:rsidRPr="00526F3E" w:rsidTr="00E84FEA">
        <w:trPr>
          <w:trHeight w:val="53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НАЛОГИ НА ПРИБЫЛЬ,  ДОХОДЫ</w:t>
            </w:r>
          </w:p>
        </w:tc>
        <w:tc>
          <w:tcPr>
            <w:tcW w:w="1276" w:type="dxa"/>
            <w:vAlign w:val="bottom"/>
          </w:tcPr>
          <w:p w:rsidR="00C21605" w:rsidRPr="00E31D34" w:rsidRDefault="00C21605" w:rsidP="00E84FEA">
            <w:pPr>
              <w:jc w:val="right"/>
              <w:rPr>
                <w:b/>
              </w:rPr>
            </w:pPr>
            <w:r w:rsidRPr="00E31D34">
              <w:rPr>
                <w:b/>
              </w:rPr>
              <w:t>135,0</w:t>
            </w:r>
          </w:p>
        </w:tc>
        <w:tc>
          <w:tcPr>
            <w:tcW w:w="1276" w:type="dxa"/>
            <w:vAlign w:val="bottom"/>
          </w:tcPr>
          <w:p w:rsidR="00C21605" w:rsidRPr="00E31D34" w:rsidRDefault="00C21605" w:rsidP="00E84FEA">
            <w:pPr>
              <w:jc w:val="right"/>
              <w:rPr>
                <w:b/>
              </w:rPr>
            </w:pPr>
            <w:r w:rsidRPr="00E31D34">
              <w:rPr>
                <w:b/>
              </w:rPr>
              <w:t>147,0</w:t>
            </w:r>
          </w:p>
        </w:tc>
        <w:tc>
          <w:tcPr>
            <w:tcW w:w="1310" w:type="dxa"/>
            <w:vAlign w:val="bottom"/>
          </w:tcPr>
          <w:p w:rsidR="00C21605" w:rsidRPr="00E31D34" w:rsidRDefault="00C21605" w:rsidP="00E84FEA">
            <w:pPr>
              <w:jc w:val="right"/>
              <w:rPr>
                <w:b/>
              </w:rPr>
            </w:pPr>
            <w:r w:rsidRPr="00E31D34">
              <w:rPr>
                <w:b/>
              </w:rP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000 1 01 02000 01 0000 110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Налог на доходы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000 1 01 02010 01 0000 110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135,0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161,0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000 1 06 00000 00 0000 000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НАЛОГИ НА ИМУЩЕСТВО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952,0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000 1 06 01000 00 0000 110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000 1 06 01030 10 0000 110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75,0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000 1 06 06000 00 0000 110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000 1 06 06033 10 0000 110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000 1 06 06040 00 0000 110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000 1 06 06043 10 0000 110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197,0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000 1 11 00000 00 0000 000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vAlign w:val="bottom"/>
          </w:tcPr>
          <w:p w:rsidR="00C66771" w:rsidRPr="00C66771" w:rsidRDefault="00C66771" w:rsidP="00E84FEA">
            <w:pPr>
              <w:jc w:val="right"/>
              <w:rPr>
                <w:b/>
              </w:rPr>
            </w:pPr>
            <w:r w:rsidRPr="00C66771">
              <w:rPr>
                <w:b/>
              </w:rPr>
              <w:t>68,0</w:t>
            </w:r>
          </w:p>
        </w:tc>
        <w:tc>
          <w:tcPr>
            <w:tcW w:w="1276" w:type="dxa"/>
            <w:vAlign w:val="bottom"/>
          </w:tcPr>
          <w:p w:rsidR="00C66771" w:rsidRPr="00C66771" w:rsidRDefault="00C66771" w:rsidP="00E84FEA">
            <w:pPr>
              <w:jc w:val="right"/>
              <w:rPr>
                <w:b/>
              </w:rPr>
            </w:pPr>
            <w:r w:rsidRPr="00C66771">
              <w:rPr>
                <w:b/>
              </w:rPr>
              <w:t>0</w:t>
            </w:r>
          </w:p>
        </w:tc>
        <w:tc>
          <w:tcPr>
            <w:tcW w:w="1310" w:type="dxa"/>
            <w:vAlign w:val="bottom"/>
          </w:tcPr>
          <w:p w:rsidR="00C66771" w:rsidRPr="00C66771" w:rsidRDefault="00C66771" w:rsidP="00E84FEA">
            <w:pPr>
              <w:jc w:val="right"/>
              <w:rPr>
                <w:b/>
              </w:rPr>
            </w:pPr>
            <w:r w:rsidRPr="00C66771">
              <w:rPr>
                <w:b/>
              </w:rPr>
              <w:t>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000 1 11 05000 00 0000 120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68,0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</w:tr>
      <w:tr w:rsidR="00C66771" w:rsidRPr="00526F3E" w:rsidTr="00E84FEA">
        <w:tc>
          <w:tcPr>
            <w:tcW w:w="3085" w:type="dxa"/>
            <w:vAlign w:val="bottom"/>
          </w:tcPr>
          <w:p w:rsidR="00C66771" w:rsidRPr="00EA4671" w:rsidRDefault="00C66771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000 1 11 05020 00 0000 120</w:t>
            </w:r>
          </w:p>
        </w:tc>
        <w:tc>
          <w:tcPr>
            <w:tcW w:w="3578" w:type="dxa"/>
            <w:vAlign w:val="bottom"/>
          </w:tcPr>
          <w:p w:rsidR="00C66771" w:rsidRPr="00EA4671" w:rsidRDefault="00C66771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68,0</w:t>
            </w:r>
          </w:p>
        </w:tc>
        <w:tc>
          <w:tcPr>
            <w:tcW w:w="1276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66771" w:rsidRDefault="00C66771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EA4671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000 1 11 05025 10 0000 120</w:t>
            </w:r>
          </w:p>
        </w:tc>
        <w:tc>
          <w:tcPr>
            <w:tcW w:w="3578" w:type="dxa"/>
            <w:vAlign w:val="bottom"/>
          </w:tcPr>
          <w:p w:rsidR="00C21605" w:rsidRPr="00EA4671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671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vAlign w:val="bottom"/>
          </w:tcPr>
          <w:p w:rsidR="00C21605" w:rsidRDefault="00C66771" w:rsidP="00E84FEA">
            <w:pPr>
              <w:jc w:val="right"/>
            </w:pPr>
            <w:r>
              <w:t>68,0</w:t>
            </w:r>
          </w:p>
        </w:tc>
        <w:tc>
          <w:tcPr>
            <w:tcW w:w="1276" w:type="dxa"/>
            <w:vAlign w:val="bottom"/>
          </w:tcPr>
          <w:p w:rsidR="00C21605" w:rsidRDefault="00C66771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vAlign w:val="bottom"/>
          </w:tcPr>
          <w:p w:rsidR="00C21605" w:rsidRDefault="00C66771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rPr>
          <w:trHeight w:val="114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ОКАЗАНИЯ ПЛАТНЫХ УСЛУГ </w:t>
            </w: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И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26,0</w:t>
            </w:r>
          </w:p>
        </w:tc>
      </w:tr>
      <w:tr w:rsidR="00C21605" w:rsidRPr="00526F3E" w:rsidTr="00E84FEA">
        <w:trPr>
          <w:trHeight w:val="552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000 1 13 01000 00 0000 130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Доходы от оказания платных услуг (работ)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847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000  1 13 01990 00 0000 130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от оказания платных услуг </w:t>
            </w:r>
          </w:p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(работ)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1115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000 1 13 01995 10 0000 130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962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6,0</w:t>
            </w:r>
          </w:p>
        </w:tc>
      </w:tr>
      <w:tr w:rsidR="00C21605" w:rsidRPr="00526F3E" w:rsidTr="00E84FEA">
        <w:trPr>
          <w:trHeight w:val="543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000 1 13 02000 00 0000 130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rPr>
          <w:trHeight w:val="708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000 1 13 02990 00 0000 130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Прочие доходы от компенсации затрат государства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rPr>
          <w:trHeight w:val="720"/>
        </w:trPr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000 1 13 02995 10 0000 130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color w:val="000000"/>
              </w:rPr>
            </w:pPr>
            <w:r w:rsidRPr="00707962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20,0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/>
                <w:bCs/>
              </w:rPr>
            </w:pPr>
            <w:r w:rsidRPr="00707962">
              <w:rPr>
                <w:b/>
                <w:bCs/>
              </w:rPr>
              <w:t>000  2 00 00000 00 0000 000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/>
                <w:bCs/>
              </w:rPr>
            </w:pPr>
            <w:r w:rsidRPr="00707962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15 853,1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5 599,7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000 2 02 00000 00 0000 000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Cs/>
              </w:rPr>
            </w:pPr>
            <w:r>
              <w:rPr>
                <w:bCs/>
              </w:rPr>
              <w:t>15 853,1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Cs/>
              </w:rPr>
            </w:pPr>
            <w:r>
              <w:rPr>
                <w:bCs/>
              </w:rPr>
              <w:t>6 316,4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Cs/>
              </w:rPr>
            </w:pPr>
            <w:r>
              <w:rPr>
                <w:bCs/>
              </w:rPr>
              <w:t>5 599,7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rPr>
                <w:bCs/>
              </w:rPr>
            </w:pPr>
            <w:r w:rsidRPr="00707962">
              <w:rPr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1 021,5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1 203,0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1 273,0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 xml:space="preserve">Дотации на выравнивание бюджетной обеспеченности  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122,0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bCs/>
              </w:rPr>
            </w:pPr>
            <w:r w:rsidRPr="00707962">
              <w:rPr>
                <w:bCs/>
              </w:rPr>
              <w:t>000 2 02 15001 10 0000 150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118,0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122,0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000 2 02 15002 00 0000 150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000 2 02 15002 10 0000 150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rPr>
                <w:color w:val="000000"/>
                <w:shd w:val="clear" w:color="auto" w:fill="FFFFFF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000 2 02 16001 00 0000 150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rPr>
                <w:color w:val="000000"/>
                <w:shd w:val="clear" w:color="auto" w:fill="FFFFFF"/>
              </w:rPr>
            </w:pPr>
            <w:r w:rsidRPr="00707962">
              <w:rPr>
                <w:color w:val="000000"/>
                <w:shd w:val="clear" w:color="auto" w:fill="FFFFFF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1 151,0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000 2 02 16001 10 0000 150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r w:rsidRPr="00707962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885,5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1 085,0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1 151,0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F6558D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F6558D" w:rsidRDefault="00C21605" w:rsidP="00E84FEA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F6558D" w:rsidRDefault="00C21605" w:rsidP="00E84FEA">
            <w:pPr>
              <w:jc w:val="right"/>
              <w:rPr>
                <w:b/>
              </w:rPr>
            </w:pPr>
            <w:r w:rsidRPr="00F6558D">
              <w:rPr>
                <w:b/>
              </w:rP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Default="00C21605" w:rsidP="00E84FEA">
            <w:pPr>
              <w:jc w:val="right"/>
            </w:pPr>
            <w: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</w:t>
            </w:r>
            <w:r w:rsidRPr="00A37605">
              <w:rPr>
                <w:color w:val="000000"/>
              </w:rPr>
              <w:t xml:space="preserve"> 2 02 29999 10 0000 150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A37605" w:rsidRDefault="00C21605" w:rsidP="00E84FEA">
            <w:pPr>
              <w:rPr>
                <w:color w:val="000000"/>
              </w:rPr>
            </w:pPr>
            <w:r w:rsidRPr="00A3760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Default="00C21605" w:rsidP="00E84FEA">
            <w:pPr>
              <w:jc w:val="right"/>
            </w:pPr>
            <w:r>
              <w:t>1 627,9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0</w:t>
            </w:r>
          </w:p>
        </w:tc>
      </w:tr>
      <w:tr w:rsidR="00C21605" w:rsidRPr="00526F3E" w:rsidTr="00E84FEA">
        <w:tc>
          <w:tcPr>
            <w:tcW w:w="3085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center"/>
              <w:rPr>
                <w:color w:val="000000"/>
              </w:rPr>
            </w:pPr>
            <w:r w:rsidRPr="00707962">
              <w:rPr>
                <w:color w:val="000000"/>
              </w:rPr>
              <w:t>000 2 02 30000 00 0000 150</w:t>
            </w:r>
          </w:p>
        </w:tc>
        <w:tc>
          <w:tcPr>
            <w:tcW w:w="3578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ind w:leftChars="-30" w:hangingChars="30" w:hanging="72"/>
              <w:rPr>
                <w:color w:val="000000"/>
              </w:rPr>
            </w:pPr>
            <w:r w:rsidRPr="00707962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136,</w:t>
            </w:r>
            <w:r>
              <w:rPr>
                <w:b/>
              </w:rPr>
              <w:t>2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149,8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431ABB" w:rsidRDefault="00C21605" w:rsidP="00E84FEA">
            <w:pPr>
              <w:jc w:val="right"/>
              <w:rPr>
                <w:b/>
              </w:rPr>
            </w:pPr>
            <w:r w:rsidRPr="00431ABB">
              <w:rPr>
                <w:b/>
              </w:rP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lastRenderedPageBreak/>
              <w:t>000 2 02 35118 00 0000 150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000 2 02 35118 10 0000 150</w:t>
            </w:r>
          </w:p>
        </w:tc>
        <w:tc>
          <w:tcPr>
            <w:tcW w:w="3578" w:type="dxa"/>
            <w:vAlign w:val="bottom"/>
          </w:tcPr>
          <w:p w:rsidR="00C21605" w:rsidRPr="00447F48" w:rsidRDefault="00C21605" w:rsidP="00E84FEA">
            <w:pPr>
              <w:rPr>
                <w:color w:val="000000"/>
              </w:rPr>
            </w:pPr>
            <w:r w:rsidRPr="00447F48">
              <w:rPr>
                <w:color w:val="000000"/>
              </w:rPr>
              <w:t xml:space="preserve">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136,2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149,8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163,8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000 2 02 40000 00 0000 150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Иные межбюджетные трансферты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13 067,5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4 963,6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  <w:rPr>
                <w:b/>
              </w:rPr>
            </w:pPr>
            <w:r>
              <w:rPr>
                <w:b/>
              </w:rPr>
              <w:t>4 162,9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000 2 02 40014 00 0000 150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710,0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000 2 02 40014 10 0000 150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966,2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650,0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710,0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000 2 02 49999 00 0000 150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Прочие межбюджетные трансферты, передаваемые бюджетам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12 101,3</w:t>
            </w:r>
          </w:p>
        </w:tc>
        <w:tc>
          <w:tcPr>
            <w:tcW w:w="1276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4 313,6</w:t>
            </w:r>
          </w:p>
        </w:tc>
        <w:tc>
          <w:tcPr>
            <w:tcW w:w="1310" w:type="dxa"/>
            <w:vAlign w:val="bottom"/>
          </w:tcPr>
          <w:p w:rsidR="00C21605" w:rsidRPr="00707962" w:rsidRDefault="00C21605" w:rsidP="00E84FEA">
            <w:pPr>
              <w:jc w:val="right"/>
            </w:pPr>
            <w:r>
              <w:t>3 452,9</w:t>
            </w:r>
          </w:p>
        </w:tc>
      </w:tr>
      <w:tr w:rsidR="00C21605" w:rsidRPr="00526F3E" w:rsidTr="00E84FEA">
        <w:tc>
          <w:tcPr>
            <w:tcW w:w="3085" w:type="dxa"/>
            <w:vAlign w:val="bottom"/>
          </w:tcPr>
          <w:p w:rsidR="00C21605" w:rsidRPr="00707962" w:rsidRDefault="00C21605" w:rsidP="00E84FEA">
            <w:pPr>
              <w:jc w:val="center"/>
            </w:pPr>
            <w:r w:rsidRPr="00707962">
              <w:t>000 2 02 49999 10 0000 150</w:t>
            </w:r>
          </w:p>
        </w:tc>
        <w:tc>
          <w:tcPr>
            <w:tcW w:w="3578" w:type="dxa"/>
            <w:vAlign w:val="bottom"/>
          </w:tcPr>
          <w:p w:rsidR="00C21605" w:rsidRPr="00707962" w:rsidRDefault="00C21605" w:rsidP="00E84FEA">
            <w:r w:rsidRPr="00707962"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12 101,3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4 313,6</w:t>
            </w:r>
          </w:p>
        </w:tc>
        <w:tc>
          <w:tcPr>
            <w:tcW w:w="1310" w:type="dxa"/>
            <w:shd w:val="clear" w:color="auto" w:fill="FFFFFF"/>
            <w:vAlign w:val="bottom"/>
          </w:tcPr>
          <w:p w:rsidR="00C21605" w:rsidRPr="00707962" w:rsidRDefault="00C21605" w:rsidP="00E84FEA">
            <w:pPr>
              <w:jc w:val="right"/>
            </w:pPr>
            <w:r>
              <w:t>3 452,9</w:t>
            </w:r>
          </w:p>
        </w:tc>
      </w:tr>
    </w:tbl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66771" w:rsidRDefault="00C66771" w:rsidP="005E7737">
      <w:pPr>
        <w:jc w:val="right"/>
      </w:pPr>
    </w:p>
    <w:p w:rsidR="00C21605" w:rsidRDefault="00C21605" w:rsidP="005E7737">
      <w:pPr>
        <w:jc w:val="right"/>
      </w:pPr>
    </w:p>
    <w:p w:rsidR="00C21605" w:rsidRDefault="00C21605" w:rsidP="005E7737">
      <w:pPr>
        <w:jc w:val="right"/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C66771">
        <w:rPr>
          <w:sz w:val="20"/>
          <w:szCs w:val="20"/>
        </w:rPr>
        <w:t xml:space="preserve"> 3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660E23" w:rsidP="00660E23">
      <w:pPr>
        <w:jc w:val="right"/>
      </w:pPr>
      <w:r w:rsidRPr="006A7CBE">
        <w:rPr>
          <w:sz w:val="20"/>
          <w:szCs w:val="20"/>
        </w:rPr>
        <w:t xml:space="preserve">от </w:t>
      </w:r>
      <w:r w:rsidR="00A42CBA">
        <w:rPr>
          <w:sz w:val="20"/>
          <w:szCs w:val="20"/>
        </w:rPr>
        <w:t>________________</w:t>
      </w:r>
    </w:p>
    <w:p w:rsidR="00032F19" w:rsidRPr="00647596" w:rsidRDefault="00032F19" w:rsidP="00032F19">
      <w:pPr>
        <w:jc w:val="right"/>
        <w:rPr>
          <w:sz w:val="20"/>
          <w:szCs w:val="20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613441" w:rsidRDefault="00613441" w:rsidP="00EC2F8A">
            <w:pPr>
              <w:jc w:val="right"/>
              <w:rPr>
                <w:sz w:val="20"/>
                <w:szCs w:val="20"/>
              </w:rPr>
            </w:pPr>
          </w:p>
          <w:p w:rsidR="00EC2F8A" w:rsidRPr="00D3634F" w:rsidRDefault="00EC2F8A" w:rsidP="00EC2F8A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Приложение  №  3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tbl>
      <w:tblPr>
        <w:tblW w:w="5273" w:type="pct"/>
        <w:tblInd w:w="-318" w:type="dxa"/>
        <w:tblLayout w:type="fixed"/>
        <w:tblLook w:val="0000" w:firstRow="0" w:lastRow="0" w:firstColumn="0" w:lastColumn="0" w:noHBand="0" w:noVBand="0"/>
      </w:tblPr>
      <w:tblGrid>
        <w:gridCol w:w="3621"/>
        <w:gridCol w:w="236"/>
        <w:gridCol w:w="1533"/>
        <w:gridCol w:w="1533"/>
        <w:gridCol w:w="1977"/>
        <w:gridCol w:w="1194"/>
      </w:tblGrid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Ведомственная  структура  расходов бюджета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Сторожевского 2-го сельского поселения</w:t>
            </w:r>
          </w:p>
        </w:tc>
      </w:tr>
      <w:tr w:rsidR="00742BDE" w:rsidRPr="009770BD" w:rsidTr="000D41EF">
        <w:trPr>
          <w:cantSplit/>
          <w:trHeight w:val="23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>Лискинского муниципального района Воронежской области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  <w:r w:rsidRPr="009770BD">
              <w:rPr>
                <w:b/>
                <w:bCs/>
              </w:rPr>
              <w:t xml:space="preserve">на </w:t>
            </w:r>
            <w:r w:rsidR="0052356E">
              <w:rPr>
                <w:b/>
                <w:bCs/>
              </w:rPr>
              <w:t>2024</w:t>
            </w:r>
            <w:r w:rsidRPr="009770BD">
              <w:rPr>
                <w:b/>
                <w:bCs/>
              </w:rPr>
              <w:t xml:space="preserve"> год и </w:t>
            </w:r>
            <w:r w:rsidR="00CF21DA">
              <w:rPr>
                <w:b/>
                <w:bCs/>
              </w:rPr>
              <w:t xml:space="preserve">на </w:t>
            </w:r>
            <w:r w:rsidRPr="009770BD">
              <w:rPr>
                <w:b/>
                <w:bCs/>
              </w:rPr>
              <w:t xml:space="preserve">плановый период </w:t>
            </w:r>
            <w:r w:rsidR="0052356E">
              <w:rPr>
                <w:b/>
                <w:bCs/>
              </w:rPr>
              <w:t>2025</w:t>
            </w:r>
            <w:r w:rsidRPr="009770BD">
              <w:rPr>
                <w:b/>
                <w:bCs/>
              </w:rPr>
              <w:t xml:space="preserve"> и </w:t>
            </w:r>
            <w:r w:rsidR="0052356E">
              <w:rPr>
                <w:b/>
                <w:bCs/>
              </w:rPr>
              <w:t>2026</w:t>
            </w:r>
            <w:r w:rsidRPr="009770BD">
              <w:rPr>
                <w:b/>
                <w:bCs/>
              </w:rPr>
              <w:t xml:space="preserve"> годов</w:t>
            </w: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  <w:p w:rsidR="00742BDE" w:rsidRPr="009770BD" w:rsidRDefault="00742BDE" w:rsidP="000D41EF">
            <w:pPr>
              <w:jc w:val="center"/>
              <w:rPr>
                <w:b/>
                <w:bCs/>
              </w:rPr>
            </w:pPr>
          </w:p>
        </w:tc>
      </w:tr>
      <w:tr w:rsidR="00742BDE" w:rsidRPr="009770BD" w:rsidTr="000D41EF">
        <w:trPr>
          <w:cantSplit/>
          <w:trHeight w:val="23"/>
        </w:trPr>
        <w:tc>
          <w:tcPr>
            <w:tcW w:w="17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center"/>
            </w:pP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  <w:tc>
          <w:tcPr>
            <w:tcW w:w="5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42BDE" w:rsidRPr="009770BD" w:rsidRDefault="00742BDE" w:rsidP="000D41EF">
            <w:pPr>
              <w:jc w:val="right"/>
            </w:pPr>
          </w:p>
        </w:tc>
      </w:tr>
    </w:tbl>
    <w:p w:rsidR="00742BDE" w:rsidRPr="009770BD" w:rsidRDefault="00742BDE" w:rsidP="00742BDE"/>
    <w:tbl>
      <w:tblPr>
        <w:tblW w:w="10773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3119"/>
        <w:gridCol w:w="709"/>
        <w:gridCol w:w="567"/>
        <w:gridCol w:w="567"/>
        <w:gridCol w:w="1701"/>
        <w:gridCol w:w="709"/>
        <w:gridCol w:w="1134"/>
        <w:gridCol w:w="1133"/>
        <w:gridCol w:w="1134"/>
      </w:tblGrid>
      <w:tr w:rsidR="00D3634F" w:rsidRPr="00E46720" w:rsidTr="00AD7F76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0" w:name="RANGE!A11"/>
            <w:r w:rsidRPr="00E46720">
              <w:t>Наименование</w:t>
            </w:r>
            <w:bookmarkEnd w:id="0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  <w:r w:rsidRPr="00E46720"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1" w:name="RANGE!B11"/>
            <w:r w:rsidRPr="00E46720">
              <w:t>Рз</w:t>
            </w:r>
            <w:bookmarkEnd w:id="1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2" w:name="RANGE!C11"/>
            <w:r w:rsidRPr="00E46720">
              <w:t>П</w:t>
            </w:r>
            <w:bookmarkEnd w:id="2"/>
            <w:r w:rsidRPr="00E46720">
              <w:t>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3" w:name="RANGE!D11"/>
            <w:r w:rsidRPr="00E46720">
              <w:t>ЦСР</w:t>
            </w:r>
            <w:bookmarkEnd w:id="3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4" w:name="RANGE!E11"/>
            <w:r w:rsidRPr="00E46720">
              <w:t>В</w:t>
            </w:r>
            <w:bookmarkEnd w:id="4"/>
            <w:r w:rsidRPr="00E46720">
              <w:t>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  <w:bookmarkStart w:id="5" w:name="RANGE!F11"/>
            <w:r w:rsidRPr="00E46720">
              <w:t>Сумма</w:t>
            </w:r>
            <w:bookmarkEnd w:id="5"/>
            <w:r w:rsidRPr="009770BD">
              <w:t>(тыс.рублей)</w:t>
            </w:r>
          </w:p>
        </w:tc>
      </w:tr>
      <w:tr w:rsidR="00D3634F" w:rsidRPr="00E46720" w:rsidTr="00AD7F76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2024</w:t>
            </w:r>
            <w:r w:rsidR="00D3634F"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jc w:val="center"/>
            </w:pPr>
            <w:r>
              <w:t>2025</w:t>
            </w:r>
            <w:r w:rsidR="00D3634F" w:rsidRPr="00E46720">
              <w:t xml:space="preserve"> г</w:t>
            </w:r>
            <w:r w:rsidR="00D3634F"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E46720" w:rsidRDefault="0052356E" w:rsidP="00AD7F76">
            <w:pPr>
              <w:ind w:left="318" w:hanging="318"/>
              <w:jc w:val="center"/>
            </w:pPr>
            <w:r>
              <w:t>2026</w:t>
            </w:r>
            <w:r w:rsidR="00D3634F">
              <w:t xml:space="preserve"> год</w:t>
            </w:r>
          </w:p>
        </w:tc>
      </w:tr>
      <w:tr w:rsidR="00D3634F" w:rsidRPr="00C77DFF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В С Е Г 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DE4CBC" w:rsidRDefault="00C66771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DE4CBC" w:rsidRDefault="009D6BDB" w:rsidP="00AD7F76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77DFF" w:rsidRDefault="00DE4CBC" w:rsidP="00AD7F76">
            <w:pPr>
              <w:shd w:val="clear" w:color="auto" w:fill="FFFFFF"/>
              <w:jc w:val="right"/>
              <w:rPr>
                <w:b/>
                <w:bCs/>
              </w:rPr>
            </w:pPr>
            <w:r w:rsidRPr="00C77DFF">
              <w:rPr>
                <w:b/>
                <w:bCs/>
              </w:rPr>
              <w:t>6 462,3</w:t>
            </w:r>
          </w:p>
        </w:tc>
      </w:tr>
      <w:tr w:rsidR="00A257B9" w:rsidRPr="00E46720" w:rsidTr="00AD7F76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E46720" w:rsidRDefault="00A257B9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57B9" w:rsidRPr="00DE4CBC" w:rsidRDefault="00C66771" w:rsidP="00CA148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DE4CBC" w:rsidRDefault="009D6BDB" w:rsidP="00DA0EFB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57B9" w:rsidRPr="00E46720" w:rsidRDefault="00A257B9" w:rsidP="00DE4CBC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66771" w:rsidRDefault="00C66771" w:rsidP="00AD7F76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4 190,9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FB5663" w:rsidP="00AD7F76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EA16CE" w:rsidP="00AD7F76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3 997,4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C66771" w:rsidP="00FB5663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C66771" w:rsidP="00FB5663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486C2A" w:rsidRDefault="00C66771" w:rsidP="00FB5663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486C2A" w:rsidRDefault="00B61EDC" w:rsidP="00FB5663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486C2A" w:rsidRPr="00E46720" w:rsidTr="00AD7F76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E46720" w:rsidRDefault="00486C2A" w:rsidP="00AD7F76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E46720" w:rsidRDefault="00486C2A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6C2A" w:rsidRPr="00486C2A" w:rsidRDefault="00C66771" w:rsidP="00AD7F76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6C2A" w:rsidRPr="00486C2A" w:rsidRDefault="00B61EDC" w:rsidP="00AD7F76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B61EDC" w:rsidRPr="00E46720" w:rsidTr="00AD7F76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B61EDC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B61EDC"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B61EDC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D3634F" w:rsidRPr="00E46720" w:rsidTr="00AD7F76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D32DDE">
            <w:pPr>
              <w:shd w:val="clear" w:color="auto" w:fill="FFFFFF"/>
              <w:jc w:val="right"/>
            </w:pPr>
            <w:r>
              <w:t>1 198,0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>2</w:t>
            </w:r>
            <w:r w:rsidR="00B61EDC"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B61EDC" w:rsidRPr="00E46720" w:rsidTr="00AD7F76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B61EDC"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D3634F" w:rsidRPr="00E46720" w:rsidTr="00AD7F76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1 057,8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33224" w:rsidP="00AD7F76">
            <w:pPr>
              <w:shd w:val="clear" w:color="auto" w:fill="FFFFFF"/>
              <w:jc w:val="right"/>
            </w:pPr>
            <w:r>
              <w:t xml:space="preserve">1 </w:t>
            </w:r>
            <w:r w:rsidR="00B61EDC"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D3634F" w:rsidRPr="00E46720" w:rsidTr="00AD7F76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598,2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621,0</w:t>
            </w:r>
          </w:p>
        </w:tc>
      </w:tr>
      <w:tr w:rsidR="00D3634F" w:rsidRPr="00E46720" w:rsidTr="00AD7F76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E48EA" w:rsidRPr="00C810E0" w:rsidRDefault="00C66771" w:rsidP="00AD7F76">
            <w:pPr>
              <w:shd w:val="clear" w:color="auto" w:fill="FFFFFF"/>
              <w:jc w:val="right"/>
            </w:pPr>
            <w:r>
              <w:t>457,6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D3634F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2DDE" w:rsidRPr="00E46720" w:rsidTr="00AD7F76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4704E9" w:rsidRDefault="00D32DDE" w:rsidP="00D32DDE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46720" w:rsidRDefault="00D32DDE" w:rsidP="00D32DDE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4704E9" w:rsidRDefault="00D32DDE" w:rsidP="00D32DDE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2DDE" w:rsidRPr="00E56493" w:rsidRDefault="00D32DDE" w:rsidP="00D32DDE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61EDC" w:rsidRPr="00E46720" w:rsidTr="00AD7F76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A16CE" w:rsidRDefault="00B61EDC" w:rsidP="00FB5663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B61EDC" w:rsidRPr="00E46720" w:rsidTr="00AD7F76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AD7F76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E46720" w:rsidRDefault="00B61EDC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61EDC" w:rsidRPr="00C810E0" w:rsidRDefault="00B61EDC" w:rsidP="00FB5663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1EDC" w:rsidRPr="00E46720" w:rsidRDefault="00B61EDC" w:rsidP="00FB5663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61EDC" w:rsidP="00AD7F76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D3634F" w:rsidRPr="00E46720" w:rsidTr="00AD7F76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33322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EA16CE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66771" w:rsidP="00FB5663">
            <w:pPr>
              <w:shd w:val="clear" w:color="auto" w:fill="FFFFFF"/>
              <w:jc w:val="right"/>
            </w:pPr>
            <w: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66771" w:rsidP="00FB5663">
            <w:pPr>
              <w:shd w:val="clear" w:color="auto" w:fill="FFFFFF"/>
              <w:jc w:val="right"/>
            </w:pPr>
            <w: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333224" w:rsidP="00FB5663">
            <w:pPr>
              <w:shd w:val="clear" w:color="auto" w:fill="FFFFFF"/>
              <w:jc w:val="right"/>
            </w:pPr>
            <w:r>
              <w:t>1</w:t>
            </w:r>
            <w:r w:rsidR="00C75C4D"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EA16CE" w:rsidP="00FB5663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A16CE" w:rsidRDefault="00C6677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333224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C75C4D"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A16CE" w:rsidRDefault="00EA16CE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1 638,2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jc w:val="right"/>
            </w:pPr>
            <w:r>
              <w:t>1 658,0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61EDC" w:rsidP="00AD7F76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A16CE" w:rsidP="00AD7F76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BD4D36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Pr="00E46720" w:rsidRDefault="00BD4D36" w:rsidP="008E48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8E48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Pr="00E46720" w:rsidRDefault="00BD4D36" w:rsidP="00AD7F76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4D36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7C6232" w:rsidRDefault="00EA16CE" w:rsidP="009C0E87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9C0E87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A16CE" w:rsidRDefault="00DF40AB" w:rsidP="009C0E87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A16CE" w:rsidRDefault="00EA16CE" w:rsidP="009C0E87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0B0A8E" w:rsidRDefault="00EA16CE" w:rsidP="009C0E87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0B0A8E" w:rsidRDefault="00EA16CE" w:rsidP="009C0E87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317AED" w:rsidRDefault="00EA16CE" w:rsidP="009C0E87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Default="00DF40AB" w:rsidP="00AD7F76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Default="00EA16CE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C66771" w:rsidRDefault="00BD4D36" w:rsidP="009C0E87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C66771" w:rsidRDefault="00EA16CE" w:rsidP="009C0E87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C66771" w:rsidRDefault="00EA16CE" w:rsidP="009C0E87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820872" w:rsidRDefault="00BD4D36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820872" w:rsidRDefault="00EA16CE" w:rsidP="009C0E87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136,</w:t>
            </w:r>
            <w:r w:rsidR="00BD4D36">
              <w:rPr>
                <w:bCs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626298" w:rsidRDefault="00EA16CE" w:rsidP="009C0E87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12</w:t>
            </w:r>
            <w:r w:rsidR="00BD4D36">
              <w:t>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122,8</w:t>
            </w:r>
          </w:p>
        </w:tc>
      </w:tr>
      <w:tr w:rsidR="00EA16CE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46720" w:rsidRDefault="00EA16CE" w:rsidP="00AD7F76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46720" w:rsidRDefault="00EA16CE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16CE" w:rsidRPr="00E93F6B" w:rsidRDefault="00EA16CE" w:rsidP="009C0E87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A16CE" w:rsidRPr="00E93F6B" w:rsidRDefault="00EA16CE" w:rsidP="009C0E87">
            <w:pPr>
              <w:jc w:val="right"/>
            </w:pPr>
            <w:r>
              <w:t>41,0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66771" w:rsidRDefault="00C66771" w:rsidP="00AD7F76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C75C4D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C75C4D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C6677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DB3794" w:rsidRDefault="00C6677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DB3794" w:rsidRDefault="00DB3794" w:rsidP="00AD7F76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2507A3" w:rsidP="00AD7F76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B3794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E46720" w:rsidRDefault="00DB3794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794" w:rsidRPr="00C810E0" w:rsidRDefault="00C66771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3794" w:rsidRPr="00E46720" w:rsidRDefault="00DB3794" w:rsidP="00AD7F76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66771" w:rsidRDefault="00BD4D36" w:rsidP="00B12DAB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9 2</w:t>
            </w:r>
            <w:r w:rsidR="00B12DAB" w:rsidRPr="00C66771">
              <w:rPr>
                <w:b/>
                <w:i/>
              </w:rPr>
              <w:t>2</w:t>
            </w:r>
            <w:r w:rsidRPr="00C66771">
              <w:rPr>
                <w:b/>
                <w:i/>
              </w:rPr>
              <w:t>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586531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EB3D47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74</w:t>
            </w:r>
            <w:r w:rsidR="00586531" w:rsidRPr="00C66771">
              <w:rPr>
                <w:b/>
                <w:i/>
              </w:rPr>
              <w:t>6,0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A1484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FB5663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FB5663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FB5663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543DAD" w:rsidP="00CA1484">
            <w:pPr>
              <w:shd w:val="clear" w:color="auto" w:fill="FFFFFF"/>
              <w:jc w:val="right"/>
            </w:pPr>
            <w:r>
              <w:t xml:space="preserve">8 </w:t>
            </w:r>
            <w:r w:rsidR="00CA1484">
              <w:t>661</w:t>
            </w:r>
            <w:r>
              <w:t>,</w:t>
            </w:r>
            <w:r w:rsidR="00CA1484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43DAD" w:rsidP="00CA1484">
            <w:pPr>
              <w:shd w:val="clear" w:color="auto" w:fill="FFFFFF"/>
              <w:jc w:val="right"/>
            </w:pPr>
            <w:r>
              <w:t>958,</w:t>
            </w:r>
            <w:r w:rsidR="00CA1484"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F4638C" w:rsidRDefault="00C75C4D" w:rsidP="00FB5663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C75C4D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C75C4D" w:rsidRDefault="00C75C4D" w:rsidP="00C75C4D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75C4D" w:rsidRDefault="00C75C4D" w:rsidP="00FB5663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C810E0" w:rsidRDefault="00CA1484" w:rsidP="00AD7F76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E46720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</w:t>
            </w:r>
            <w:r w:rsidR="00586531">
              <w:rPr>
                <w:b/>
              </w:rPr>
              <w:t>6,0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BD4D36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0E0115" w:rsidP="00AD7F76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6B3AD3" w:rsidRDefault="00BD4D36" w:rsidP="00DD6F5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586531" w:rsidP="00AD7F76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6B3AD3" w:rsidRDefault="00EB3D47" w:rsidP="00AD7F76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="00586531" w:rsidRPr="006B3AD3">
              <w:rPr>
                <w:b/>
              </w:rPr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6B3AD3" w:rsidP="00FB5663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3409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E34097" w:rsidP="00AD7F76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E46720" w:rsidRDefault="00E34097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34097" w:rsidRPr="00C810E0" w:rsidRDefault="00BD4D36" w:rsidP="00AD7F76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586531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34097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5C4D" w:rsidP="00AD7F76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6B3AD3" w:rsidP="00AD7F76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FB5663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C75C4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Pr="00A22225" w:rsidRDefault="00C75C4D" w:rsidP="00C75C4D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A22225" w:rsidRDefault="00C75C4D" w:rsidP="00FB5663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Pr="00E46720" w:rsidRDefault="00C75C4D" w:rsidP="00FB5663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75C4D" w:rsidRDefault="00C75C4D" w:rsidP="00CA1484">
            <w:pPr>
              <w:shd w:val="clear" w:color="auto" w:fill="FFFFFF"/>
              <w:jc w:val="right"/>
            </w:pPr>
            <w:r>
              <w:t>3</w:t>
            </w:r>
            <w:r w:rsidR="00CA1484">
              <w:t>67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5C4D" w:rsidRDefault="00C75C4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AD7F76">
            <w:r w:rsidRPr="00E46720">
              <w:t>Основное мероприятие</w:t>
            </w:r>
          </w:p>
          <w:p w:rsidR="00586531" w:rsidRPr="00E46720" w:rsidRDefault="00586531" w:rsidP="00AD7F76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BD4D36" w:rsidP="00FB5663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EB3D47" w:rsidP="00FB5663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r w:rsidRPr="00E46720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D4D36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86531" w:rsidP="00AD7F76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</w:t>
            </w:r>
            <w:r w:rsidR="00586531">
              <w:t>0,0</w:t>
            </w:r>
          </w:p>
        </w:tc>
      </w:tr>
      <w:tr w:rsidR="00B821BD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66771" w:rsidRDefault="00C66771" w:rsidP="005C3A28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2 649,6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9D6BDB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C77DFF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442,5</w:t>
            </w:r>
          </w:p>
        </w:tc>
      </w:tr>
      <w:tr w:rsidR="00EB3D47" w:rsidRPr="00E46720" w:rsidTr="00EB3D47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EB3D47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EB3D47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9C0E87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B3D47" w:rsidRPr="00E46720" w:rsidTr="00AD7F76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46720" w:rsidRDefault="00EB3D47" w:rsidP="009C0E87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 w:rsidRPr="00E46720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46720" w:rsidRDefault="00EB3D47" w:rsidP="009C0E87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EB3D47" w:rsidRDefault="00EB3D47" w:rsidP="005C3A28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EB3D47" w:rsidRDefault="00EB3D47" w:rsidP="00FB5663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C66771" w:rsidP="005C3A28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C77DF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5C3A28">
            <w:pPr>
              <w:shd w:val="clear" w:color="auto" w:fill="FFFFFF"/>
              <w:jc w:val="right"/>
            </w:pPr>
            <w:r>
              <w:t>2 604,6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543DAD" w:rsidP="00AD7F76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C77DFF" w:rsidP="00AD7F76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5E755F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A22225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A22225" w:rsidP="00AD7F76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E46720" w:rsidRDefault="00A22225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22225" w:rsidRPr="00C810E0" w:rsidRDefault="005E755F" w:rsidP="00AD7F76">
            <w:pPr>
              <w:shd w:val="clear" w:color="auto" w:fill="FFFFFF"/>
              <w:jc w:val="right"/>
            </w:pPr>
            <w:r>
              <w:t>126,</w:t>
            </w:r>
            <w:r w:rsidR="00D601EA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22225" w:rsidRPr="00E46720" w:rsidRDefault="00B821BD" w:rsidP="00AD7F76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5E755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Pr="00E46720" w:rsidRDefault="005E755F" w:rsidP="005E755F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5E755F" w:rsidRDefault="005E755F" w:rsidP="005E755F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Pr="00E46720" w:rsidRDefault="005E755F" w:rsidP="005E755F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80,</w:t>
            </w:r>
            <w:r w:rsidR="00D601EA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E755F" w:rsidRDefault="005E755F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5E755F" w:rsidP="00AD7F76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3B160C" w:rsidP="00AD7F76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3B160C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E46720" w:rsidRDefault="003B160C" w:rsidP="00AD7F76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E46720" w:rsidRDefault="003B160C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B160C" w:rsidRPr="00C810E0" w:rsidRDefault="003B160C" w:rsidP="00AD7F76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B160C" w:rsidRPr="00C810E0" w:rsidRDefault="003B160C" w:rsidP="00FB5663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543DAD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C66771" w:rsidP="00FB5663">
            <w:pPr>
              <w:shd w:val="clear" w:color="auto" w:fill="FFFFFF"/>
              <w:jc w:val="right"/>
            </w:pPr>
            <w:r>
              <w:t>294,4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543DAD" w:rsidP="00FB5663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B3D47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Pr="007A50CD" w:rsidRDefault="00EB3D47" w:rsidP="009C0E87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Pr="007A50CD" w:rsidRDefault="00EB3D47" w:rsidP="009C0E87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543DAD" w:rsidP="00FB5663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B3D47" w:rsidRDefault="00EB3D47" w:rsidP="00FB5663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333224">
            <w:pPr>
              <w:shd w:val="clear" w:color="auto" w:fill="FFFFFF"/>
              <w:jc w:val="right"/>
            </w:pPr>
            <w:r>
              <w:t>174,4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5C3A28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</w:t>
            </w:r>
            <w:r w:rsidR="005C3A28" w:rsidRPr="00EB3D47">
              <w:rPr>
                <w:b/>
              </w:rPr>
              <w:t>4</w:t>
            </w:r>
            <w:r w:rsidRPr="00EB3D47">
              <w:rPr>
                <w:b/>
              </w:rP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EB3D47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EB3D47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5C3A28">
            <w:pPr>
              <w:shd w:val="clear" w:color="auto" w:fill="FFFFFF"/>
              <w:jc w:val="right"/>
            </w:pPr>
            <w:r>
              <w:t>3</w:t>
            </w:r>
            <w:r w:rsidR="005C3A28">
              <w:t>4</w:t>
            </w:r>
            <w:r>
              <w:t>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EB3D47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B821BD" w:rsidP="00FB5663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FB5663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B3D47" w:rsidRDefault="00DD6F56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B3D47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586531" w:rsidP="00FB5663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C810E0" w:rsidRDefault="00DD6F56" w:rsidP="00AD7F76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E46720" w:rsidRDefault="00B821BD" w:rsidP="00AD7F76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DD6F56">
            <w:pPr>
              <w:shd w:val="clear" w:color="auto" w:fill="FFFFFF"/>
              <w:jc w:val="right"/>
            </w:pPr>
            <w:r w:rsidRPr="00586531">
              <w:t xml:space="preserve">1 </w:t>
            </w:r>
            <w:r w:rsidR="00DD6F56"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586531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E46720" w:rsidRDefault="00586531" w:rsidP="00FB5663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86531" w:rsidP="00FB5663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86531" w:rsidRPr="00586531" w:rsidRDefault="00543DAD" w:rsidP="00FB5663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6531" w:rsidRPr="00586531" w:rsidRDefault="00586531" w:rsidP="00FB5663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66771" w:rsidRDefault="00C66771" w:rsidP="00FB5663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885</w:t>
            </w:r>
            <w:r w:rsidR="00BD4D36" w:rsidRPr="00C66771">
              <w:rPr>
                <w:b/>
                <w:i/>
              </w:rPr>
              <w:t>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B821BD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B821BD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C66771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C66771" w:rsidP="00FB5663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C66771" w:rsidP="00FB5663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B821BD" w:rsidP="00AD7F76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C66771" w:rsidP="00AD7F76">
            <w:pPr>
              <w:shd w:val="clear" w:color="auto" w:fill="FFFFFF"/>
              <w:jc w:val="right"/>
            </w:pPr>
            <w:r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66771" w:rsidRDefault="008E48EA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B821BD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C66771" w:rsidRDefault="00B821BD" w:rsidP="00FB5663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B821BD" w:rsidRDefault="008E48EA" w:rsidP="00FB5663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B821BD" w:rsidRDefault="00B821BD" w:rsidP="00FB5663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B821BD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AD7F76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E46720" w:rsidRDefault="00B821BD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21BD" w:rsidRPr="00C810E0" w:rsidRDefault="008E48EA" w:rsidP="00FB5663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21BD" w:rsidRPr="00E46720" w:rsidRDefault="00B821BD" w:rsidP="00FB5663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8E48EA" w:rsidP="00AD7F76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B821BD" w:rsidP="00AD7F76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66771" w:rsidRDefault="00D3634F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D3634F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C66771" w:rsidRDefault="00D3634F" w:rsidP="00AD7F76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E46720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 w:rsidR="00386039"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  <w:rPr>
                <w:bCs/>
              </w:rPr>
            </w:pPr>
            <w:r w:rsidRPr="00E46720">
              <w:rPr>
                <w:bCs/>
              </w:rPr>
              <w:t>914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46720" w:rsidRDefault="00D3634F" w:rsidP="00AD7F76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C810E0" w:rsidRDefault="00D3634F" w:rsidP="00AD7F76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E46720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9770BD" w:rsidRDefault="00D3634F" w:rsidP="00AD7F76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742BDE" w:rsidRPr="009770BD" w:rsidRDefault="00742BDE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B3591F" w:rsidRPr="009770BD" w:rsidRDefault="00B3591F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647596" w:rsidRDefault="00647596" w:rsidP="00EC2F8A">
      <w:pPr>
        <w:tabs>
          <w:tab w:val="left" w:pos="5422"/>
        </w:tabs>
      </w:pPr>
    </w:p>
    <w:p w:rsidR="00951A99" w:rsidRDefault="00951A99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E84FEA" w:rsidRDefault="00E84FEA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223ACF" w:rsidRDefault="00223ACF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E84FEA">
        <w:rPr>
          <w:sz w:val="20"/>
          <w:szCs w:val="20"/>
        </w:rPr>
        <w:t xml:space="preserve"> 4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7D6C7F" w:rsidRDefault="00660E23" w:rsidP="007D6C7F">
      <w:pPr>
        <w:jc w:val="right"/>
        <w:rPr>
          <w:sz w:val="20"/>
          <w:szCs w:val="20"/>
        </w:rPr>
      </w:pPr>
      <w:r w:rsidRPr="006A7CBE">
        <w:rPr>
          <w:sz w:val="20"/>
          <w:szCs w:val="20"/>
        </w:rPr>
        <w:t xml:space="preserve">от </w:t>
      </w:r>
      <w:r w:rsidR="00E84FEA">
        <w:rPr>
          <w:sz w:val="20"/>
          <w:szCs w:val="20"/>
        </w:rPr>
        <w:t>_________________</w:t>
      </w:r>
    </w:p>
    <w:p w:rsidR="00A370D5" w:rsidRDefault="00A370D5" w:rsidP="007D6C7F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>
              <w:rPr>
                <w:sz w:val="20"/>
                <w:szCs w:val="20"/>
              </w:rPr>
              <w:t>4</w:t>
            </w:r>
          </w:p>
        </w:tc>
      </w:tr>
      <w:tr w:rsidR="00D3634F" w:rsidRPr="00D3634F" w:rsidTr="00E145AD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D3634F" w:rsidRPr="00D3634F" w:rsidRDefault="00D3634F" w:rsidP="00E145AD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 «О бюджете Сторожевского 2-го сельского поселения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D3634F" w:rsidRPr="00D3634F" w:rsidRDefault="00D3634F" w:rsidP="00E145AD">
            <w:pPr>
              <w:jc w:val="right"/>
              <w:rPr>
                <w:sz w:val="20"/>
                <w:szCs w:val="20"/>
              </w:rPr>
            </w:pPr>
          </w:p>
        </w:tc>
      </w:tr>
    </w:tbl>
    <w:p w:rsidR="00951A99" w:rsidRDefault="00951A99" w:rsidP="00EC2F8A">
      <w:pPr>
        <w:tabs>
          <w:tab w:val="left" w:pos="5422"/>
        </w:tabs>
      </w:pPr>
    </w:p>
    <w:p w:rsidR="00D113D9" w:rsidRDefault="00D113D9" w:rsidP="00EC2F8A">
      <w:pPr>
        <w:tabs>
          <w:tab w:val="left" w:pos="5422"/>
        </w:tabs>
      </w:pP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разделам, подразделам,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целевым статьям (муниципальным программам),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группам видов расходов</w:t>
      </w:r>
      <w:r>
        <w:rPr>
          <w:b/>
          <w:bCs/>
        </w:rPr>
        <w:t xml:space="preserve"> классификации расходов</w:t>
      </w:r>
      <w:r w:rsidRPr="009770BD">
        <w:rPr>
          <w:b/>
          <w:bCs/>
        </w:rPr>
        <w:t xml:space="preserve"> бюджета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Сторожевского 2-го сельского поселения</w:t>
      </w:r>
    </w:p>
    <w:p w:rsidR="00EE2CD8" w:rsidRPr="009770BD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>Лискинского муниципального района Воронежской области</w:t>
      </w:r>
    </w:p>
    <w:p w:rsidR="00EE2CD8" w:rsidRPr="00EE2CD8" w:rsidRDefault="00EE2CD8" w:rsidP="00EE2CD8">
      <w:pPr>
        <w:jc w:val="center"/>
        <w:rPr>
          <w:b/>
          <w:bCs/>
        </w:rPr>
      </w:pPr>
      <w:r w:rsidRPr="009770BD">
        <w:rPr>
          <w:b/>
          <w:bCs/>
        </w:rPr>
        <w:t xml:space="preserve">на </w:t>
      </w:r>
      <w:r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>
        <w:rPr>
          <w:b/>
          <w:bCs/>
        </w:rPr>
        <w:t>2025</w:t>
      </w:r>
      <w:r w:rsidRPr="009770BD">
        <w:rPr>
          <w:b/>
          <w:bCs/>
        </w:rPr>
        <w:t xml:space="preserve"> и </w:t>
      </w:r>
      <w:r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EE2CD8" w:rsidRDefault="00EE2CD8" w:rsidP="00EC2F8A">
      <w:pPr>
        <w:tabs>
          <w:tab w:val="left" w:pos="5422"/>
        </w:tabs>
      </w:pPr>
    </w:p>
    <w:tbl>
      <w:tblPr>
        <w:tblW w:w="10064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3119"/>
        <w:gridCol w:w="567"/>
        <w:gridCol w:w="567"/>
        <w:gridCol w:w="1701"/>
        <w:gridCol w:w="709"/>
        <w:gridCol w:w="1134"/>
        <w:gridCol w:w="1133"/>
        <w:gridCol w:w="1134"/>
      </w:tblGrid>
      <w:tr w:rsidR="00E84FEA" w:rsidRPr="00E46720" w:rsidTr="00E84FEA">
        <w:trPr>
          <w:cantSplit/>
          <w:trHeight w:val="660"/>
          <w:tblHeader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ВР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 w:rsidRPr="00E46720">
              <w:t>Сумма</w:t>
            </w:r>
            <w:r w:rsidRPr="009770BD">
              <w:t>(тыс.рублей)</w:t>
            </w:r>
          </w:p>
        </w:tc>
      </w:tr>
      <w:tr w:rsidR="00E84FEA" w:rsidRPr="00E46720" w:rsidTr="00E84FEA">
        <w:trPr>
          <w:cantSplit/>
          <w:trHeight w:val="368"/>
          <w:tblHeader/>
        </w:trPr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>
              <w:t>2024 год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jc w:val="center"/>
            </w:pPr>
            <w:r>
              <w:t>2025</w:t>
            </w:r>
            <w:r w:rsidRPr="00E46720">
              <w:t xml:space="preserve"> г</w:t>
            </w:r>
            <w:r>
              <w:t>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4FEA" w:rsidRPr="00E46720" w:rsidRDefault="00E84FEA" w:rsidP="00E84FEA">
            <w:pPr>
              <w:ind w:left="318" w:hanging="318"/>
              <w:jc w:val="center"/>
            </w:pPr>
            <w:r>
              <w:t>2026 год</w:t>
            </w:r>
          </w:p>
        </w:tc>
      </w:tr>
      <w:tr w:rsidR="00E84FEA" w:rsidRPr="00E46720" w:rsidTr="00E84FEA">
        <w:trPr>
          <w:cantSplit/>
          <w:trHeight w:val="65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Администрация Сторожевского 2-го сельского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DE4CBC" w:rsidRDefault="00E84FEA" w:rsidP="00E84F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DE4CBC" w:rsidRDefault="00E84FEA" w:rsidP="00E84F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  <w:bCs/>
              </w:rPr>
            </w:pPr>
            <w:r w:rsidRPr="00E46720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4 190,9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4 918,0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3 997,4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/>
              </w:rPr>
              <w:t>Функционирование    высшего должностного лица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1 228,0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t>Подпрограмма «Функционирование высшего должностного лица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  <w:bCs/>
              </w:rPr>
            </w:pPr>
            <w:r w:rsidRPr="00E46720"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ind w:left="-108" w:firstLine="108"/>
              <w:jc w:val="center"/>
            </w:pPr>
            <w:r w:rsidRPr="00E46720"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84FEA" w:rsidRPr="00E46720" w:rsidTr="00E84FEA">
        <w:trPr>
          <w:cantSplit/>
          <w:trHeight w:val="207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 xml:space="preserve">Расходы на обеспечение функций высшего должностного лица местной администрации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ind w:left="-108" w:firstLine="108"/>
              <w:jc w:val="center"/>
            </w:pPr>
            <w:r w:rsidRPr="00E46720">
              <w:t>16 1 01 92020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1 260,5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86C2A" w:rsidRDefault="00E84FEA" w:rsidP="00E84FEA">
            <w:pPr>
              <w:shd w:val="clear" w:color="auto" w:fill="FFFFFF"/>
              <w:jc w:val="right"/>
            </w:pPr>
            <w:r>
              <w:t>1 228,0</w:t>
            </w:r>
          </w:p>
        </w:tc>
      </w:tr>
      <w:tr w:rsidR="00E84FEA" w:rsidRPr="00E46720" w:rsidTr="00E84FEA">
        <w:trPr>
          <w:cantSplit/>
          <w:trHeight w:val="9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Управление в сфере функций органов местной администрации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1 198,8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B61EDC">
              <w:rPr>
                <w:b/>
              </w:rPr>
              <w:t xml:space="preserve">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61EDC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61EDC">
              <w:rPr>
                <w:b/>
              </w:rPr>
              <w:t>1 108,0</w:t>
            </w:r>
          </w:p>
        </w:tc>
      </w:tr>
      <w:tr w:rsidR="00E84FEA" w:rsidRPr="00E46720" w:rsidTr="00E84FEA">
        <w:trPr>
          <w:cantSplit/>
          <w:trHeight w:val="8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1 198,0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2 129,0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1 108,0</w:t>
            </w:r>
          </w:p>
        </w:tc>
      </w:tr>
      <w:tr w:rsidR="00E84FEA" w:rsidRPr="00E46720" w:rsidTr="00E84FEA">
        <w:trPr>
          <w:cantSplit/>
          <w:trHeight w:val="10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«Управление в сфере функций органов  местной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1 057,8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Pr="00EA16CE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963,0</w:t>
            </w:r>
          </w:p>
        </w:tc>
      </w:tr>
      <w:tr w:rsidR="00E84FEA" w:rsidRPr="00E46720" w:rsidTr="00E84FEA">
        <w:trPr>
          <w:cantSplit/>
          <w:trHeight w:val="117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ind w:left="-108" w:firstLine="108"/>
              <w:jc w:val="center"/>
            </w:pPr>
            <w:r w:rsidRPr="00E46720"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1 057,8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963,0</w:t>
            </w:r>
          </w:p>
        </w:tc>
      </w:tr>
      <w:tr w:rsidR="00E84FEA" w:rsidRPr="00E46720" w:rsidTr="00E84FEA">
        <w:trPr>
          <w:cantSplit/>
          <w:trHeight w:val="17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598,2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jc w:val="right"/>
            </w:pPr>
            <w:r>
              <w:t>621,0</w:t>
            </w:r>
          </w:p>
        </w:tc>
      </w:tr>
      <w:tr w:rsidR="00E84FEA" w:rsidRPr="00E46720" w:rsidTr="00E84FEA">
        <w:trPr>
          <w:cantSplit/>
          <w:trHeight w:val="135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457,6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340,0</w:t>
            </w:r>
          </w:p>
        </w:tc>
      </w:tr>
      <w:tr w:rsidR="00E84FEA" w:rsidRPr="00E46720" w:rsidTr="00E84FEA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</w:t>
            </w:r>
            <w:r>
              <w:t>спечение функций органов местной администрации</w:t>
            </w:r>
            <w:r w:rsidRPr="00E46720">
              <w:t xml:space="preserve">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9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4704E9" w:rsidRDefault="00E84FEA" w:rsidP="00E84FEA">
            <w:pPr>
              <w:ind w:firstLine="34"/>
            </w:pPr>
            <w:r w:rsidRPr="004704E9"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704E9" w:rsidRDefault="00E84FEA" w:rsidP="00E84FEA">
            <w:pPr>
              <w:ind w:firstLine="34"/>
              <w:jc w:val="center"/>
            </w:pPr>
            <w:r w:rsidRPr="004704E9">
              <w:t xml:space="preserve">16 </w:t>
            </w:r>
            <w:r>
              <w:t>2</w:t>
            </w:r>
            <w:r w:rsidRPr="004704E9">
              <w:t xml:space="preserve"> 01 </w:t>
            </w:r>
            <w:r w:rsidRPr="004704E9"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4704E9" w:rsidRDefault="00E84FEA" w:rsidP="00E84FEA">
            <w:pPr>
              <w:ind w:firstLine="34"/>
              <w:jc w:val="center"/>
            </w:pPr>
            <w:r w:rsidRPr="004704E9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56493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56493" w:rsidRDefault="00E84FEA" w:rsidP="00E84FEA">
            <w:pPr>
              <w:shd w:val="clear" w:color="auto" w:fill="FFFFFF"/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56493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8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145,0</w:t>
            </w:r>
          </w:p>
        </w:tc>
      </w:tr>
      <w:tr w:rsidR="00E84FEA" w:rsidRPr="00E46720" w:rsidTr="00E84FEA">
        <w:trPr>
          <w:cantSplit/>
          <w:trHeight w:val="98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84FEA" w:rsidRPr="00E46720" w:rsidTr="00E84FEA">
        <w:trPr>
          <w:cantSplit/>
          <w:trHeight w:val="191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осуществление части полномочий,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141,0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145,0</w:t>
            </w:r>
          </w:p>
        </w:tc>
      </w:tr>
      <w:tr w:rsidR="00E84FEA" w:rsidRPr="00E46720" w:rsidTr="00E84FEA">
        <w:trPr>
          <w:cantSplit/>
          <w:trHeight w:val="3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84FEA" w:rsidRPr="00E46720" w:rsidTr="00E84FEA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8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4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C75C4D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 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1 730,6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1 660,4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1 695,9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Pr="00EA16CE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Расходы на обеспечение деятельности подведомственных учреждений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1 638,2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jc w:val="right"/>
            </w:pPr>
            <w:r>
              <w:t>1 658,0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54,6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3,1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7C6232" w:rsidRDefault="00E84FEA" w:rsidP="00E84FEA">
            <w:r w:rsidRPr="007C6232">
              <w:rPr>
                <w:bCs/>
              </w:rPr>
              <w:t>Основное мероприятие</w:t>
            </w:r>
            <w:r w:rsidRPr="007C6232">
              <w:t xml:space="preserve"> «Финансовое обеспечение выполнение других расходных обязательств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16 3 0</w:t>
            </w:r>
            <w:r>
              <w:t>20</w:t>
            </w:r>
            <w:r w:rsidRPr="000B0A8E">
              <w:t>0</w:t>
            </w:r>
            <w:r>
              <w:t>00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A16CE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A16CE">
              <w:rPr>
                <w:b/>
              </w:rP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0B0A8E" w:rsidRDefault="00E84FEA" w:rsidP="00E84FEA">
            <w:r w:rsidRPr="007C6232">
              <w:t xml:space="preserve">Выполнение других расходных обязательств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0B0A8E" w:rsidRDefault="00E84FEA" w:rsidP="00E84FEA">
            <w:pPr>
              <w:jc w:val="center"/>
            </w:pPr>
            <w:r w:rsidRPr="000B0A8E">
              <w:t>16 3 0</w:t>
            </w:r>
            <w:r>
              <w:t>29</w:t>
            </w:r>
            <w:r w:rsidRPr="000B0A8E">
              <w:t>0</w:t>
            </w:r>
            <w:r>
              <w:t>20</w:t>
            </w:r>
            <w:r w:rsidRPr="000B0A8E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317AED" w:rsidRDefault="00E84FEA" w:rsidP="00E84FEA">
            <w:pPr>
              <w:shd w:val="clear" w:color="auto" w:fill="FFFFFF"/>
              <w:jc w:val="center"/>
            </w:pPr>
            <w:r w:rsidRPr="00317AE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34,7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jc w:val="right"/>
              <w:rPr>
                <w:b/>
                <w:bCs/>
                <w:i/>
              </w:rPr>
            </w:pPr>
            <w:r w:rsidRPr="00C66771">
              <w:rPr>
                <w:b/>
                <w:bCs/>
                <w:i/>
              </w:rPr>
              <w:t>163,8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820872" w:rsidRDefault="00E84FEA" w:rsidP="00E84FEA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820872" w:rsidRDefault="00E84FEA" w:rsidP="00E84F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820872" w:rsidRDefault="00E84FEA" w:rsidP="00E84FEA">
            <w:pPr>
              <w:jc w:val="right"/>
              <w:rPr>
                <w:b/>
                <w:bCs/>
              </w:rPr>
            </w:pPr>
            <w:r w:rsidRPr="00820872">
              <w:rPr>
                <w:b/>
                <w:bCs/>
              </w:rPr>
              <w:t>163,8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>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136,2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26298" w:rsidRDefault="00E84FEA" w:rsidP="00E84FEA">
            <w:pPr>
              <w:jc w:val="right"/>
              <w:rPr>
                <w:bCs/>
              </w:rPr>
            </w:pPr>
            <w:r>
              <w:rPr>
                <w:bCs/>
              </w:rPr>
              <w:t>163,8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93F6B" w:rsidRDefault="00E84FEA" w:rsidP="00E84FEA">
            <w:pPr>
              <w:jc w:val="right"/>
            </w:pPr>
            <w:r>
              <w:t>123,0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93F6B" w:rsidRDefault="00E84FEA" w:rsidP="00E84FEA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93F6B" w:rsidRDefault="00E84FEA" w:rsidP="00E84FEA">
            <w:pPr>
              <w:jc w:val="right"/>
            </w:pPr>
            <w:r>
              <w:t>122,8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93F6B" w:rsidRDefault="00E84FEA" w:rsidP="00E84FEA">
            <w:pPr>
              <w:jc w:val="right"/>
            </w:pPr>
            <w:r>
              <w:t>13,2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93F6B" w:rsidRDefault="00E84FEA" w:rsidP="00E84FEA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93F6B" w:rsidRDefault="00E84FEA" w:rsidP="00E84FEA">
            <w:pPr>
              <w:jc w:val="right"/>
            </w:pPr>
            <w:r>
              <w:t>41,0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>Мероприятия в сфере защиты населения от чрезвычайных ситуаций 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DB3794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DB3794">
              <w:rPr>
                <w:b/>
              </w:rP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Мероприятия в сфере защиты населения от пожаров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9 227,2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746,0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746,0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75C4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C75C4D">
              <w:rPr>
                <w:b/>
              </w:rPr>
              <w:t>710,0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t>Муниципальная программа «Развитие транспортной системы»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ind w:firstLine="34"/>
            </w:pPr>
            <w:r w:rsidRPr="00E46720">
              <w:t>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ind w:firstLine="34"/>
            </w:pPr>
            <w:r w:rsidRPr="00E46720"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8 661,1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lastRenderedPageBreak/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958,4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F4638C" w:rsidRDefault="00E84FEA" w:rsidP="00E84FEA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75C4D" w:rsidRDefault="00E84FEA" w:rsidP="00E84FEA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7694,9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75C4D" w:rsidRDefault="00E84FEA" w:rsidP="00E84FEA">
            <w:r w:rsidRPr="00E46720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>
              <w:t>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75C4D" w:rsidRDefault="00E84FEA" w:rsidP="00E84FEA">
            <w:pPr>
              <w:jc w:val="center"/>
              <w:rPr>
                <w:lang w:val="en-US"/>
              </w:rPr>
            </w:pPr>
            <w:r w:rsidRPr="00E46720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566,1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36,0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>Мероприятия по повышению эффективности использования и охраны земель на территории поселения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6B3AD3">
              <w:rPr>
                <w:b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6B3AD3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</w:t>
            </w:r>
            <w:r w:rsidRPr="006B3AD3">
              <w:rPr>
                <w:b/>
              </w:rPr>
              <w:t>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565,1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благоустройство мест массового отдыха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37,0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A22225" w:rsidRDefault="00E84FEA" w:rsidP="00E84FEA">
            <w:pPr>
              <w:shd w:val="clear" w:color="auto" w:fill="FFFFFF"/>
            </w:pPr>
            <w:r>
              <w:lastRenderedPageBreak/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A22225" w:rsidRDefault="00E84FEA" w:rsidP="00E84FEA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161,1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A22225" w:rsidRDefault="00E84FEA" w:rsidP="00E84FEA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A22225" w:rsidRDefault="00E84FEA" w:rsidP="00E84FEA">
            <w:pPr>
              <w:shd w:val="clear" w:color="auto" w:fill="FFFFFF"/>
              <w:jc w:val="center"/>
              <w:rPr>
                <w:lang w:val="en-US"/>
              </w:rPr>
            </w:pPr>
            <w:r>
              <w:t>19 6</w:t>
            </w:r>
            <w:r w:rsidRPr="00E46720">
              <w:t xml:space="preserve">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367,0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t>Подпрограмма               «Развитие градостроительной деятельности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t>Основное мероприятие</w:t>
            </w:r>
          </w:p>
          <w:p w:rsidR="00E84FEA" w:rsidRPr="00E46720" w:rsidRDefault="00E84FEA" w:rsidP="00E84FEA">
            <w:r w:rsidRPr="00E46720">
              <w:t>«Мероприятия по развитию градостроительной деятельности»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t>Мероприятия по развитию градостроительной деятельности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10,0</w:t>
            </w:r>
          </w:p>
        </w:tc>
      </w:tr>
      <w:tr w:rsidR="00E84FEA" w:rsidRPr="00E46720" w:rsidTr="00E84FEA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2 649,6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442,5</w:t>
            </w:r>
          </w:p>
        </w:tc>
      </w:tr>
      <w:tr w:rsidR="00E84FEA" w:rsidRPr="00E46720" w:rsidTr="00E84FEA">
        <w:trPr>
          <w:cantSplit/>
          <w:trHeight w:val="3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rPr>
                <w:b/>
                <w:bCs/>
              </w:rPr>
            </w:pPr>
            <w:r w:rsidRPr="00E46720">
              <w:rPr>
                <w:b/>
                <w:bCs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/>
                <w:bCs/>
              </w:rPr>
            </w:pPr>
            <w:r w:rsidRPr="00E46720">
              <w:rPr>
                <w:b/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r w:rsidRPr="00E46720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r w:rsidRPr="00E46720"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84FEA" w:rsidRPr="00E46720" w:rsidTr="00E84FEA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</w:t>
            </w:r>
            <w:r>
              <w:t xml:space="preserve">9 </w:t>
            </w:r>
            <w:r w:rsidRPr="00E46720">
              <w:t>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84FEA" w:rsidRPr="00E46720" w:rsidTr="00E84FEA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rPr>
                <w:bCs/>
              </w:rPr>
            </w:pPr>
            <w:r w:rsidRPr="00E46720">
              <w:rPr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84FEA" w:rsidRPr="00E46720" w:rsidTr="00E84FEA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>
              <w:t>19 8 02</w:t>
            </w:r>
            <w:r w:rsidRPr="00E46720"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84FEA" w:rsidRPr="00E46720" w:rsidTr="00E84FEA">
        <w:trPr>
          <w:cantSplit/>
          <w:trHeight w:val="6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r w:rsidRPr="00E46720">
              <w:lastRenderedPageBreak/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jc w:val="center"/>
              <w:rPr>
                <w:bCs/>
              </w:rPr>
            </w:pPr>
            <w:r w:rsidRPr="00E46720">
              <w:rPr>
                <w:bCs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45,0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</w:pPr>
            <w:r w:rsidRPr="00EB3D47"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2 604,6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442,5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 Муниципальная программа «Развитие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2 604,6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465,1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442,5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      «Развитие сети уличного освещения»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132,1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«Расходы по организации уличного освещения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126,3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132,1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E755F" w:rsidRDefault="00E84FEA" w:rsidP="00E84F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80,2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110,0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20,1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по организации  уличного освещения (</w:t>
            </w:r>
            <w:r>
              <w:t>Закупка товаров, работ и услуг для обеспечения муниципальных нужд</w:t>
            </w:r>
            <w:r w:rsidRPr="00E46720">
              <w:t xml:space="preserve"> ) (софининсирование)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 xml:space="preserve">19 2 01 </w:t>
            </w:r>
            <w:r w:rsidRPr="00E46720">
              <w:rPr>
                <w:lang w:val="en-US"/>
              </w:rPr>
              <w:t>S</w:t>
            </w:r>
            <w:r w:rsidRPr="00E46720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«Благоустройство территории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294,4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7A50CD" w:rsidRDefault="00E84FEA" w:rsidP="00E84FEA">
            <w:r w:rsidRPr="007A50CD">
              <w:lastRenderedPageBreak/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7A50CD" w:rsidRDefault="00E84FEA" w:rsidP="00E84FEA">
            <w:pPr>
              <w:jc w:val="center"/>
            </w:pPr>
            <w:r w:rsidRPr="007A50CD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7A50CD" w:rsidRDefault="00E84FEA" w:rsidP="00E84FEA">
            <w:pPr>
              <w:jc w:val="center"/>
            </w:pPr>
            <w:r w:rsidRPr="007A50CD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7A50CD" w:rsidRDefault="00E84FEA" w:rsidP="00E84FEA">
            <w:pPr>
              <w:jc w:val="center"/>
            </w:pPr>
            <w:r w:rsidRPr="007A50CD">
              <w:t>19 3 01 88050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7A50CD" w:rsidRDefault="00E84FEA" w:rsidP="00E84FEA">
            <w:pPr>
              <w:ind w:right="-114"/>
              <w:jc w:val="center"/>
            </w:pPr>
            <w:r w:rsidRPr="007A50CD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120,0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Default="00E84FEA" w:rsidP="00E84FEA">
            <w:pPr>
              <w:shd w:val="clear" w:color="auto" w:fill="FFFFFF"/>
              <w:jc w:val="right"/>
            </w:pPr>
            <w:r>
              <w:t>280,4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174,4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Подпрограмма         «Содержание мест захоронения и ремонт военно-мемориальных объектов»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34,0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Подпрограмма         «Повышение энергетической эффективности и сокращение издержек в учреждениях поселения»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rPr>
                <w:lang w:eastAsia="en-US"/>
              </w:rPr>
              <w:lastRenderedPageBreak/>
              <w:t xml:space="preserve">Мероприятия по повышению энергетической эффективности и сокращение энергетических издержек в учреждениях поселения </w:t>
            </w:r>
            <w:r w:rsidRPr="00E46720">
              <w:t>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13,0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 xml:space="preserve"> Подпрограмма «Благоустройство мест массового отдыха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B3D47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B3D47">
              <w:rPr>
                <w:b/>
              </w:rP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19 6 01 00000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2 136,9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 w:rsidRPr="00586531">
              <w:t xml:space="preserve">1 </w:t>
            </w:r>
            <w:r>
              <w:t>627,9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center"/>
            </w:pPr>
            <w:r w:rsidRPr="00586531">
              <w:t xml:space="preserve">19 6 01 </w:t>
            </w:r>
            <w:r w:rsidRPr="00586531">
              <w:rPr>
                <w:lang w:val="en-US"/>
              </w:rPr>
              <w:t>S8</w:t>
            </w:r>
            <w:r w:rsidRPr="00586531"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center"/>
            </w:pPr>
            <w:r w:rsidRPr="00586531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>
              <w:t>509,0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 w:rsidRPr="00586531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586531" w:rsidRDefault="00E84FEA" w:rsidP="00E84FEA">
            <w:pPr>
              <w:shd w:val="clear" w:color="auto" w:fill="FFFFFF"/>
              <w:jc w:val="right"/>
            </w:pPr>
            <w:r w:rsidRPr="00586531">
              <w:t>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885</w:t>
            </w:r>
            <w:r w:rsidRPr="00C66771">
              <w:rPr>
                <w:b/>
                <w:i/>
              </w:rPr>
              <w:t>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1 004,6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1 004,6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Муниципальная программа «Развитие и сохранение культуры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885,8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1 004,6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>Расходы на обеспечение деятельности учреждений культуры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659,3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779,6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обеспечение деятельности учреждений культуры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226,5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225,0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B821BD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B821BD">
              <w:rPr>
                <w:b/>
              </w:rP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«Доплаты к пенсиям муниципальных служащих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>
              <w:t>97,8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>
              <w:t>103,0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C66771" w:rsidRDefault="00E84FEA" w:rsidP="00E84FEA">
            <w:pPr>
              <w:shd w:val="clear" w:color="auto" w:fill="FFFFFF"/>
              <w:jc w:val="right"/>
              <w:rPr>
                <w:b/>
                <w:i/>
              </w:rPr>
            </w:pPr>
            <w:r w:rsidRPr="00C66771">
              <w:rPr>
                <w:b/>
                <w:i/>
              </w:rPr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/>
              </w:rPr>
            </w:pPr>
            <w:r w:rsidRPr="00E46720">
              <w:rPr>
                <w:b/>
              </w:rPr>
              <w:t>Обслуживание государственного (муниципального)внутреннего долга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  <w:r w:rsidRPr="00E46720">
              <w:rPr>
                <w:b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C810E0">
              <w:rPr>
                <w:b/>
              </w:rPr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  <w:rPr>
                <w:b/>
              </w:rPr>
            </w:pPr>
            <w:r w:rsidRPr="00E46720">
              <w:rPr>
                <w:b/>
              </w:rPr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rPr>
                <w:bCs/>
              </w:rPr>
            </w:pPr>
            <w:r w:rsidRPr="00E46720">
              <w:rPr>
                <w:bCs/>
              </w:rPr>
              <w:t>Муниципальная программа «Муниципальное управление и гражданское общество»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Подпрограмма         «Повышение устойчивости бюджета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E46720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  <w:tr w:rsidR="00E84FEA" w:rsidRPr="009770BD" w:rsidTr="00E84FEA">
        <w:trPr>
          <w:cantSplit/>
          <w:trHeight w:val="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</w:pPr>
            <w:r w:rsidRPr="00E46720">
              <w:lastRenderedPageBreak/>
              <w:t xml:space="preserve">Процентные платежи по муниципальному долгу (Обслуживание </w:t>
            </w:r>
            <w:r>
              <w:t>муниципального</w:t>
            </w:r>
            <w:r w:rsidRPr="00E46720">
              <w:t xml:space="preserve"> долга)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E46720" w:rsidRDefault="00E84FEA" w:rsidP="00E84FEA">
            <w:pPr>
              <w:shd w:val="clear" w:color="auto" w:fill="FFFFFF"/>
              <w:jc w:val="center"/>
            </w:pPr>
            <w:r w:rsidRPr="00E46720"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84FEA" w:rsidRPr="00C810E0" w:rsidRDefault="00E84FEA" w:rsidP="00E84FEA">
            <w:pPr>
              <w:shd w:val="clear" w:color="auto" w:fill="FFFFFF"/>
              <w:jc w:val="right"/>
            </w:pPr>
            <w:r w:rsidRPr="00C810E0">
              <w:t>1,0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E46720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84FEA" w:rsidRPr="009770BD" w:rsidRDefault="00E84FEA" w:rsidP="00E84FEA">
            <w:pPr>
              <w:shd w:val="clear" w:color="auto" w:fill="FFFFFF"/>
              <w:jc w:val="right"/>
            </w:pPr>
            <w:r w:rsidRPr="00E46720">
              <w:t>1,0</w:t>
            </w:r>
          </w:p>
        </w:tc>
      </w:tr>
    </w:tbl>
    <w:p w:rsidR="00D601EA" w:rsidRDefault="00D601EA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EE2CD8" w:rsidRDefault="00EE2CD8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443365" w:rsidRDefault="00443365" w:rsidP="00EC2F8A">
      <w:pPr>
        <w:tabs>
          <w:tab w:val="left" w:pos="5422"/>
        </w:tabs>
      </w:pPr>
    </w:p>
    <w:p w:rsidR="00EC2F8A" w:rsidRPr="009770BD" w:rsidRDefault="00EC2F8A" w:rsidP="00EC2F8A">
      <w:pPr>
        <w:tabs>
          <w:tab w:val="left" w:pos="5422"/>
        </w:tabs>
      </w:pPr>
    </w:p>
    <w:p w:rsidR="000D41EF" w:rsidRPr="009770BD" w:rsidRDefault="000D41EF" w:rsidP="000D41EF"/>
    <w:p w:rsidR="000D41EF" w:rsidRPr="009770BD" w:rsidRDefault="000D41EF" w:rsidP="00EC2F8A">
      <w:pPr>
        <w:tabs>
          <w:tab w:val="left" w:pos="5422"/>
        </w:tabs>
      </w:pPr>
    </w:p>
    <w:p w:rsidR="00B3591F" w:rsidRPr="009770BD" w:rsidRDefault="00B3591F" w:rsidP="00B3591F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7C51CC" w:rsidRPr="009770BD" w:rsidRDefault="007C51CC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E46440" w:rsidRDefault="00E46440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D601EA" w:rsidRDefault="00D601EA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7A598B" w:rsidRDefault="007A598B" w:rsidP="00EC2F8A">
      <w:pPr>
        <w:tabs>
          <w:tab w:val="left" w:pos="5422"/>
        </w:tabs>
      </w:pPr>
    </w:p>
    <w:p w:rsidR="009D6BDB" w:rsidRDefault="009D6BDB" w:rsidP="00EC2F8A">
      <w:pPr>
        <w:tabs>
          <w:tab w:val="left" w:pos="5422"/>
        </w:tabs>
      </w:pPr>
    </w:p>
    <w:p w:rsidR="009D6BDB" w:rsidRPr="009770BD" w:rsidRDefault="009D6BDB" w:rsidP="00EC2F8A">
      <w:pPr>
        <w:tabs>
          <w:tab w:val="left" w:pos="5422"/>
        </w:tabs>
      </w:pPr>
    </w:p>
    <w:p w:rsidR="00E46440" w:rsidRPr="009770BD" w:rsidRDefault="00E46440" w:rsidP="00EC2F8A">
      <w:pPr>
        <w:tabs>
          <w:tab w:val="left" w:pos="5422"/>
        </w:tabs>
      </w:pPr>
    </w:p>
    <w:p w:rsidR="00D32DDE" w:rsidRPr="00647596" w:rsidRDefault="00D32DDE" w:rsidP="00D32DDE">
      <w:pPr>
        <w:jc w:val="right"/>
        <w:rPr>
          <w:sz w:val="20"/>
          <w:szCs w:val="20"/>
        </w:rPr>
      </w:pPr>
      <w:r w:rsidRPr="00647596">
        <w:rPr>
          <w:sz w:val="20"/>
          <w:szCs w:val="20"/>
        </w:rPr>
        <w:t>Приложение №</w:t>
      </w:r>
      <w:r w:rsidR="00E84FEA">
        <w:rPr>
          <w:sz w:val="20"/>
          <w:szCs w:val="20"/>
        </w:rPr>
        <w:t xml:space="preserve"> 5</w:t>
      </w:r>
    </w:p>
    <w:p w:rsidR="00D32DDE" w:rsidRPr="00D3634F" w:rsidRDefault="00D32DDE" w:rsidP="00D32DDE">
      <w:pPr>
        <w:ind w:left="-351"/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к Решению Совета народных депутатов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Сторожевского 2-го сельского поселения</w:t>
      </w:r>
    </w:p>
    <w:p w:rsidR="00D32DDE" w:rsidRPr="00D3634F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Лискинского муниципального района</w:t>
      </w:r>
    </w:p>
    <w:p w:rsidR="00D32DDE" w:rsidRDefault="00D32DDE" w:rsidP="00D32DDE">
      <w:pPr>
        <w:jc w:val="right"/>
        <w:rPr>
          <w:sz w:val="20"/>
          <w:szCs w:val="20"/>
        </w:rPr>
      </w:pPr>
      <w:r w:rsidRPr="00D3634F">
        <w:rPr>
          <w:sz w:val="20"/>
          <w:szCs w:val="20"/>
        </w:rPr>
        <w:t>Воронежской области</w:t>
      </w:r>
    </w:p>
    <w:p w:rsidR="00660E23" w:rsidRDefault="00660E23" w:rsidP="00660E23">
      <w:pPr>
        <w:jc w:val="right"/>
      </w:pPr>
      <w:r w:rsidRPr="006A7CBE">
        <w:rPr>
          <w:sz w:val="20"/>
          <w:szCs w:val="20"/>
        </w:rPr>
        <w:t xml:space="preserve">от </w:t>
      </w:r>
      <w:r w:rsidR="00057812">
        <w:rPr>
          <w:sz w:val="20"/>
          <w:szCs w:val="20"/>
        </w:rPr>
        <w:t>__________________</w:t>
      </w:r>
    </w:p>
    <w:p w:rsidR="000B53BB" w:rsidRPr="009770BD" w:rsidRDefault="000B53BB" w:rsidP="000B53BB">
      <w:pPr>
        <w:jc w:val="right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571"/>
      </w:tblGrid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D3634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Приложение  №  </w:t>
            </w:r>
            <w:r w:rsidR="00D3634F">
              <w:rPr>
                <w:sz w:val="20"/>
                <w:szCs w:val="20"/>
              </w:rPr>
              <w:t>5</w:t>
            </w:r>
          </w:p>
        </w:tc>
      </w:tr>
      <w:tr w:rsidR="00EC2F8A" w:rsidRPr="009770BD" w:rsidTr="000D41EF">
        <w:trPr>
          <w:cantSplit/>
          <w:trHeight w:val="23"/>
        </w:trPr>
        <w:tc>
          <w:tcPr>
            <w:tcW w:w="5000" w:type="pct"/>
            <w:noWrap/>
            <w:vAlign w:val="bottom"/>
          </w:tcPr>
          <w:p w:rsidR="00EC2F8A" w:rsidRPr="00D3634F" w:rsidRDefault="00EC2F8A" w:rsidP="000D41EF">
            <w:pPr>
              <w:ind w:left="-351"/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к Решению Совета народных депутатов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Лискинского муниципального района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Воронежской области</w:t>
            </w:r>
          </w:p>
          <w:p w:rsidR="00C4232B" w:rsidRPr="00D3634F" w:rsidRDefault="00C4232B" w:rsidP="00C4232B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от </w:t>
            </w:r>
            <w:r w:rsidR="006E48DD">
              <w:rPr>
                <w:sz w:val="20"/>
                <w:szCs w:val="20"/>
              </w:rPr>
              <w:t>26.12.2023 № 130</w:t>
            </w:r>
          </w:p>
          <w:p w:rsidR="00EC2F8A" w:rsidRPr="00D3634F" w:rsidRDefault="00EC2F8A" w:rsidP="009770BD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>«О бюджете Сторожевского 2-го сельского поселения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Лискинского муниципального района 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Воронежской области на </w:t>
            </w:r>
            <w:r w:rsidR="0052356E">
              <w:rPr>
                <w:sz w:val="20"/>
                <w:szCs w:val="20"/>
              </w:rPr>
              <w:t>2024</w:t>
            </w:r>
            <w:r w:rsidRPr="00D3634F">
              <w:rPr>
                <w:sz w:val="20"/>
                <w:szCs w:val="20"/>
              </w:rPr>
              <w:t xml:space="preserve"> год и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  <w:r w:rsidRPr="00D3634F">
              <w:rPr>
                <w:sz w:val="20"/>
                <w:szCs w:val="20"/>
              </w:rPr>
              <w:t xml:space="preserve">на плановый период </w:t>
            </w:r>
            <w:r w:rsidR="0052356E">
              <w:rPr>
                <w:sz w:val="20"/>
                <w:szCs w:val="20"/>
              </w:rPr>
              <w:t>2025</w:t>
            </w:r>
            <w:r w:rsidRPr="00D3634F">
              <w:rPr>
                <w:sz w:val="20"/>
                <w:szCs w:val="20"/>
              </w:rPr>
              <w:t xml:space="preserve"> и </w:t>
            </w:r>
            <w:r w:rsidR="0052356E">
              <w:rPr>
                <w:sz w:val="20"/>
                <w:szCs w:val="20"/>
              </w:rPr>
              <w:t>2026</w:t>
            </w:r>
            <w:r w:rsidRPr="00D3634F">
              <w:rPr>
                <w:sz w:val="20"/>
                <w:szCs w:val="20"/>
              </w:rPr>
              <w:t xml:space="preserve"> годов»</w:t>
            </w:r>
          </w:p>
          <w:p w:rsidR="00EC2F8A" w:rsidRPr="00D3634F" w:rsidRDefault="00EC2F8A" w:rsidP="000D41EF">
            <w:pPr>
              <w:jc w:val="right"/>
              <w:rPr>
                <w:sz w:val="20"/>
                <w:szCs w:val="20"/>
              </w:rPr>
            </w:pPr>
          </w:p>
        </w:tc>
      </w:tr>
    </w:tbl>
    <w:p w:rsidR="00EC2F8A" w:rsidRPr="009770BD" w:rsidRDefault="00EC2F8A" w:rsidP="00EC2F8A">
      <w:pPr>
        <w:tabs>
          <w:tab w:val="left" w:pos="5422"/>
        </w:tabs>
      </w:pPr>
    </w:p>
    <w:p w:rsidR="00EC2F8A" w:rsidRDefault="00EC2F8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Default="00CF21DA" w:rsidP="00EC2F8A">
      <w:pPr>
        <w:tabs>
          <w:tab w:val="left" w:pos="5422"/>
        </w:tabs>
      </w:pPr>
    </w:p>
    <w:p w:rsidR="00CF21DA" w:rsidRPr="009770BD" w:rsidRDefault="00CF21DA" w:rsidP="00EC2F8A">
      <w:pPr>
        <w:tabs>
          <w:tab w:val="left" w:pos="5422"/>
        </w:tabs>
      </w:pP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Распределение бюджетных ассигнований по целевым статьям</w:t>
      </w:r>
    </w:p>
    <w:p w:rsidR="000C11F0" w:rsidRPr="009770BD" w:rsidRDefault="00330F70" w:rsidP="000C11F0">
      <w:pPr>
        <w:jc w:val="center"/>
        <w:rPr>
          <w:b/>
          <w:bCs/>
        </w:rPr>
      </w:pPr>
      <w:r w:rsidRPr="009770BD">
        <w:rPr>
          <w:b/>
          <w:bCs/>
        </w:rPr>
        <w:t xml:space="preserve">(муниципальным программам </w:t>
      </w:r>
      <w:r w:rsidR="000C11F0" w:rsidRPr="009770BD">
        <w:rPr>
          <w:b/>
          <w:bCs/>
        </w:rPr>
        <w:t>),</w:t>
      </w:r>
      <w:r w:rsidR="003A0FDF" w:rsidRPr="009770BD">
        <w:rPr>
          <w:b/>
          <w:bCs/>
        </w:rPr>
        <w:t xml:space="preserve">группам видов </w:t>
      </w:r>
      <w:r w:rsidR="003A0FDF">
        <w:rPr>
          <w:b/>
          <w:bCs/>
        </w:rPr>
        <w:t>расходов, разделам, подразделам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>классификации расходов бюджета Сторожевского 2-го сельского поселения</w:t>
      </w:r>
    </w:p>
    <w:p w:rsidR="000D41EF" w:rsidRPr="009770BD" w:rsidRDefault="000D41EF" w:rsidP="000D41EF">
      <w:pPr>
        <w:jc w:val="center"/>
        <w:rPr>
          <w:b/>
          <w:bCs/>
        </w:rPr>
      </w:pPr>
      <w:r w:rsidRPr="009770BD">
        <w:rPr>
          <w:b/>
          <w:bCs/>
        </w:rPr>
        <w:t xml:space="preserve">Лискинского муниципального района Воронежской области на   </w:t>
      </w:r>
      <w:r w:rsidR="0052356E">
        <w:rPr>
          <w:b/>
          <w:bCs/>
        </w:rPr>
        <w:t>2024</w:t>
      </w:r>
      <w:r w:rsidRPr="009770BD">
        <w:rPr>
          <w:b/>
          <w:bCs/>
        </w:rPr>
        <w:t xml:space="preserve"> год и на плановый период </w:t>
      </w:r>
      <w:r w:rsidR="0052356E">
        <w:rPr>
          <w:b/>
          <w:bCs/>
        </w:rPr>
        <w:t>2025</w:t>
      </w:r>
      <w:r w:rsidRPr="009770BD">
        <w:rPr>
          <w:b/>
          <w:bCs/>
        </w:rPr>
        <w:t xml:space="preserve"> и </w:t>
      </w:r>
      <w:r w:rsidR="0052356E">
        <w:rPr>
          <w:b/>
          <w:bCs/>
        </w:rPr>
        <w:t>2026</w:t>
      </w:r>
      <w:r w:rsidRPr="009770BD">
        <w:rPr>
          <w:b/>
          <w:bCs/>
        </w:rPr>
        <w:t xml:space="preserve"> годов</w:t>
      </w:r>
    </w:p>
    <w:p w:rsidR="000D41EF" w:rsidRPr="009770BD" w:rsidRDefault="000D41EF" w:rsidP="000D41EF"/>
    <w:p w:rsidR="008A0E16" w:rsidRPr="009770BD" w:rsidRDefault="008A0E16" w:rsidP="00EC2F8A">
      <w:pPr>
        <w:tabs>
          <w:tab w:val="left" w:pos="5422"/>
        </w:tabs>
      </w:pPr>
    </w:p>
    <w:tbl>
      <w:tblPr>
        <w:tblW w:w="10650" w:type="dxa"/>
        <w:tblInd w:w="-592" w:type="dxa"/>
        <w:tblLook w:val="0000" w:firstRow="0" w:lastRow="0" w:firstColumn="0" w:lastColumn="0" w:noHBand="0" w:noVBand="0"/>
      </w:tblPr>
      <w:tblGrid>
        <w:gridCol w:w="3677"/>
        <w:gridCol w:w="1679"/>
        <w:gridCol w:w="709"/>
        <w:gridCol w:w="573"/>
        <w:gridCol w:w="583"/>
        <w:gridCol w:w="1134"/>
        <w:gridCol w:w="1161"/>
        <w:gridCol w:w="1134"/>
      </w:tblGrid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Наименование</w:t>
            </w:r>
          </w:p>
        </w:tc>
        <w:tc>
          <w:tcPr>
            <w:tcW w:w="16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ВР</w:t>
            </w:r>
          </w:p>
        </w:tc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Рз</w:t>
            </w:r>
          </w:p>
        </w:tc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Пр</w:t>
            </w:r>
          </w:p>
        </w:tc>
        <w:tc>
          <w:tcPr>
            <w:tcW w:w="34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D3634F" w:rsidP="00AD7F76">
            <w:pPr>
              <w:jc w:val="center"/>
            </w:pPr>
            <w:r w:rsidRPr="005350A6">
              <w:t>Сумма</w:t>
            </w:r>
            <w:r w:rsidR="003A0FDF" w:rsidRPr="009770BD">
              <w:t>(тыс. рублей)</w:t>
            </w:r>
          </w:p>
        </w:tc>
      </w:tr>
      <w:tr w:rsidR="00D3634F" w:rsidRPr="005350A6" w:rsidTr="00AD7F76">
        <w:trPr>
          <w:cantSplit/>
          <w:trHeight w:val="375"/>
          <w:tblHeader/>
        </w:trPr>
        <w:tc>
          <w:tcPr>
            <w:tcW w:w="3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6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2024</w:t>
            </w:r>
            <w:r w:rsidR="00D3634F" w:rsidRPr="005350A6">
              <w:t xml:space="preserve"> год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2025</w:t>
            </w:r>
            <w:r w:rsidR="00D3634F" w:rsidRPr="005350A6">
              <w:t xml:space="preserve">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634F" w:rsidRPr="005350A6" w:rsidRDefault="0052356E" w:rsidP="00AD7F76">
            <w:pPr>
              <w:jc w:val="center"/>
            </w:pPr>
            <w:r>
              <w:t>2026</w:t>
            </w:r>
            <w:r w:rsidR="00D3634F" w:rsidRPr="005350A6">
              <w:t xml:space="preserve"> год</w:t>
            </w:r>
          </w:p>
        </w:tc>
      </w:tr>
      <w:tr w:rsidR="00D3634F" w:rsidRPr="005350A6" w:rsidTr="00AD7F76">
        <w:trPr>
          <w:cantSplit/>
          <w:trHeight w:val="48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  <w:bCs/>
              </w:rPr>
            </w:pPr>
            <w:bookmarkStart w:id="6" w:name="RANGE!A13"/>
            <w:r w:rsidRPr="005350A6">
              <w:rPr>
                <w:b/>
                <w:bCs/>
              </w:rPr>
              <w:t>В С Е Г О</w:t>
            </w:r>
            <w:bookmarkEnd w:id="6"/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B940C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17 188,5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7 317,5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ind w:left="-574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6 462,3</w:t>
            </w:r>
          </w:p>
        </w:tc>
      </w:tr>
      <w:tr w:rsidR="00F4638C" w:rsidRPr="005350A6" w:rsidTr="00AD7F76">
        <w:trPr>
          <w:cantSplit/>
          <w:trHeight w:val="674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bookmarkStart w:id="7" w:name="RANGE!G11"/>
            <w:bookmarkEnd w:id="7"/>
            <w:r w:rsidRPr="005350A6">
              <w:rPr>
                <w:b/>
              </w:rPr>
              <w:t>1. Муниципальная Программа «Развитие и сохранение культуры Сторожевского 2-го сельского поселения Лискинского муниципального района Воронежской области»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E84FEA" w:rsidRDefault="00E84FEA" w:rsidP="00F4638C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885,8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E84FEA" w:rsidRDefault="00F4638C" w:rsidP="00F4638C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E84FEA" w:rsidRDefault="00F4638C" w:rsidP="00F4638C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1 004,6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1.1.Подпрограмма       «Организация досуга и обеспечение жителей поселения услугами организации культуры»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E84FEA" w:rsidP="00F4638C">
            <w:pPr>
              <w:jc w:val="right"/>
              <w:rPr>
                <w:b/>
              </w:rPr>
            </w:pPr>
            <w:r>
              <w:rPr>
                <w:b/>
              </w:rPr>
              <w:t>885,8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A852C5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52C5" w:rsidRPr="005350A6" w:rsidRDefault="00A852C5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(оказание услуг) муниципальных казённых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A852C5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11 1 01 00000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A852C5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885,8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934,6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52C5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1 004,6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учреждений  культуры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659,3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718,6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779,6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Расходы на обеспечение деятельности учреждений культуры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11 1 01 00590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226,5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216,0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225,0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 Муниципальная Программа «Муниципальное управление и гражданское общество»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84FEA" w:rsidRDefault="00E84FEA" w:rsidP="007A598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4 426,9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E84FEA" w:rsidRDefault="00011622" w:rsidP="00AD7F76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5 172,8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E84FEA" w:rsidRDefault="00011622" w:rsidP="00AD7F76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4 270,2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2.1.Подпрограмма «Функционирование высшего должностного лица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E84FEA" w:rsidP="00F4638C">
            <w:pPr>
              <w:jc w:val="right"/>
              <w:rPr>
                <w:b/>
              </w:rPr>
            </w:pPr>
            <w:r>
              <w:rPr>
                <w:b/>
              </w:rPr>
              <w:t>1 260,5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F4638C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высшего должностного лица местной администрации (выборные)»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333224" w:rsidRDefault="00E84FEA" w:rsidP="00F4638C">
            <w:pPr>
              <w:jc w:val="right"/>
              <w:rPr>
                <w:b/>
              </w:rPr>
            </w:pPr>
            <w:r>
              <w:rPr>
                <w:b/>
              </w:rPr>
              <w:t>1 260,5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1 228,0</w:t>
            </w:r>
          </w:p>
        </w:tc>
      </w:tr>
      <w:tr w:rsidR="009F4064" w:rsidRPr="005350A6" w:rsidTr="00AD7F76">
        <w:trPr>
          <w:cantSplit/>
          <w:trHeight w:val="1345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r w:rsidRPr="005350A6">
              <w:t>Расходы на обеспечение функций высшего должностного лица местной администрации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</w:pPr>
            <w:r>
              <w:t>16 1 01 9202</w:t>
            </w:r>
            <w:r w:rsidRPr="005350A6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  <w:r w:rsidRPr="005350A6"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333224" w:rsidRDefault="00E84FEA" w:rsidP="00AD7F76">
            <w:pPr>
              <w:jc w:val="right"/>
            </w:pPr>
            <w:r>
              <w:t>1 260,5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9F4064" w:rsidRDefault="00F4638C" w:rsidP="00AD7F76">
            <w:pPr>
              <w:jc w:val="right"/>
            </w:pPr>
            <w:r>
              <w:t>1 148,0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9F4064" w:rsidRDefault="00F4638C" w:rsidP="00AD7F76">
            <w:pPr>
              <w:jc w:val="right"/>
            </w:pPr>
            <w:r>
              <w:t>1 228,0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2.2.Подпрограмма         «Управление в сфере функций органов  местной администрации»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E84FEA" w:rsidP="00F4638C">
            <w:pPr>
              <w:jc w:val="right"/>
              <w:rPr>
                <w:b/>
              </w:rPr>
            </w:pPr>
            <w:r>
              <w:rPr>
                <w:b/>
              </w:rPr>
              <w:t>1 057,8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1 984,0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F4638C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9F406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F4064" w:rsidRPr="005350A6" w:rsidRDefault="009F4064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обеспечение функций органов местной администрации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9F4064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9F4064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1 057,8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F4064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 xml:space="preserve">1 </w:t>
            </w:r>
            <w:r w:rsidR="00F4638C">
              <w:rPr>
                <w:b/>
              </w:rPr>
              <w:t>984,0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F4064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963,0</w:t>
            </w:r>
          </w:p>
        </w:tc>
      </w:tr>
      <w:tr w:rsidR="00D3634F" w:rsidRPr="00C810E0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3D6" w:rsidRPr="005350A6" w:rsidRDefault="00E84FEA" w:rsidP="00AD7F76">
            <w:pPr>
              <w:jc w:val="right"/>
            </w:pPr>
            <w:r>
              <w:t>598,2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598,0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621,0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</w:t>
            </w:r>
            <w:r w:rsidRPr="005350A6">
              <w:t xml:space="preserve"> администраци</w:t>
            </w:r>
            <w:r>
              <w:t>и</w:t>
            </w:r>
            <w:r w:rsidRPr="005350A6">
              <w:t xml:space="preserve">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457,6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384,0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340,0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функций органов местн</w:t>
            </w:r>
            <w:r>
              <w:t>ой администрации</w:t>
            </w:r>
            <w:r w:rsidRPr="005350A6">
              <w:t xml:space="preserve">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16 2 01 92010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2,0</w:t>
            </w:r>
          </w:p>
        </w:tc>
      </w:tr>
      <w:tr w:rsidR="00333224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3224" w:rsidRPr="004704E9" w:rsidRDefault="00333224" w:rsidP="00237193">
            <w:pPr>
              <w:ind w:firstLine="34"/>
            </w:pPr>
            <w:r w:rsidRPr="004704E9">
              <w:lastRenderedPageBreak/>
              <w:t>Расходы на приобретение служебного автотранспорта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center"/>
              <w:rPr>
                <w:lang w:val="en-US"/>
              </w:rPr>
            </w:pPr>
            <w:r>
              <w:t>16 2</w:t>
            </w:r>
            <w:r w:rsidRPr="005350A6">
              <w:t xml:space="preserve"> 01 </w:t>
            </w:r>
            <w:r>
              <w:rPr>
                <w:lang w:val="en-US"/>
              </w:rPr>
              <w:t>S9180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>
              <w:t>2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5350A6" w:rsidRDefault="00333224" w:rsidP="00237193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1 000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224" w:rsidRPr="00F4638C" w:rsidRDefault="00333224" w:rsidP="00237193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2.3.Подпрограмма «Обеспечение реализации Муниципальной Программы»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E84FEA" w:rsidP="00F4638C">
            <w:pPr>
              <w:jc w:val="right"/>
              <w:rPr>
                <w:b/>
              </w:rPr>
            </w:pPr>
            <w:r>
              <w:rPr>
                <w:b/>
              </w:rPr>
              <w:t>1 730,6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A42055" w:rsidP="00F4638C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011622" w:rsidP="00F4638C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«Расходы на обеспечение деятельности подведомственных учреждений»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56491B">
            <w:pPr>
              <w:jc w:val="right"/>
              <w:rPr>
                <w:b/>
              </w:rPr>
            </w:pPr>
            <w:r>
              <w:rPr>
                <w:b/>
              </w:rPr>
              <w:t>1 695,9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A42055" w:rsidP="00AD7F76">
            <w:pPr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4638C">
              <w:rPr>
                <w:b/>
              </w:rPr>
              <w:t xml:space="preserve"> 640,0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  <w:rPr>
                <w:b/>
              </w:rPr>
            </w:pPr>
            <w:r>
              <w:rPr>
                <w:b/>
              </w:rPr>
              <w:t>1 660,4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 xml:space="preserve">Расходы на обеспечение деятельности подведомственных учреждений </w:t>
            </w:r>
            <w:r w:rsidR="00386039"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1 638,2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1 620,0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1 658,0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обеспечение деятельности подведомственных учреждений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54,6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011622" w:rsidP="00AD7F76">
            <w:pPr>
              <w:jc w:val="right"/>
            </w:pPr>
            <w:r>
              <w:t>2,4</w:t>
            </w:r>
          </w:p>
        </w:tc>
      </w:tr>
      <w:tr w:rsidR="000B53B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53BB" w:rsidRPr="005350A6" w:rsidRDefault="000B53BB" w:rsidP="00AD7F76">
            <w:r w:rsidRPr="00E46720">
              <w:t>Расходы на обеспечение деятельности подведомственных учреждений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16 3 01 00590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>
              <w:t>8</w:t>
            </w:r>
            <w:r w:rsidRPr="005350A6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Pr="005350A6" w:rsidRDefault="000B53BB" w:rsidP="008E48EA">
            <w:pPr>
              <w:jc w:val="center"/>
            </w:pPr>
            <w:r w:rsidRPr="005350A6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0B53BB" w:rsidP="00AD7F76">
            <w:pPr>
              <w:jc w:val="right"/>
            </w:pPr>
            <w:r>
              <w:t>3,1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53BB" w:rsidRDefault="000B53BB" w:rsidP="00AD7F76">
            <w:pPr>
              <w:jc w:val="right"/>
            </w:pPr>
            <w: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721D" w:rsidRDefault="00011622" w:rsidP="009C0E87">
            <w:pPr>
              <w:rPr>
                <w:b/>
              </w:rPr>
            </w:pPr>
            <w:r w:rsidRPr="000B721D">
              <w:rPr>
                <w:b/>
                <w:bCs/>
              </w:rPr>
              <w:t>Основное мероприятие</w:t>
            </w:r>
            <w:r w:rsidRPr="000B721D">
              <w:rPr>
                <w:b/>
              </w:rPr>
              <w:t xml:space="preserve"> «Финансовое обеспечение выполнени</w:t>
            </w:r>
            <w:r>
              <w:rPr>
                <w:b/>
              </w:rPr>
              <w:t>я</w:t>
            </w:r>
            <w:r w:rsidRPr="000B721D">
              <w:rPr>
                <w:b/>
              </w:rPr>
              <w:t xml:space="preserve"> других расходных обязательств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  <w:rPr>
                <w:b/>
              </w:rPr>
            </w:pPr>
            <w:r w:rsidRPr="000B721D">
              <w:rPr>
                <w:b/>
              </w:rPr>
              <w:t>16 3 02 00000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703103" w:rsidRDefault="00011622" w:rsidP="009C0E87">
            <w:pPr>
              <w:tabs>
                <w:tab w:val="left" w:pos="3710"/>
              </w:tabs>
              <w:jc w:val="center"/>
              <w:rPr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  <w:rPr>
                <w:b/>
              </w:rPr>
            </w:pPr>
            <w:r>
              <w:rPr>
                <w:b/>
              </w:rP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  <w:rPr>
                <w:b/>
              </w:rPr>
            </w:pPr>
            <w:r w:rsidRPr="00011622">
              <w:rPr>
                <w:b/>
              </w:rPr>
              <w:t>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0B0A8E" w:rsidRDefault="00011622" w:rsidP="009C0E87">
            <w:r w:rsidRPr="007C6232">
              <w:t xml:space="preserve">Выполнение других расходных обязательств </w:t>
            </w:r>
            <w:r w:rsidRPr="005350A6">
              <w:t>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16 3 02 90200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>
              <w:t>2</w:t>
            </w:r>
            <w:r w:rsidRPr="000B721D">
              <w:t>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B721D" w:rsidRDefault="00011622" w:rsidP="009C0E87">
            <w:pPr>
              <w:tabs>
                <w:tab w:val="left" w:pos="3710"/>
              </w:tabs>
              <w:jc w:val="center"/>
            </w:pPr>
            <w:r w:rsidRPr="000B721D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1733EE" w:rsidP="00AD7F76">
            <w:pPr>
              <w:jc w:val="right"/>
            </w:pPr>
            <w:r>
              <w:t>34,7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AD7F76">
            <w:pPr>
              <w:jc w:val="right"/>
            </w:pPr>
            <w:r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2.4.Подпрограмма         «Повышение устойчивости бюджета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148,0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«Резервный фонд администрации Сторожевского 2-го сельского поселения (проведение аварийно-восстановительных работ и иных мероприятий, связанных с предупреждением и ликвидацией последствий стихийных бедствий и других чрезвычайных ситуаций)»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lastRenderedPageBreak/>
              <w:t>Резервный фонд  местной администрации (финансовое обеспечение аварийно-восстановительных работ  и иных мероприятий, связанных с предупреждением и ликвидацией последствий стихийных бедствий и других чрезвычайных ситуаций) (Иные бюджетные ассигнования)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16 4 01 90570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800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«Процентные платежи по муниципальному долгу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Процентные платежи по муниципальному долгу  (Обслуживание</w:t>
            </w:r>
            <w:r w:rsidR="00E44682">
              <w:t xml:space="preserve">  муниципального</w:t>
            </w:r>
            <w:r w:rsidRPr="005350A6">
              <w:t xml:space="preserve"> долга)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16 4 02 97880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700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</w:p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16 4 03 00000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  <w:rPr>
                <w:b/>
              </w:rPr>
            </w:pPr>
            <w:r>
              <w:rPr>
                <w:b/>
              </w:rPr>
              <w:t>146,0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F4638C" w:rsidP="00AD7F76">
            <w:pPr>
              <w:jc w:val="right"/>
            </w:pPr>
            <w:r>
              <w:t>145,0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</w:p>
          <w:p w:rsidR="00D3634F" w:rsidRPr="005350A6" w:rsidRDefault="00D3634F" w:rsidP="00AD7F76">
            <w:pPr>
              <w:jc w:val="center"/>
            </w:pPr>
            <w:r w:rsidRPr="005350A6">
              <w:t>16 4 03 98500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rPr>
                <w:b/>
              </w:rPr>
              <w:t>2.5.Подпрограмма                  «Защита населения и территории поселения от чрезвычайных ситуаций и обеспечение первичных мер пожарной безопасности»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rPr>
                <w:b/>
              </w:rPr>
              <w:t>16 5 00 00000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в сфере защиты населения от чрезвычайных ситуаций и пожаров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rPr>
                <w:b/>
              </w:rPr>
              <w:t>16 5 01 00000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84FEA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  <w:rPr>
                <w:b/>
              </w:rPr>
            </w:pPr>
            <w:r>
              <w:rPr>
                <w:b/>
              </w:rPr>
              <w:t>4,0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в сфере защиты населения от чрезвычайных ситуаций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r w:rsidRPr="005350A6">
              <w:lastRenderedPageBreak/>
              <w:t>Мероприятия в сфере защиты населения от  пожаров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16 5 01 91430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E84FEA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right"/>
            </w:pPr>
            <w:r>
              <w:t>2,0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r w:rsidRPr="005350A6">
              <w:rPr>
                <w:b/>
              </w:rPr>
              <w:t>2.6.Подпрограмма «Социальная поддержка граждан»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F4638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4638C" w:rsidRPr="005350A6" w:rsidRDefault="00F4638C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«Доплаты к пенсиям муниципальных служащих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5350A6" w:rsidRDefault="00F4638C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5350A6" w:rsidRDefault="00F4638C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56491B" w:rsidP="00F4638C">
            <w:pPr>
              <w:jc w:val="right"/>
              <w:rPr>
                <w:b/>
              </w:rPr>
            </w:pPr>
            <w:r>
              <w:rPr>
                <w:b/>
              </w:rP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4638C" w:rsidRPr="00F4638C" w:rsidRDefault="00F4638C" w:rsidP="00F4638C">
            <w:pPr>
              <w:jc w:val="right"/>
              <w:rPr>
                <w:b/>
              </w:rPr>
            </w:pPr>
            <w:r w:rsidRPr="00F4638C">
              <w:rPr>
                <w:b/>
              </w:rPr>
              <w:t>103,0</w:t>
            </w:r>
          </w:p>
        </w:tc>
      </w:tr>
      <w:tr w:rsidR="00423E6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E6B" w:rsidRPr="005350A6" w:rsidRDefault="00423E6B" w:rsidP="00AD7F76">
            <w:pPr>
              <w:rPr>
                <w:b/>
              </w:rPr>
            </w:pPr>
            <w:r w:rsidRPr="005350A6">
              <w:t>Расходы на доплаты к пенсиям муниципальных служащих местной администрации (Социальное обеспечение и иные выплаты населению)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5350A6" w:rsidRDefault="00423E6B" w:rsidP="00AD7F76">
            <w:pPr>
              <w:jc w:val="center"/>
            </w:pPr>
          </w:p>
          <w:p w:rsidR="00423E6B" w:rsidRPr="005350A6" w:rsidRDefault="00423E6B" w:rsidP="00AD7F76">
            <w:pPr>
              <w:jc w:val="center"/>
            </w:pPr>
            <w:r w:rsidRPr="005350A6">
              <w:t>16 6 01 90470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300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5350A6" w:rsidRDefault="00423E6B" w:rsidP="00AD7F76">
            <w:pPr>
              <w:jc w:val="center"/>
            </w:pPr>
            <w:r w:rsidRPr="005350A6"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56491B" w:rsidP="00AD7F76">
            <w:pPr>
              <w:jc w:val="right"/>
            </w:pPr>
            <w:r>
              <w:t>97,8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E6B" w:rsidRPr="00423E6B" w:rsidRDefault="00F4638C" w:rsidP="00AD7F76">
            <w:pPr>
              <w:jc w:val="right"/>
            </w:pPr>
            <w:r>
              <w:t>99,0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23E6B" w:rsidRPr="00423E6B" w:rsidRDefault="00F4638C" w:rsidP="00AD7F76">
            <w:pPr>
              <w:jc w:val="right"/>
            </w:pPr>
            <w:r>
              <w:t>103,0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rPr>
                <w:b/>
              </w:rPr>
              <w:t>2.7.Подпрограмма         «Финансовое обеспечение  муниципальных образований Воронежской области для исполнения переданных полномочий»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«Осуществление первичного воинского учёта на территориях, где отсутствуют военные комиссариаты»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16 7 01 00000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B53BB" w:rsidP="009C0E87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136,2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149,8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011622" w:rsidRDefault="00011622" w:rsidP="009C0E87">
            <w:pPr>
              <w:jc w:val="right"/>
              <w:rPr>
                <w:b/>
                <w:bCs/>
              </w:rPr>
            </w:pPr>
            <w:r w:rsidRPr="00011622">
              <w:rPr>
                <w:b/>
                <w:bCs/>
              </w:rPr>
              <w:t>163,8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 xml:space="preserve">Осуществление первичного воинского учёта на территориях, где отсутствуют военные комиссариаты </w:t>
            </w:r>
            <w:r>
              <w:t>(Расходы на выплаты персоналу 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B53BB" w:rsidP="009C0E87">
            <w:pPr>
              <w:jc w:val="right"/>
            </w:pPr>
            <w:r>
              <w:t>123,0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122,8</w:t>
            </w:r>
          </w:p>
        </w:tc>
      </w:tr>
      <w:tr w:rsidR="00011622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1622" w:rsidRPr="005350A6" w:rsidRDefault="00011622" w:rsidP="00AD7F76">
            <w:r w:rsidRPr="005350A6">
              <w:t>Осуществление первичного  воинского учёта на территориях, где отсутствуют военные комиссариаты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16 7 01 51180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5350A6" w:rsidRDefault="00011622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13,2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1622" w:rsidRPr="00E93F6B" w:rsidRDefault="00011622" w:rsidP="009C0E87">
            <w:pPr>
              <w:jc w:val="right"/>
            </w:pPr>
            <w:r>
              <w:t>27,0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1622" w:rsidRPr="00E93F6B" w:rsidRDefault="00011622" w:rsidP="009C0E87">
            <w:pPr>
              <w:jc w:val="right"/>
            </w:pPr>
            <w:r>
              <w:t>41,0</w:t>
            </w:r>
          </w:p>
        </w:tc>
      </w:tr>
      <w:tr w:rsidR="001E2761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E2761" w:rsidRPr="005350A6" w:rsidRDefault="001E2761" w:rsidP="00AD7F76">
            <w:r w:rsidRPr="005350A6">
              <w:rPr>
                <w:b/>
              </w:rPr>
              <w:t>3. Муниципальная Программа «Развитие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5350A6" w:rsidRDefault="001E2761" w:rsidP="00AD7F76">
            <w:pPr>
              <w:jc w:val="center"/>
            </w:pPr>
            <w:r w:rsidRPr="005350A6">
              <w:rPr>
                <w:b/>
              </w:rPr>
              <w:t>19 0 00 00000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5350A6" w:rsidRDefault="001E2761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E84FEA" w:rsidRDefault="00E666D8" w:rsidP="007A598B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3 214,7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E2761" w:rsidRPr="00E84FEA" w:rsidRDefault="009D6BDB" w:rsidP="00AD7F76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545,1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E2761" w:rsidRPr="00E84FEA" w:rsidRDefault="008F47AC" w:rsidP="00AD7F76">
            <w:pPr>
              <w:jc w:val="right"/>
              <w:rPr>
                <w:b/>
                <w:i/>
              </w:rPr>
            </w:pPr>
            <w:r w:rsidRPr="00E84FEA">
              <w:rPr>
                <w:b/>
                <w:i/>
              </w:rPr>
              <w:t>462,5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3.2.Подпрограмма               «Развитие сети уличного освещения»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7A598B" w:rsidP="007A598B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AD4BD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D4BDD" w:rsidRPr="005350A6" w:rsidRDefault="00AD4BD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по организации уличного освещения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AD4BD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7A598B" w:rsidP="00AD7F76">
            <w:pPr>
              <w:jc w:val="right"/>
              <w:rPr>
                <w:b/>
              </w:rPr>
            </w:pPr>
            <w:r>
              <w:rPr>
                <w:b/>
              </w:rPr>
              <w:t>126,</w:t>
            </w:r>
            <w:r w:rsidR="00D601EA">
              <w:rPr>
                <w:b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D4BDD" w:rsidRPr="005350A6" w:rsidRDefault="006C2D7A" w:rsidP="00AD7F76">
            <w:pPr>
              <w:jc w:val="right"/>
              <w:rPr>
                <w:b/>
              </w:rPr>
            </w:pPr>
            <w:r>
              <w:rPr>
                <w:b/>
              </w:rPr>
              <w:t>132,1</w:t>
            </w:r>
          </w:p>
        </w:tc>
      </w:tr>
      <w:tr w:rsidR="007A598B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598B" w:rsidRPr="005350A6" w:rsidRDefault="007A598B" w:rsidP="0074646E">
            <w:r w:rsidRPr="005350A6">
              <w:lastRenderedPageBreak/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7A598B">
            <w:pPr>
              <w:jc w:val="center"/>
            </w:pPr>
            <w:r w:rsidRPr="005350A6">
              <w:t xml:space="preserve">19 2 01 </w:t>
            </w:r>
            <w:r>
              <w:t>70100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5350A6" w:rsidRDefault="007A598B" w:rsidP="0074646E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D601EA" w:rsidP="00AD7F76">
            <w:pPr>
              <w:jc w:val="right"/>
            </w:pPr>
            <w:r>
              <w:t>80,2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598B" w:rsidRPr="007A598B" w:rsidRDefault="007A598B" w:rsidP="00AD7F76">
            <w:pPr>
              <w:jc w:val="right"/>
            </w:pPr>
            <w:r w:rsidRPr="007A598B">
              <w:t>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по организации  уличного освещения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19 2 01 90670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7A598B" w:rsidP="00AD7F76">
            <w:pPr>
              <w:jc w:val="right"/>
            </w:pPr>
            <w:r>
              <w:t>24</w:t>
            </w:r>
            <w:r w:rsidR="006C2D7A"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107,0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6C2D7A" w:rsidP="00AD7F76">
            <w:pPr>
              <w:jc w:val="right"/>
            </w:pPr>
            <w:r>
              <w:t>110,0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20,1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20,1</w:t>
            </w:r>
          </w:p>
        </w:tc>
      </w:tr>
      <w:tr w:rsidR="006C2D7A" w:rsidRPr="005350A6" w:rsidTr="00AD7F76">
        <w:trPr>
          <w:cantSplit/>
          <w:trHeight w:val="892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t>Расходы по организации  уличного освещения  (</w:t>
            </w:r>
            <w:r>
              <w:t>Закупка товаров, работ и услуг для обеспечения муниципальных нужд</w:t>
            </w:r>
            <w:r w:rsidRPr="005350A6">
              <w:t>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 xml:space="preserve">19 2 01 </w:t>
            </w:r>
            <w:r w:rsidRPr="005350A6">
              <w:rPr>
                <w:lang w:val="en-US"/>
              </w:rPr>
              <w:t>S</w:t>
            </w:r>
            <w:r w:rsidRPr="005350A6">
              <w:t>8670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right"/>
            </w:pPr>
            <w:r>
              <w:t>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right"/>
            </w:pPr>
            <w:r>
              <w:t>2,0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>3.3.Подпрограмма «Благоустройство территории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E666D8" w:rsidP="00DE4CBC">
            <w:pPr>
              <w:jc w:val="right"/>
              <w:rPr>
                <w:b/>
              </w:rPr>
            </w:pPr>
            <w:r>
              <w:rPr>
                <w:b/>
              </w:rPr>
              <w:t>294,4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</w:pPr>
            <w:r w:rsidRPr="005350A6">
              <w:rPr>
                <w:b/>
              </w:rPr>
              <w:t>19 3 01 00000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66D8" w:rsidRPr="006C2D7A" w:rsidRDefault="00E666D8" w:rsidP="00DE4CBC">
            <w:pPr>
              <w:jc w:val="right"/>
              <w:rPr>
                <w:b/>
              </w:rPr>
            </w:pPr>
            <w:r>
              <w:rPr>
                <w:b/>
              </w:rPr>
              <w:t>294,4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9D6BDB" w:rsidP="00DE4CBC">
            <w:pPr>
              <w:jc w:val="right"/>
              <w:rPr>
                <w:b/>
              </w:rPr>
            </w:pPr>
            <w:r>
              <w:rPr>
                <w:b/>
              </w:rPr>
              <w:t>286,0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280,4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5350A6" w:rsidRDefault="008F47AC" w:rsidP="00AD7F76">
            <w:pPr>
              <w:rPr>
                <w:b/>
              </w:rPr>
            </w:pPr>
            <w:r w:rsidRPr="007A50CD">
              <w:t>Расходы на реализацию природоохранных мероприятий (Закупка товаров, работ и услуг для обеспечения муниципальных нужд)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5350A6" w:rsidRDefault="008F47AC" w:rsidP="008F47AC">
            <w:pPr>
              <w:jc w:val="center"/>
            </w:pPr>
            <w:r w:rsidRPr="005350A6">
              <w:t xml:space="preserve">19 3 01 </w:t>
            </w:r>
            <w:r>
              <w:t>88050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9C0E87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120,0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9D6BDB" w:rsidP="00DE4CBC">
            <w:pPr>
              <w:jc w:val="right"/>
            </w:pPr>
            <w:r>
              <w:t>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DE4CBC">
            <w:pPr>
              <w:jc w:val="right"/>
            </w:pPr>
            <w:r w:rsidRPr="008F47AC">
              <w:t>280,4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ликвидации несанкционированных свалок, организации сбора и вывоза бытовых отходов и мусора с территории поселения, прочее благоустройство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19 3 01 90800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E84FEA" w:rsidP="00AD7F76">
            <w:pPr>
              <w:jc w:val="right"/>
            </w:pPr>
            <w:r>
              <w:t>174,4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8F47AC" w:rsidP="00AD7F76">
            <w:pPr>
              <w:jc w:val="right"/>
            </w:pPr>
            <w: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3.4.Подпрограмма         «Содержание мест захоронения и ремонт военно-мемориальных объектов»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«Мероприятия по организации ритуальных услуг и содержанию мест захоронения»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19 4 01 00000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lastRenderedPageBreak/>
              <w:t>Мероприятия по организации ритуальных услуг, содержание мест захоронения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19 4 01 90600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34,0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</w:pPr>
            <w: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r w:rsidRPr="005350A6">
              <w:rPr>
                <w:b/>
              </w:rPr>
              <w:t xml:space="preserve">3.5. Подпрограмма «Повышение энергетической эффективности и сокращение энергетических издержек </w:t>
            </w:r>
            <w:r w:rsidRPr="005350A6">
              <w:rPr>
                <w:b/>
                <w:lang w:eastAsia="en-US"/>
              </w:rPr>
              <w:t>в учреждениях поселения</w:t>
            </w:r>
            <w:r w:rsidRPr="005350A6">
              <w:rPr>
                <w:b/>
              </w:rPr>
              <w:t xml:space="preserve">»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6C2D7A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5350A6" w:rsidRDefault="006C2D7A" w:rsidP="00AD7F76">
            <w:pPr>
              <w:rPr>
                <w:b/>
              </w:rPr>
            </w:pPr>
            <w:r w:rsidRPr="005350A6">
              <w:rPr>
                <w:b/>
              </w:rPr>
              <w:t xml:space="preserve">Основное мероприятие «Мероприятия по повышению энергетической эффективности и сокращение издержек»   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19 5 01 00000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DE4CBC">
            <w:pPr>
              <w:jc w:val="right"/>
              <w:rPr>
                <w:b/>
              </w:rPr>
            </w:pPr>
            <w:r w:rsidRPr="006C2D7A">
              <w:rPr>
                <w:b/>
              </w:rPr>
              <w:t>15,0</w:t>
            </w:r>
          </w:p>
        </w:tc>
      </w:tr>
      <w:tr w:rsidR="00233C9D" w:rsidRPr="005350A6" w:rsidTr="00AD7F76">
        <w:trPr>
          <w:cantSplit/>
          <w:trHeight w:val="1647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r w:rsidRPr="005350A6">
              <w:rPr>
                <w:lang w:eastAsia="en-US"/>
              </w:rPr>
              <w:t>Мероприятия по повышению энергетической эффективности и сокращение энергетических издержек в учреждениях поселения (</w:t>
            </w:r>
            <w:r>
              <w:rPr>
                <w:lang w:eastAsia="en-US"/>
              </w:rPr>
              <w:t>Закупка товаров, работ и услуг для обеспечения муниципальных нужд</w:t>
            </w:r>
            <w:r w:rsidRPr="005350A6">
              <w:rPr>
                <w:lang w:eastAsia="en-US"/>
              </w:rPr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19 5 01 91220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13,0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6C2D7A" w:rsidP="00AD7F76">
            <w:pPr>
              <w:jc w:val="right"/>
            </w:pPr>
            <w:r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r w:rsidRPr="005350A6">
              <w:rPr>
                <w:b/>
              </w:rPr>
              <w:t>3.6.Подпрограмма «Благоустройство мест массового отдыха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</w:pPr>
            <w:r w:rsidRPr="005350A6">
              <w:rPr>
                <w:b/>
              </w:rPr>
              <w:t>196 00 00000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0B53BB" w:rsidP="00B940C6">
            <w:pPr>
              <w:jc w:val="right"/>
              <w:rPr>
                <w:b/>
              </w:rPr>
            </w:pPr>
            <w:r>
              <w:rPr>
                <w:b/>
              </w:rPr>
              <w:t>2 702,0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 «Расходы на благоустройство мест массового отдыха населения территории сельского поселения 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</w:pPr>
            <w:r w:rsidRPr="005350A6">
              <w:rPr>
                <w:b/>
              </w:rPr>
              <w:t>196 01 00000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0B53BB" w:rsidP="00B940C6">
            <w:pPr>
              <w:jc w:val="right"/>
              <w:rPr>
                <w:b/>
              </w:rPr>
            </w:pPr>
            <w:r>
              <w:rPr>
                <w:b/>
              </w:rPr>
              <w:t>2 702,0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8F47AC" w:rsidP="00AD7F76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Расходы на благоустройство мест массового отдыха  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19 6 01 90520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37,0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6C2D7A" w:rsidP="00AD7F76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6C2D7A">
            <w:pPr>
              <w:jc w:val="center"/>
              <w:rPr>
                <w:lang w:val="en-US"/>
              </w:rPr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161,1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6C2D7A" w:rsidRDefault="006C2D7A" w:rsidP="00AD7F76">
            <w:pPr>
              <w:jc w:val="right"/>
            </w:pPr>
            <w:r>
              <w:t>0</w:t>
            </w:r>
          </w:p>
        </w:tc>
      </w:tr>
      <w:tr w:rsidR="006C2D7A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C2D7A" w:rsidRPr="00A22225" w:rsidRDefault="006C2D7A" w:rsidP="00DE4CBC">
            <w:pPr>
              <w:shd w:val="clear" w:color="auto" w:fill="FFFFFF"/>
            </w:pPr>
            <w:r>
              <w:t>Расходы на подготовку и проведение празднования памятных дат</w:t>
            </w:r>
            <w:r w:rsidRPr="00E46720">
              <w:t xml:space="preserve"> (</w:t>
            </w:r>
            <w:r>
              <w:t>Закупка товаров, работ и услуг для обеспечения муниципальных нужд</w:t>
            </w:r>
            <w:r w:rsidRPr="00E46720">
              <w:t>)</w:t>
            </w:r>
            <w:r w:rsidRPr="00A22225">
              <w:t>(</w:t>
            </w:r>
            <w:r>
              <w:t>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Pr="005350A6" w:rsidRDefault="006C2D7A" w:rsidP="00DE4CBC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B940C6">
            <w:pPr>
              <w:jc w:val="right"/>
            </w:pPr>
            <w:r>
              <w:t>3</w:t>
            </w:r>
            <w:r w:rsidR="00B940C6">
              <w:t>67</w:t>
            </w:r>
            <w:r>
              <w:t>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C2D7A" w:rsidRDefault="006C2D7A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t>Расходы на обустройство тротуара в с Сторожевое 2-ое, ул. Мичурина (Закупка товаров, работ и услуг для обеспечения муниципальных нужд)(областной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1733EE">
            <w:pPr>
              <w:jc w:val="right"/>
            </w:pPr>
            <w:r>
              <w:t xml:space="preserve">1 </w:t>
            </w:r>
            <w:r w:rsidR="001733EE">
              <w:t>627,9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1238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86531" w:rsidRDefault="002F690F" w:rsidP="00DE4CBC">
            <w:pPr>
              <w:shd w:val="clear" w:color="auto" w:fill="FFFFFF"/>
            </w:pPr>
            <w:r w:rsidRPr="00586531">
              <w:lastRenderedPageBreak/>
              <w:t>Расходы на обустройство тротуара в с Сторожевое 2-ое, ул. Мичурина (Закупка товаров, работ и услуг для обеспечения муниципальных нужд)(софинансирование)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</w:pPr>
            <w:r w:rsidRPr="005350A6">
              <w:t xml:space="preserve">19 6 01 </w:t>
            </w:r>
            <w:r>
              <w:rPr>
                <w:lang w:val="en-US"/>
              </w:rPr>
              <w:t>S8</w:t>
            </w:r>
            <w:r>
              <w:t>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9D6BDB" w:rsidP="00AD7F76">
            <w:pPr>
              <w:jc w:val="right"/>
            </w:pPr>
            <w:r>
              <w:t>509,0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8F47AC" w:rsidP="00AD7F76">
            <w:pPr>
              <w:rPr>
                <w:b/>
              </w:rPr>
            </w:pPr>
            <w:r>
              <w:rPr>
                <w:b/>
              </w:rPr>
              <w:t>3.7</w:t>
            </w:r>
            <w:r w:rsidR="002F690F" w:rsidRPr="005350A6">
              <w:rPr>
                <w:b/>
              </w:rPr>
              <w:t>.Подпрограмма               «Развитие градостроительной деятельности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19 7 01 00000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0B53BB" w:rsidP="00DE4CBC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F690F" w:rsidRDefault="002F690F" w:rsidP="00DE4CBC">
            <w:pPr>
              <w:jc w:val="right"/>
              <w:rPr>
                <w:b/>
              </w:rPr>
            </w:pPr>
            <w:r w:rsidRPr="002F690F">
              <w:rPr>
                <w:b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8F47AC" w:rsidP="00DE4CBC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развитию градостроительной деятельности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19 7 01 90850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8F47AC" w:rsidP="00AD7F76">
            <w:pPr>
              <w:jc w:val="right"/>
            </w:pPr>
            <w:r>
              <w:t>10,0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  <w:bCs/>
              </w:rPr>
            </w:pPr>
            <w:r>
              <w:rPr>
                <w:b/>
                <w:bCs/>
              </w:rPr>
              <w:t>3.8.</w:t>
            </w:r>
            <w:r w:rsidRPr="008F47AC">
              <w:rPr>
                <w:b/>
                <w:bCs/>
              </w:rPr>
              <w:t>Подпрограмма «Реконструкция, ремонт сетей и объектов водоснабжения»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jc w:val="center"/>
              <w:rPr>
                <w:b/>
                <w:bCs/>
              </w:rPr>
            </w:pPr>
            <w:r w:rsidRPr="008F47AC">
              <w:rPr>
                <w:b/>
                <w:bCs/>
              </w:rPr>
              <w:t>19 8 00 00000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8F47AC" w:rsidRDefault="008F47AC" w:rsidP="009C0E87">
            <w:pPr>
              <w:rPr>
                <w:b/>
              </w:rPr>
            </w:pPr>
            <w:r w:rsidRPr="008F47AC">
              <w:rPr>
                <w:b/>
              </w:rPr>
              <w:t>Основное мероприятие  «Расходы на осуществление части полномочий, передаваемых в бюджет муниципального района в соответствии с заключенными соглашениями»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8F47AC" w:rsidRDefault="008F47AC" w:rsidP="009C0E87">
            <w:pPr>
              <w:shd w:val="clear" w:color="auto" w:fill="FFFFFF"/>
              <w:rPr>
                <w:b/>
              </w:rPr>
            </w:pPr>
            <w:r w:rsidRPr="008F47AC">
              <w:rPr>
                <w:b/>
              </w:rPr>
              <w:t>19 8 02 00000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Pr="008F47AC" w:rsidRDefault="008F47AC" w:rsidP="009C0E87">
            <w:pPr>
              <w:jc w:val="right"/>
              <w:rPr>
                <w:b/>
              </w:rPr>
            </w:pPr>
            <w:r w:rsidRPr="008F47AC">
              <w:rPr>
                <w:b/>
              </w:rPr>
              <w:t>0</w:t>
            </w:r>
          </w:p>
        </w:tc>
      </w:tr>
      <w:tr w:rsidR="008F47AC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F47AC" w:rsidRPr="00E46720" w:rsidRDefault="008F47AC" w:rsidP="009C0E87">
            <w:r w:rsidRPr="00E46720">
              <w:t>Расходы на осуществление части полномочий передаваемых в бюджет муниципального района в соответствии с заключенными соглашениями (Межбюджетные трансферты)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8F47AC" w:rsidRPr="00E46720" w:rsidRDefault="008F47AC" w:rsidP="009C0E87">
            <w:pPr>
              <w:shd w:val="clear" w:color="auto" w:fill="FFFFFF"/>
            </w:pPr>
            <w:r>
              <w:t>19 8 02</w:t>
            </w:r>
            <w:r w:rsidRPr="00E46720">
              <w:t xml:space="preserve"> 98500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500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Pr="005350A6" w:rsidRDefault="008F47AC" w:rsidP="00AD7F76">
            <w:pPr>
              <w:jc w:val="center"/>
            </w:pPr>
            <w: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45,0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F47AC" w:rsidRDefault="008F47AC" w:rsidP="00AD7F76">
            <w:pPr>
              <w:jc w:val="right"/>
            </w:pPr>
            <w:r>
              <w:t>0</w:t>
            </w:r>
          </w:p>
        </w:tc>
      </w:tr>
      <w:tr w:rsidR="003A0FD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A0FDF" w:rsidRPr="005350A6" w:rsidRDefault="003A0FDF" w:rsidP="00AD7F76">
            <w:pPr>
              <w:rPr>
                <w:b/>
              </w:rPr>
            </w:pPr>
            <w:r w:rsidRPr="005350A6">
              <w:rPr>
                <w:b/>
              </w:rPr>
              <w:t>4.Муниципальная программа «Использование и охрана земель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5350A6" w:rsidRDefault="003A0FD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E666D8" w:rsidRDefault="000B53BB" w:rsidP="00AD7F76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0FDF" w:rsidRPr="00E666D8" w:rsidRDefault="003A0FDF" w:rsidP="00AD7F76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0FDF" w:rsidRPr="00E666D8" w:rsidRDefault="003A0FDF" w:rsidP="00AD7F76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4.1.Подпрограмма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pPr>
              <w:rPr>
                <w:b/>
              </w:rPr>
            </w:pPr>
            <w:r w:rsidRPr="005350A6">
              <w:rPr>
                <w:b/>
              </w:rPr>
              <w:t>Основное мероприятие «Повышение эффективности использования и охраны земель»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05 1 01 00000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  <w:rPr>
                <w:b/>
              </w:rPr>
            </w:pPr>
            <w:r w:rsidRPr="005350A6">
              <w:rPr>
                <w:b/>
              </w:rPr>
              <w:t>15,0</w:t>
            </w:r>
          </w:p>
        </w:tc>
      </w:tr>
      <w:tr w:rsidR="00D3634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повышению эффективности использования и охраны земель на территории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05 1 01 90390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0B53BB" w:rsidP="00AD7F76">
            <w:pPr>
              <w:jc w:val="right"/>
            </w:pPr>
            <w:r>
              <w:t>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right"/>
            </w:pPr>
            <w:r w:rsidRPr="005350A6">
              <w:t>15,0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rPr>
                <w:b/>
              </w:rPr>
            </w:pPr>
            <w:r w:rsidRPr="005350A6">
              <w:rPr>
                <w:b/>
              </w:rPr>
              <w:lastRenderedPageBreak/>
              <w:t>5.Муниципальная программа «Развитие транспортной системы»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E666D8" w:rsidRDefault="00B940C6" w:rsidP="00B37CDC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8</w:t>
            </w:r>
            <w:r w:rsidR="00E666D8">
              <w:rPr>
                <w:b/>
                <w:i/>
              </w:rPr>
              <w:t xml:space="preserve"> </w:t>
            </w:r>
            <w:r w:rsidRPr="00E666D8">
              <w:rPr>
                <w:b/>
                <w:i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E666D8" w:rsidRDefault="002F690F" w:rsidP="00DE4CBC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E666D8" w:rsidRDefault="002F690F" w:rsidP="00DE4CBC">
            <w:pPr>
              <w:jc w:val="right"/>
              <w:rPr>
                <w:b/>
                <w:i/>
              </w:rPr>
            </w:pPr>
            <w:r w:rsidRPr="00E666D8">
              <w:rPr>
                <w:b/>
                <w:i/>
              </w:rPr>
              <w:t>710,0</w:t>
            </w:r>
          </w:p>
        </w:tc>
      </w:tr>
      <w:tr w:rsidR="002F690F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5.2.Подпрограмма       «Капитальный ремонт  и ремонт автомобильных дорог общего пользования местного значения 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B940C6" w:rsidP="00DE4CBC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666D8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33C9D" w:rsidRDefault="002F690F" w:rsidP="00DE4CBC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233C9D" w:rsidRPr="005350A6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33C9D" w:rsidRPr="005350A6" w:rsidRDefault="00233C9D" w:rsidP="00AD7F76">
            <w:pPr>
              <w:ind w:firstLine="34"/>
              <w:rPr>
                <w:b/>
              </w:rPr>
            </w:pPr>
            <w:r w:rsidRPr="005350A6">
              <w:rPr>
                <w:b/>
              </w:rPr>
              <w:t>Основное мероприятие «Капитальный ремонт и ремонт дорог общего пользования местного значения на территории Сторожевского 2-го сельского поселения»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  <w:r w:rsidRPr="005350A6">
              <w:rPr>
                <w:b/>
              </w:rPr>
              <w:t>24 2 01 00000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5350A6" w:rsidRDefault="00233C9D" w:rsidP="00AD7F76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B940C6" w:rsidP="00AD7F76">
            <w:pPr>
              <w:jc w:val="right"/>
              <w:rPr>
                <w:b/>
              </w:rPr>
            </w:pPr>
            <w:r>
              <w:rPr>
                <w:b/>
              </w:rPr>
              <w:t>8</w:t>
            </w:r>
            <w:r w:rsidR="00E666D8">
              <w:rPr>
                <w:b/>
              </w:rPr>
              <w:t xml:space="preserve"> </w:t>
            </w:r>
            <w:r>
              <w:rPr>
                <w:b/>
              </w:rPr>
              <w:t>661,1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3C9D" w:rsidRPr="00233C9D" w:rsidRDefault="002F690F" w:rsidP="00AD7F76">
            <w:pPr>
              <w:jc w:val="right"/>
              <w:rPr>
                <w:b/>
              </w:rPr>
            </w:pPr>
            <w:r>
              <w:rPr>
                <w:b/>
              </w:rPr>
              <w:t>710,0</w:t>
            </w:r>
          </w:p>
        </w:tc>
      </w:tr>
      <w:tr w:rsidR="00D3634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3634F" w:rsidRPr="005350A6" w:rsidRDefault="00D3634F" w:rsidP="00AD7F76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 w:rsidR="00771E1A">
              <w:t>Закупка товаров, работ и услуг для обеспечения муниципальных нужд</w:t>
            </w:r>
            <w:r w:rsidRPr="005350A6">
              <w:t>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24 2 01 81290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D3634F" w:rsidP="00AD7F76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9D6BDB" w:rsidP="00B940C6">
            <w:pPr>
              <w:jc w:val="right"/>
            </w:pPr>
            <w:r>
              <w:t>958,</w:t>
            </w:r>
            <w:r w:rsidR="00B940C6"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634F" w:rsidRPr="005350A6" w:rsidRDefault="002F690F" w:rsidP="00AD7F76">
            <w:pPr>
              <w:jc w:val="right"/>
            </w:pPr>
            <w:r>
              <w:t>650,0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3634F" w:rsidRPr="009770BD" w:rsidRDefault="002F690F" w:rsidP="00AD7F76">
            <w:pPr>
              <w:jc w:val="right"/>
            </w:pPr>
            <w:r>
              <w:t>710,0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DE4CBC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(областной бюджет)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2F690F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A66AA0" w:rsidP="00B940C6">
            <w:pPr>
              <w:jc w:val="right"/>
            </w:pPr>
            <w:r>
              <w:t xml:space="preserve">7 </w:t>
            </w:r>
            <w:r w:rsidR="00B940C6">
              <w:t>694,9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  <w:tr w:rsidR="002F690F" w:rsidRPr="009770BD" w:rsidTr="00AD7F76">
        <w:trPr>
          <w:cantSplit/>
          <w:trHeight w:val="23"/>
        </w:trPr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690F" w:rsidRPr="005350A6" w:rsidRDefault="002F690F" w:rsidP="002F690F">
            <w:r w:rsidRPr="005350A6">
              <w:t>Мероприятия по капитальному ремонту и ремонту дорог общего пользования местного значения на территории Сторожевского 2-го сельского поселения (</w:t>
            </w:r>
            <w:r>
              <w:t>Закупка товаров, работ и услуг для обеспечения муниципальных нужд</w:t>
            </w:r>
            <w:r w:rsidRPr="005350A6">
              <w:t>)</w:t>
            </w:r>
            <w:r>
              <w:t>(софинансирование)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2F690F" w:rsidRDefault="002F690F" w:rsidP="00DE4CBC">
            <w:pPr>
              <w:jc w:val="center"/>
              <w:rPr>
                <w:lang w:val="en-US"/>
              </w:rPr>
            </w:pPr>
            <w:r w:rsidRPr="005350A6">
              <w:t xml:space="preserve">24 2 01 </w:t>
            </w:r>
            <w:r>
              <w:rPr>
                <w:lang w:val="en-US"/>
              </w:rPr>
              <w:t>S8850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DE4CBC">
            <w:pPr>
              <w:jc w:val="center"/>
            </w:pPr>
            <w:r w:rsidRPr="005350A6"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B940C6" w:rsidP="00AD7F76">
            <w:pPr>
              <w:jc w:val="right"/>
            </w:pPr>
            <w:r>
              <w:t>7,8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690F" w:rsidRPr="005350A6" w:rsidRDefault="002F690F" w:rsidP="00AD7F76">
            <w:pPr>
              <w:jc w:val="right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690F" w:rsidRPr="009770BD" w:rsidRDefault="002F690F" w:rsidP="00AD7F76">
            <w:pPr>
              <w:jc w:val="right"/>
            </w:pPr>
            <w:r>
              <w:t>0</w:t>
            </w:r>
          </w:p>
        </w:tc>
      </w:tr>
    </w:tbl>
    <w:p w:rsidR="008A0E16" w:rsidRPr="009770BD" w:rsidRDefault="008A0E16" w:rsidP="00EC2F8A">
      <w:pPr>
        <w:tabs>
          <w:tab w:val="left" w:pos="5422"/>
        </w:tabs>
      </w:pPr>
    </w:p>
    <w:p w:rsidR="008A0E16" w:rsidRDefault="008A0E1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B940C6" w:rsidRDefault="00B940C6" w:rsidP="00EC2F8A">
      <w:pPr>
        <w:tabs>
          <w:tab w:val="left" w:pos="5422"/>
        </w:tabs>
      </w:pPr>
    </w:p>
    <w:p w:rsidR="00D3634F" w:rsidRDefault="00D3634F" w:rsidP="00EC2F8A">
      <w:pPr>
        <w:tabs>
          <w:tab w:val="left" w:pos="5422"/>
        </w:tabs>
      </w:pPr>
    </w:p>
    <w:p w:rsidR="009C0E87" w:rsidRDefault="009C0E87" w:rsidP="00EC2F8A">
      <w:pPr>
        <w:tabs>
          <w:tab w:val="left" w:pos="5422"/>
        </w:tabs>
      </w:pPr>
    </w:p>
    <w:sectPr w:rsidR="009C0E87" w:rsidSect="0053343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3F0" w:rsidRDefault="00E643F0" w:rsidP="00744A6E">
      <w:r>
        <w:separator/>
      </w:r>
    </w:p>
  </w:endnote>
  <w:endnote w:type="continuationSeparator" w:id="0">
    <w:p w:rsidR="00E643F0" w:rsidRDefault="00E643F0" w:rsidP="00744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3F0" w:rsidRDefault="00E643F0" w:rsidP="00744A6E">
      <w:r>
        <w:separator/>
      </w:r>
    </w:p>
  </w:footnote>
  <w:footnote w:type="continuationSeparator" w:id="0">
    <w:p w:rsidR="00E643F0" w:rsidRDefault="00E643F0" w:rsidP="00744A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104A2"/>
    <w:multiLevelType w:val="multilevel"/>
    <w:tmpl w:val="B7E676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722A0555"/>
    <w:multiLevelType w:val="hybridMultilevel"/>
    <w:tmpl w:val="76B8DA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345AD8"/>
    <w:multiLevelType w:val="hybridMultilevel"/>
    <w:tmpl w:val="B94A0472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6041ACA">
      <w:start w:val="1"/>
      <w:numFmt w:val="decimal"/>
      <w:lvlText w:val="%2.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D3"/>
    <w:rsid w:val="000043B4"/>
    <w:rsid w:val="000075C1"/>
    <w:rsid w:val="0001024F"/>
    <w:rsid w:val="00011622"/>
    <w:rsid w:val="0001397C"/>
    <w:rsid w:val="00013A44"/>
    <w:rsid w:val="000209F9"/>
    <w:rsid w:val="00022BB4"/>
    <w:rsid w:val="00023BBF"/>
    <w:rsid w:val="00030393"/>
    <w:rsid w:val="00032F19"/>
    <w:rsid w:val="00034E46"/>
    <w:rsid w:val="0003590A"/>
    <w:rsid w:val="00035936"/>
    <w:rsid w:val="000360E6"/>
    <w:rsid w:val="0003637A"/>
    <w:rsid w:val="00040C81"/>
    <w:rsid w:val="00040CCC"/>
    <w:rsid w:val="0004254B"/>
    <w:rsid w:val="00043F98"/>
    <w:rsid w:val="00047C68"/>
    <w:rsid w:val="00052123"/>
    <w:rsid w:val="000563E5"/>
    <w:rsid w:val="00057812"/>
    <w:rsid w:val="00062294"/>
    <w:rsid w:val="000659DF"/>
    <w:rsid w:val="00067427"/>
    <w:rsid w:val="00072712"/>
    <w:rsid w:val="00074E04"/>
    <w:rsid w:val="00080106"/>
    <w:rsid w:val="00093092"/>
    <w:rsid w:val="00096C23"/>
    <w:rsid w:val="00096C61"/>
    <w:rsid w:val="000A3375"/>
    <w:rsid w:val="000A5DC9"/>
    <w:rsid w:val="000B4205"/>
    <w:rsid w:val="000B53BB"/>
    <w:rsid w:val="000B7836"/>
    <w:rsid w:val="000C11F0"/>
    <w:rsid w:val="000C2179"/>
    <w:rsid w:val="000C47BC"/>
    <w:rsid w:val="000C4A67"/>
    <w:rsid w:val="000C5307"/>
    <w:rsid w:val="000C53D6"/>
    <w:rsid w:val="000C7B99"/>
    <w:rsid w:val="000D41EF"/>
    <w:rsid w:val="000D7E1F"/>
    <w:rsid w:val="000E0115"/>
    <w:rsid w:val="000E2422"/>
    <w:rsid w:val="000E3072"/>
    <w:rsid w:val="000E38F0"/>
    <w:rsid w:val="000E7776"/>
    <w:rsid w:val="000F2CC3"/>
    <w:rsid w:val="000F4613"/>
    <w:rsid w:val="0010171A"/>
    <w:rsid w:val="00103338"/>
    <w:rsid w:val="00116324"/>
    <w:rsid w:val="001266EB"/>
    <w:rsid w:val="00132279"/>
    <w:rsid w:val="001359A3"/>
    <w:rsid w:val="00137228"/>
    <w:rsid w:val="00140029"/>
    <w:rsid w:val="00140116"/>
    <w:rsid w:val="0014338F"/>
    <w:rsid w:val="001434B1"/>
    <w:rsid w:val="00144C56"/>
    <w:rsid w:val="0014671B"/>
    <w:rsid w:val="00151DCC"/>
    <w:rsid w:val="00151EEF"/>
    <w:rsid w:val="001532DE"/>
    <w:rsid w:val="00155A7F"/>
    <w:rsid w:val="00161B3D"/>
    <w:rsid w:val="00161EC6"/>
    <w:rsid w:val="001640E4"/>
    <w:rsid w:val="00164E43"/>
    <w:rsid w:val="00167A8C"/>
    <w:rsid w:val="001733EE"/>
    <w:rsid w:val="00175C28"/>
    <w:rsid w:val="00177C4F"/>
    <w:rsid w:val="00182EA6"/>
    <w:rsid w:val="00184233"/>
    <w:rsid w:val="001913F9"/>
    <w:rsid w:val="001936E0"/>
    <w:rsid w:val="00196797"/>
    <w:rsid w:val="001973B2"/>
    <w:rsid w:val="001979BF"/>
    <w:rsid w:val="001A3432"/>
    <w:rsid w:val="001A6370"/>
    <w:rsid w:val="001A7C81"/>
    <w:rsid w:val="001B0582"/>
    <w:rsid w:val="001C0CFA"/>
    <w:rsid w:val="001C1126"/>
    <w:rsid w:val="001C3F21"/>
    <w:rsid w:val="001C4CF2"/>
    <w:rsid w:val="001D3AF6"/>
    <w:rsid w:val="001E2761"/>
    <w:rsid w:val="001E2A35"/>
    <w:rsid w:val="001E2E86"/>
    <w:rsid w:val="001E593F"/>
    <w:rsid w:val="001F373C"/>
    <w:rsid w:val="001F7D27"/>
    <w:rsid w:val="002103A3"/>
    <w:rsid w:val="00211B15"/>
    <w:rsid w:val="002130B9"/>
    <w:rsid w:val="002154FD"/>
    <w:rsid w:val="002168A3"/>
    <w:rsid w:val="00216FBF"/>
    <w:rsid w:val="002211DD"/>
    <w:rsid w:val="0022308D"/>
    <w:rsid w:val="00223ACF"/>
    <w:rsid w:val="00232153"/>
    <w:rsid w:val="00232810"/>
    <w:rsid w:val="00233886"/>
    <w:rsid w:val="00233C9D"/>
    <w:rsid w:val="00235758"/>
    <w:rsid w:val="00237087"/>
    <w:rsid w:val="00237193"/>
    <w:rsid w:val="0024045E"/>
    <w:rsid w:val="00241CC4"/>
    <w:rsid w:val="00243D44"/>
    <w:rsid w:val="0024502C"/>
    <w:rsid w:val="00245E3B"/>
    <w:rsid w:val="0024659A"/>
    <w:rsid w:val="002471A9"/>
    <w:rsid w:val="002507A3"/>
    <w:rsid w:val="00251E29"/>
    <w:rsid w:val="00252547"/>
    <w:rsid w:val="00264FDC"/>
    <w:rsid w:val="00271B81"/>
    <w:rsid w:val="00280C6E"/>
    <w:rsid w:val="00283087"/>
    <w:rsid w:val="002854B0"/>
    <w:rsid w:val="002858CF"/>
    <w:rsid w:val="00287545"/>
    <w:rsid w:val="0029086A"/>
    <w:rsid w:val="002A29FB"/>
    <w:rsid w:val="002A30F0"/>
    <w:rsid w:val="002A78B9"/>
    <w:rsid w:val="002B22FF"/>
    <w:rsid w:val="002B4064"/>
    <w:rsid w:val="002C0C2E"/>
    <w:rsid w:val="002C0CCF"/>
    <w:rsid w:val="002C1141"/>
    <w:rsid w:val="002C1262"/>
    <w:rsid w:val="002E2BAF"/>
    <w:rsid w:val="002E5732"/>
    <w:rsid w:val="002E595F"/>
    <w:rsid w:val="002E7612"/>
    <w:rsid w:val="002F266E"/>
    <w:rsid w:val="002F4F4C"/>
    <w:rsid w:val="002F690F"/>
    <w:rsid w:val="003013B6"/>
    <w:rsid w:val="00303D43"/>
    <w:rsid w:val="00305458"/>
    <w:rsid w:val="003075AC"/>
    <w:rsid w:val="00311851"/>
    <w:rsid w:val="00311DC7"/>
    <w:rsid w:val="00311E24"/>
    <w:rsid w:val="00313764"/>
    <w:rsid w:val="00317AED"/>
    <w:rsid w:val="00320506"/>
    <w:rsid w:val="00325E77"/>
    <w:rsid w:val="00330F70"/>
    <w:rsid w:val="00331375"/>
    <w:rsid w:val="003313B8"/>
    <w:rsid w:val="00333224"/>
    <w:rsid w:val="003335AC"/>
    <w:rsid w:val="00333ACC"/>
    <w:rsid w:val="0034121B"/>
    <w:rsid w:val="00347EEC"/>
    <w:rsid w:val="00350EA7"/>
    <w:rsid w:val="0035106A"/>
    <w:rsid w:val="00353ED5"/>
    <w:rsid w:val="003633EB"/>
    <w:rsid w:val="00363B25"/>
    <w:rsid w:val="00366A7F"/>
    <w:rsid w:val="00371B2B"/>
    <w:rsid w:val="0037316E"/>
    <w:rsid w:val="00374EBB"/>
    <w:rsid w:val="00376FD9"/>
    <w:rsid w:val="00382109"/>
    <w:rsid w:val="003828C1"/>
    <w:rsid w:val="00382D3E"/>
    <w:rsid w:val="00382DC6"/>
    <w:rsid w:val="00386039"/>
    <w:rsid w:val="00390CBE"/>
    <w:rsid w:val="00393506"/>
    <w:rsid w:val="003967D7"/>
    <w:rsid w:val="003A0FDF"/>
    <w:rsid w:val="003A1F9A"/>
    <w:rsid w:val="003A51FF"/>
    <w:rsid w:val="003A5771"/>
    <w:rsid w:val="003B160C"/>
    <w:rsid w:val="003B4EE9"/>
    <w:rsid w:val="003C2E66"/>
    <w:rsid w:val="003C3D8F"/>
    <w:rsid w:val="003C5A06"/>
    <w:rsid w:val="003C6967"/>
    <w:rsid w:val="003D0FE8"/>
    <w:rsid w:val="003E1F0D"/>
    <w:rsid w:val="003E5991"/>
    <w:rsid w:val="004025B8"/>
    <w:rsid w:val="0040475C"/>
    <w:rsid w:val="0041175F"/>
    <w:rsid w:val="00412DE6"/>
    <w:rsid w:val="004147BE"/>
    <w:rsid w:val="0041564F"/>
    <w:rsid w:val="004232BC"/>
    <w:rsid w:val="00423E6B"/>
    <w:rsid w:val="00431ABB"/>
    <w:rsid w:val="00432208"/>
    <w:rsid w:val="00433B8D"/>
    <w:rsid w:val="00443365"/>
    <w:rsid w:val="00447F48"/>
    <w:rsid w:val="00460D77"/>
    <w:rsid w:val="00461CA4"/>
    <w:rsid w:val="0046386B"/>
    <w:rsid w:val="00467C28"/>
    <w:rsid w:val="00470357"/>
    <w:rsid w:val="004806F9"/>
    <w:rsid w:val="00480BCC"/>
    <w:rsid w:val="0048649B"/>
    <w:rsid w:val="00486C2A"/>
    <w:rsid w:val="004929E8"/>
    <w:rsid w:val="0049526F"/>
    <w:rsid w:val="004979F9"/>
    <w:rsid w:val="004A0933"/>
    <w:rsid w:val="004A1516"/>
    <w:rsid w:val="004A4CDF"/>
    <w:rsid w:val="004B29B9"/>
    <w:rsid w:val="004B5064"/>
    <w:rsid w:val="004B7550"/>
    <w:rsid w:val="004C421B"/>
    <w:rsid w:val="004C7E31"/>
    <w:rsid w:val="004D1468"/>
    <w:rsid w:val="004D18FB"/>
    <w:rsid w:val="004D2DBD"/>
    <w:rsid w:val="004D4E94"/>
    <w:rsid w:val="004E1713"/>
    <w:rsid w:val="004E201E"/>
    <w:rsid w:val="004F1E1A"/>
    <w:rsid w:val="004F3C22"/>
    <w:rsid w:val="004F47EB"/>
    <w:rsid w:val="004F5EE4"/>
    <w:rsid w:val="00500886"/>
    <w:rsid w:val="00506C49"/>
    <w:rsid w:val="00506CC7"/>
    <w:rsid w:val="0051290E"/>
    <w:rsid w:val="00513973"/>
    <w:rsid w:val="005164D6"/>
    <w:rsid w:val="00516C2C"/>
    <w:rsid w:val="00517EA8"/>
    <w:rsid w:val="005227A5"/>
    <w:rsid w:val="0052356E"/>
    <w:rsid w:val="00531B99"/>
    <w:rsid w:val="00533437"/>
    <w:rsid w:val="005340EB"/>
    <w:rsid w:val="005359C6"/>
    <w:rsid w:val="00535CFC"/>
    <w:rsid w:val="00536CE3"/>
    <w:rsid w:val="00543DAD"/>
    <w:rsid w:val="00547B86"/>
    <w:rsid w:val="00552FBD"/>
    <w:rsid w:val="00553E6A"/>
    <w:rsid w:val="00562C54"/>
    <w:rsid w:val="0056491B"/>
    <w:rsid w:val="00567CE6"/>
    <w:rsid w:val="00572881"/>
    <w:rsid w:val="00572FFB"/>
    <w:rsid w:val="005763B1"/>
    <w:rsid w:val="00584006"/>
    <w:rsid w:val="00586419"/>
    <w:rsid w:val="00586531"/>
    <w:rsid w:val="005933D4"/>
    <w:rsid w:val="005A158B"/>
    <w:rsid w:val="005A1F27"/>
    <w:rsid w:val="005A32F5"/>
    <w:rsid w:val="005B4460"/>
    <w:rsid w:val="005B46FD"/>
    <w:rsid w:val="005B664D"/>
    <w:rsid w:val="005C3A28"/>
    <w:rsid w:val="005C4639"/>
    <w:rsid w:val="005D0CC4"/>
    <w:rsid w:val="005D285C"/>
    <w:rsid w:val="005D595C"/>
    <w:rsid w:val="005D6126"/>
    <w:rsid w:val="005D7691"/>
    <w:rsid w:val="005E033D"/>
    <w:rsid w:val="005E1F6F"/>
    <w:rsid w:val="005E4572"/>
    <w:rsid w:val="005E571C"/>
    <w:rsid w:val="005E68A2"/>
    <w:rsid w:val="005E755F"/>
    <w:rsid w:val="005E7737"/>
    <w:rsid w:val="005F0B83"/>
    <w:rsid w:val="005F0CBB"/>
    <w:rsid w:val="005F13E9"/>
    <w:rsid w:val="005F3960"/>
    <w:rsid w:val="005F66A4"/>
    <w:rsid w:val="006002F8"/>
    <w:rsid w:val="00606DED"/>
    <w:rsid w:val="00613441"/>
    <w:rsid w:val="00616307"/>
    <w:rsid w:val="00624A5D"/>
    <w:rsid w:val="00627A6A"/>
    <w:rsid w:val="0063304E"/>
    <w:rsid w:val="00640C66"/>
    <w:rsid w:val="00641C1B"/>
    <w:rsid w:val="006433D8"/>
    <w:rsid w:val="00645FC2"/>
    <w:rsid w:val="00646DD3"/>
    <w:rsid w:val="00647596"/>
    <w:rsid w:val="006478C7"/>
    <w:rsid w:val="006520A6"/>
    <w:rsid w:val="00655480"/>
    <w:rsid w:val="00655F62"/>
    <w:rsid w:val="006579D9"/>
    <w:rsid w:val="00660E23"/>
    <w:rsid w:val="006633AE"/>
    <w:rsid w:val="00671F9B"/>
    <w:rsid w:val="00673F00"/>
    <w:rsid w:val="00682C4B"/>
    <w:rsid w:val="006831F3"/>
    <w:rsid w:val="00683801"/>
    <w:rsid w:val="0068403E"/>
    <w:rsid w:val="006874EC"/>
    <w:rsid w:val="006946CE"/>
    <w:rsid w:val="00695C4E"/>
    <w:rsid w:val="00697C3A"/>
    <w:rsid w:val="006A1D7D"/>
    <w:rsid w:val="006A43E7"/>
    <w:rsid w:val="006A6BAA"/>
    <w:rsid w:val="006A7CBE"/>
    <w:rsid w:val="006B00A6"/>
    <w:rsid w:val="006B2EC8"/>
    <w:rsid w:val="006B36CA"/>
    <w:rsid w:val="006B3AD3"/>
    <w:rsid w:val="006C2D7A"/>
    <w:rsid w:val="006C588A"/>
    <w:rsid w:val="006D2AFF"/>
    <w:rsid w:val="006D35DB"/>
    <w:rsid w:val="006E3BFB"/>
    <w:rsid w:val="006E48DD"/>
    <w:rsid w:val="006E53C3"/>
    <w:rsid w:val="006F092A"/>
    <w:rsid w:val="006F1794"/>
    <w:rsid w:val="006F1E05"/>
    <w:rsid w:val="006F59D1"/>
    <w:rsid w:val="007051A6"/>
    <w:rsid w:val="007061A4"/>
    <w:rsid w:val="0070625D"/>
    <w:rsid w:val="0071052C"/>
    <w:rsid w:val="00714DF2"/>
    <w:rsid w:val="007164D9"/>
    <w:rsid w:val="00723B48"/>
    <w:rsid w:val="00725C8D"/>
    <w:rsid w:val="0073571E"/>
    <w:rsid w:val="0074144B"/>
    <w:rsid w:val="00742BDE"/>
    <w:rsid w:val="00743419"/>
    <w:rsid w:val="00744A6E"/>
    <w:rsid w:val="0074646E"/>
    <w:rsid w:val="0074732E"/>
    <w:rsid w:val="00747B1B"/>
    <w:rsid w:val="007506E3"/>
    <w:rsid w:val="00752BEA"/>
    <w:rsid w:val="0075550E"/>
    <w:rsid w:val="00757603"/>
    <w:rsid w:val="0076014A"/>
    <w:rsid w:val="00763AD6"/>
    <w:rsid w:val="00764058"/>
    <w:rsid w:val="007647E8"/>
    <w:rsid w:val="007652FC"/>
    <w:rsid w:val="00771820"/>
    <w:rsid w:val="00771E1A"/>
    <w:rsid w:val="00772EFA"/>
    <w:rsid w:val="00774EEA"/>
    <w:rsid w:val="00775552"/>
    <w:rsid w:val="00780BE9"/>
    <w:rsid w:val="00790EF6"/>
    <w:rsid w:val="00791B5B"/>
    <w:rsid w:val="00792F76"/>
    <w:rsid w:val="00793290"/>
    <w:rsid w:val="0079372C"/>
    <w:rsid w:val="0079400B"/>
    <w:rsid w:val="00794BA1"/>
    <w:rsid w:val="007A2BC6"/>
    <w:rsid w:val="007A2F3F"/>
    <w:rsid w:val="007A4390"/>
    <w:rsid w:val="007A58DD"/>
    <w:rsid w:val="007A598B"/>
    <w:rsid w:val="007A62D4"/>
    <w:rsid w:val="007B5FA7"/>
    <w:rsid w:val="007B5FE2"/>
    <w:rsid w:val="007C395C"/>
    <w:rsid w:val="007C51CC"/>
    <w:rsid w:val="007C52C6"/>
    <w:rsid w:val="007D1C0B"/>
    <w:rsid w:val="007D1D4A"/>
    <w:rsid w:val="007D290C"/>
    <w:rsid w:val="007D296C"/>
    <w:rsid w:val="007D423B"/>
    <w:rsid w:val="007D6C7F"/>
    <w:rsid w:val="007E10DB"/>
    <w:rsid w:val="007E39DE"/>
    <w:rsid w:val="007E4F33"/>
    <w:rsid w:val="007E712F"/>
    <w:rsid w:val="007F0160"/>
    <w:rsid w:val="007F3795"/>
    <w:rsid w:val="00804C22"/>
    <w:rsid w:val="00813D41"/>
    <w:rsid w:val="008255B2"/>
    <w:rsid w:val="00831833"/>
    <w:rsid w:val="008351AC"/>
    <w:rsid w:val="00843E4B"/>
    <w:rsid w:val="00847485"/>
    <w:rsid w:val="008542CC"/>
    <w:rsid w:val="00854FA9"/>
    <w:rsid w:val="00856224"/>
    <w:rsid w:val="00872DF2"/>
    <w:rsid w:val="00874F1A"/>
    <w:rsid w:val="0087738C"/>
    <w:rsid w:val="0088417A"/>
    <w:rsid w:val="00885CC2"/>
    <w:rsid w:val="00885EBA"/>
    <w:rsid w:val="00886DD0"/>
    <w:rsid w:val="00891975"/>
    <w:rsid w:val="0089390B"/>
    <w:rsid w:val="00897670"/>
    <w:rsid w:val="008A046D"/>
    <w:rsid w:val="008A0E16"/>
    <w:rsid w:val="008A0E1C"/>
    <w:rsid w:val="008A65B2"/>
    <w:rsid w:val="008B3912"/>
    <w:rsid w:val="008B5317"/>
    <w:rsid w:val="008B76C3"/>
    <w:rsid w:val="008C5A0D"/>
    <w:rsid w:val="008C7B41"/>
    <w:rsid w:val="008D30B2"/>
    <w:rsid w:val="008D3159"/>
    <w:rsid w:val="008D67A8"/>
    <w:rsid w:val="008E48EA"/>
    <w:rsid w:val="008E52E0"/>
    <w:rsid w:val="008E5539"/>
    <w:rsid w:val="008E7B8E"/>
    <w:rsid w:val="008F328A"/>
    <w:rsid w:val="008F47AC"/>
    <w:rsid w:val="008F7919"/>
    <w:rsid w:val="0091140C"/>
    <w:rsid w:val="00912B1F"/>
    <w:rsid w:val="0091713E"/>
    <w:rsid w:val="00940590"/>
    <w:rsid w:val="00944F6E"/>
    <w:rsid w:val="009475DB"/>
    <w:rsid w:val="00951913"/>
    <w:rsid w:val="00951A99"/>
    <w:rsid w:val="009532BF"/>
    <w:rsid w:val="00954D92"/>
    <w:rsid w:val="00962648"/>
    <w:rsid w:val="00966FB3"/>
    <w:rsid w:val="00972D75"/>
    <w:rsid w:val="009747E2"/>
    <w:rsid w:val="009770BD"/>
    <w:rsid w:val="00977BC0"/>
    <w:rsid w:val="00986B94"/>
    <w:rsid w:val="00987912"/>
    <w:rsid w:val="0099164E"/>
    <w:rsid w:val="00991D47"/>
    <w:rsid w:val="00996929"/>
    <w:rsid w:val="0099767B"/>
    <w:rsid w:val="009A2D39"/>
    <w:rsid w:val="009B0590"/>
    <w:rsid w:val="009B20EA"/>
    <w:rsid w:val="009B45A4"/>
    <w:rsid w:val="009B5DD7"/>
    <w:rsid w:val="009B603A"/>
    <w:rsid w:val="009B7400"/>
    <w:rsid w:val="009C060C"/>
    <w:rsid w:val="009C0E87"/>
    <w:rsid w:val="009C3D22"/>
    <w:rsid w:val="009D0344"/>
    <w:rsid w:val="009D6BDB"/>
    <w:rsid w:val="009E66DA"/>
    <w:rsid w:val="009F1FB9"/>
    <w:rsid w:val="009F4064"/>
    <w:rsid w:val="009F6793"/>
    <w:rsid w:val="009F7AF9"/>
    <w:rsid w:val="009F7EE3"/>
    <w:rsid w:val="00A02D49"/>
    <w:rsid w:val="00A03784"/>
    <w:rsid w:val="00A04489"/>
    <w:rsid w:val="00A04590"/>
    <w:rsid w:val="00A04EF0"/>
    <w:rsid w:val="00A06C50"/>
    <w:rsid w:val="00A071AE"/>
    <w:rsid w:val="00A106E0"/>
    <w:rsid w:val="00A13292"/>
    <w:rsid w:val="00A21AAD"/>
    <w:rsid w:val="00A22225"/>
    <w:rsid w:val="00A237A1"/>
    <w:rsid w:val="00A257B9"/>
    <w:rsid w:val="00A32704"/>
    <w:rsid w:val="00A370D5"/>
    <w:rsid w:val="00A42055"/>
    <w:rsid w:val="00A42CBA"/>
    <w:rsid w:val="00A4361F"/>
    <w:rsid w:val="00A55E6A"/>
    <w:rsid w:val="00A563DD"/>
    <w:rsid w:val="00A6078C"/>
    <w:rsid w:val="00A60F72"/>
    <w:rsid w:val="00A614E1"/>
    <w:rsid w:val="00A615DD"/>
    <w:rsid w:val="00A63920"/>
    <w:rsid w:val="00A63CEA"/>
    <w:rsid w:val="00A66AA0"/>
    <w:rsid w:val="00A711DE"/>
    <w:rsid w:val="00A72840"/>
    <w:rsid w:val="00A74793"/>
    <w:rsid w:val="00A77223"/>
    <w:rsid w:val="00A821A2"/>
    <w:rsid w:val="00A830D9"/>
    <w:rsid w:val="00A852C5"/>
    <w:rsid w:val="00A946B9"/>
    <w:rsid w:val="00AA6D00"/>
    <w:rsid w:val="00AB780B"/>
    <w:rsid w:val="00AC1AB1"/>
    <w:rsid w:val="00AC1F56"/>
    <w:rsid w:val="00AC45D1"/>
    <w:rsid w:val="00AC6D48"/>
    <w:rsid w:val="00AD2E32"/>
    <w:rsid w:val="00AD306E"/>
    <w:rsid w:val="00AD3AD5"/>
    <w:rsid w:val="00AD3C5D"/>
    <w:rsid w:val="00AD4BDD"/>
    <w:rsid w:val="00AD5A92"/>
    <w:rsid w:val="00AD5D3F"/>
    <w:rsid w:val="00AD7F76"/>
    <w:rsid w:val="00AF4E0C"/>
    <w:rsid w:val="00AF5765"/>
    <w:rsid w:val="00B02DDF"/>
    <w:rsid w:val="00B041E2"/>
    <w:rsid w:val="00B04BD1"/>
    <w:rsid w:val="00B0571D"/>
    <w:rsid w:val="00B061DD"/>
    <w:rsid w:val="00B12250"/>
    <w:rsid w:val="00B125D3"/>
    <w:rsid w:val="00B12C9A"/>
    <w:rsid w:val="00B12DAB"/>
    <w:rsid w:val="00B23219"/>
    <w:rsid w:val="00B24DBF"/>
    <w:rsid w:val="00B30356"/>
    <w:rsid w:val="00B30C03"/>
    <w:rsid w:val="00B3147A"/>
    <w:rsid w:val="00B347C0"/>
    <w:rsid w:val="00B350A5"/>
    <w:rsid w:val="00B3591F"/>
    <w:rsid w:val="00B37CDC"/>
    <w:rsid w:val="00B40452"/>
    <w:rsid w:val="00B40C98"/>
    <w:rsid w:val="00B52743"/>
    <w:rsid w:val="00B568B7"/>
    <w:rsid w:val="00B61EDC"/>
    <w:rsid w:val="00B624EB"/>
    <w:rsid w:val="00B70DE4"/>
    <w:rsid w:val="00B723F5"/>
    <w:rsid w:val="00B767EC"/>
    <w:rsid w:val="00B821AB"/>
    <w:rsid w:val="00B821BD"/>
    <w:rsid w:val="00B93C0C"/>
    <w:rsid w:val="00B940C6"/>
    <w:rsid w:val="00BA02FE"/>
    <w:rsid w:val="00BA13AF"/>
    <w:rsid w:val="00BA7D25"/>
    <w:rsid w:val="00BB0981"/>
    <w:rsid w:val="00BB44FC"/>
    <w:rsid w:val="00BB59F6"/>
    <w:rsid w:val="00BC4B22"/>
    <w:rsid w:val="00BC74F1"/>
    <w:rsid w:val="00BD047A"/>
    <w:rsid w:val="00BD4D36"/>
    <w:rsid w:val="00BE209A"/>
    <w:rsid w:val="00BE25F0"/>
    <w:rsid w:val="00BE3B17"/>
    <w:rsid w:val="00BE5C1B"/>
    <w:rsid w:val="00BF19AB"/>
    <w:rsid w:val="00BF3125"/>
    <w:rsid w:val="00BF3382"/>
    <w:rsid w:val="00BF4325"/>
    <w:rsid w:val="00C02459"/>
    <w:rsid w:val="00C05662"/>
    <w:rsid w:val="00C06318"/>
    <w:rsid w:val="00C06459"/>
    <w:rsid w:val="00C06CFE"/>
    <w:rsid w:val="00C137AD"/>
    <w:rsid w:val="00C13A1D"/>
    <w:rsid w:val="00C1626D"/>
    <w:rsid w:val="00C171EF"/>
    <w:rsid w:val="00C21605"/>
    <w:rsid w:val="00C24DF3"/>
    <w:rsid w:val="00C2669C"/>
    <w:rsid w:val="00C345FA"/>
    <w:rsid w:val="00C35525"/>
    <w:rsid w:val="00C368BB"/>
    <w:rsid w:val="00C4232B"/>
    <w:rsid w:val="00C4648F"/>
    <w:rsid w:val="00C47249"/>
    <w:rsid w:val="00C47307"/>
    <w:rsid w:val="00C473E9"/>
    <w:rsid w:val="00C47B1B"/>
    <w:rsid w:val="00C47FE5"/>
    <w:rsid w:val="00C5226A"/>
    <w:rsid w:val="00C60537"/>
    <w:rsid w:val="00C66771"/>
    <w:rsid w:val="00C72BC3"/>
    <w:rsid w:val="00C7522F"/>
    <w:rsid w:val="00C75C4D"/>
    <w:rsid w:val="00C76650"/>
    <w:rsid w:val="00C77DFF"/>
    <w:rsid w:val="00C809E3"/>
    <w:rsid w:val="00C82513"/>
    <w:rsid w:val="00C8330E"/>
    <w:rsid w:val="00C85C7B"/>
    <w:rsid w:val="00C87AED"/>
    <w:rsid w:val="00C93344"/>
    <w:rsid w:val="00C9550D"/>
    <w:rsid w:val="00C97873"/>
    <w:rsid w:val="00CA1484"/>
    <w:rsid w:val="00CA294D"/>
    <w:rsid w:val="00CA2CF7"/>
    <w:rsid w:val="00CC0A18"/>
    <w:rsid w:val="00CC19F2"/>
    <w:rsid w:val="00CC2230"/>
    <w:rsid w:val="00CC5BCA"/>
    <w:rsid w:val="00CC76D3"/>
    <w:rsid w:val="00CD18BF"/>
    <w:rsid w:val="00CD3DF2"/>
    <w:rsid w:val="00CE10D6"/>
    <w:rsid w:val="00CF018C"/>
    <w:rsid w:val="00CF21DA"/>
    <w:rsid w:val="00CF2A7E"/>
    <w:rsid w:val="00CF34C0"/>
    <w:rsid w:val="00CF3817"/>
    <w:rsid w:val="00CF4D9D"/>
    <w:rsid w:val="00CF5A8A"/>
    <w:rsid w:val="00D034E2"/>
    <w:rsid w:val="00D113D9"/>
    <w:rsid w:val="00D12A4B"/>
    <w:rsid w:val="00D14B03"/>
    <w:rsid w:val="00D32DDE"/>
    <w:rsid w:val="00D3634F"/>
    <w:rsid w:val="00D413B9"/>
    <w:rsid w:val="00D429FA"/>
    <w:rsid w:val="00D50E00"/>
    <w:rsid w:val="00D517E3"/>
    <w:rsid w:val="00D5329A"/>
    <w:rsid w:val="00D601EA"/>
    <w:rsid w:val="00D62D04"/>
    <w:rsid w:val="00D722BC"/>
    <w:rsid w:val="00D7724A"/>
    <w:rsid w:val="00D805C5"/>
    <w:rsid w:val="00D83F15"/>
    <w:rsid w:val="00D85B3D"/>
    <w:rsid w:val="00D9053D"/>
    <w:rsid w:val="00D9110B"/>
    <w:rsid w:val="00D9174F"/>
    <w:rsid w:val="00D9448C"/>
    <w:rsid w:val="00D971E9"/>
    <w:rsid w:val="00DA0DB1"/>
    <w:rsid w:val="00DA0EFB"/>
    <w:rsid w:val="00DA0FFC"/>
    <w:rsid w:val="00DA151B"/>
    <w:rsid w:val="00DA30B5"/>
    <w:rsid w:val="00DA3B8E"/>
    <w:rsid w:val="00DB31F8"/>
    <w:rsid w:val="00DB35A1"/>
    <w:rsid w:val="00DB3794"/>
    <w:rsid w:val="00DB58B0"/>
    <w:rsid w:val="00DC2329"/>
    <w:rsid w:val="00DC25BA"/>
    <w:rsid w:val="00DC3352"/>
    <w:rsid w:val="00DC39A6"/>
    <w:rsid w:val="00DC579A"/>
    <w:rsid w:val="00DD2697"/>
    <w:rsid w:val="00DD6F56"/>
    <w:rsid w:val="00DE4CBC"/>
    <w:rsid w:val="00DF103F"/>
    <w:rsid w:val="00DF1F9E"/>
    <w:rsid w:val="00DF40AB"/>
    <w:rsid w:val="00DF5F00"/>
    <w:rsid w:val="00E0758D"/>
    <w:rsid w:val="00E145AD"/>
    <w:rsid w:val="00E2005C"/>
    <w:rsid w:val="00E31D34"/>
    <w:rsid w:val="00E32601"/>
    <w:rsid w:val="00E34097"/>
    <w:rsid w:val="00E35DDB"/>
    <w:rsid w:val="00E36953"/>
    <w:rsid w:val="00E37270"/>
    <w:rsid w:val="00E37F42"/>
    <w:rsid w:val="00E401E8"/>
    <w:rsid w:val="00E405D0"/>
    <w:rsid w:val="00E41C2A"/>
    <w:rsid w:val="00E43854"/>
    <w:rsid w:val="00E44682"/>
    <w:rsid w:val="00E45550"/>
    <w:rsid w:val="00E45ADE"/>
    <w:rsid w:val="00E46440"/>
    <w:rsid w:val="00E5348A"/>
    <w:rsid w:val="00E60486"/>
    <w:rsid w:val="00E6169A"/>
    <w:rsid w:val="00E643F0"/>
    <w:rsid w:val="00E65AEB"/>
    <w:rsid w:val="00E666D8"/>
    <w:rsid w:val="00E71AD5"/>
    <w:rsid w:val="00E80557"/>
    <w:rsid w:val="00E81BE3"/>
    <w:rsid w:val="00E83177"/>
    <w:rsid w:val="00E83F07"/>
    <w:rsid w:val="00E84FEA"/>
    <w:rsid w:val="00E867FD"/>
    <w:rsid w:val="00E9520E"/>
    <w:rsid w:val="00EA16CE"/>
    <w:rsid w:val="00EA42BA"/>
    <w:rsid w:val="00EA5CD5"/>
    <w:rsid w:val="00EA5D27"/>
    <w:rsid w:val="00EA79B5"/>
    <w:rsid w:val="00EB05A1"/>
    <w:rsid w:val="00EB346D"/>
    <w:rsid w:val="00EB3D47"/>
    <w:rsid w:val="00EC0BF0"/>
    <w:rsid w:val="00EC1DED"/>
    <w:rsid w:val="00EC2F8A"/>
    <w:rsid w:val="00EC432B"/>
    <w:rsid w:val="00EC744D"/>
    <w:rsid w:val="00ED11C9"/>
    <w:rsid w:val="00EE2CD8"/>
    <w:rsid w:val="00EE3813"/>
    <w:rsid w:val="00EE3D3C"/>
    <w:rsid w:val="00EE418C"/>
    <w:rsid w:val="00EE78F9"/>
    <w:rsid w:val="00EF1D07"/>
    <w:rsid w:val="00EF2813"/>
    <w:rsid w:val="00EF34AE"/>
    <w:rsid w:val="00EF687B"/>
    <w:rsid w:val="00EF7C52"/>
    <w:rsid w:val="00F01A2F"/>
    <w:rsid w:val="00F0560B"/>
    <w:rsid w:val="00F11081"/>
    <w:rsid w:val="00F13106"/>
    <w:rsid w:val="00F14282"/>
    <w:rsid w:val="00F16C37"/>
    <w:rsid w:val="00F21E7C"/>
    <w:rsid w:val="00F24B79"/>
    <w:rsid w:val="00F27995"/>
    <w:rsid w:val="00F309CF"/>
    <w:rsid w:val="00F32127"/>
    <w:rsid w:val="00F40A40"/>
    <w:rsid w:val="00F4246C"/>
    <w:rsid w:val="00F4638C"/>
    <w:rsid w:val="00F50AF8"/>
    <w:rsid w:val="00F53C45"/>
    <w:rsid w:val="00F6558D"/>
    <w:rsid w:val="00F65C8E"/>
    <w:rsid w:val="00F6688A"/>
    <w:rsid w:val="00F73968"/>
    <w:rsid w:val="00F750A2"/>
    <w:rsid w:val="00F760D3"/>
    <w:rsid w:val="00F76BB3"/>
    <w:rsid w:val="00F84A18"/>
    <w:rsid w:val="00F915C4"/>
    <w:rsid w:val="00F91742"/>
    <w:rsid w:val="00F93515"/>
    <w:rsid w:val="00F94D17"/>
    <w:rsid w:val="00F95E9A"/>
    <w:rsid w:val="00FA2039"/>
    <w:rsid w:val="00FA4674"/>
    <w:rsid w:val="00FA5628"/>
    <w:rsid w:val="00FA7BF3"/>
    <w:rsid w:val="00FB2D85"/>
    <w:rsid w:val="00FB5663"/>
    <w:rsid w:val="00FC2ED1"/>
    <w:rsid w:val="00FC519A"/>
    <w:rsid w:val="00FD08DF"/>
    <w:rsid w:val="00FD09B2"/>
    <w:rsid w:val="00FD0DFB"/>
    <w:rsid w:val="00FD1CB5"/>
    <w:rsid w:val="00FD73D6"/>
    <w:rsid w:val="00FE0D16"/>
    <w:rsid w:val="00FF1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DC1699C"/>
  <w15:docId w15:val="{615DD266-6A9C-499D-80AF-243EA8AB0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2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60D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760D3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F760D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F760D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"/>
    <w:rsid w:val="00F760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"/>
    <w:semiHidden/>
    <w:rsid w:val="00F760D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a3">
    <w:name w:val="Текст выноски Знак"/>
    <w:link w:val="a4"/>
    <w:rsid w:val="00F760D3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nhideWhenUsed/>
    <w:rsid w:val="00F760D3"/>
    <w:rPr>
      <w:rFonts w:ascii="Tahoma" w:hAnsi="Tahoma"/>
      <w:sz w:val="16"/>
      <w:szCs w:val="16"/>
    </w:rPr>
  </w:style>
  <w:style w:type="table" w:styleId="a5">
    <w:name w:val="Table Grid"/>
    <w:basedOn w:val="a1"/>
    <w:rsid w:val="00F760D3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nhideWhenUsed/>
    <w:rsid w:val="00744A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nhideWhenUsed/>
    <w:rsid w:val="00744A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sid w:val="00744A6E"/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rsid w:val="0014011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a">
    <w:name w:val="Plain Text"/>
    <w:basedOn w:val="a"/>
    <w:link w:val="ab"/>
    <w:rsid w:val="00584006"/>
    <w:pPr>
      <w:ind w:firstLine="567"/>
      <w:jc w:val="both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584006"/>
    <w:rPr>
      <w:rFonts w:ascii="Courier New" w:eastAsia="Times New Roman" w:hAnsi="Courier New"/>
    </w:rPr>
  </w:style>
  <w:style w:type="paragraph" w:styleId="ac">
    <w:name w:val="Body Text Indent"/>
    <w:basedOn w:val="a"/>
    <w:link w:val="ad"/>
    <w:rsid w:val="00EC2F8A"/>
    <w:pPr>
      <w:ind w:left="5103"/>
      <w:jc w:val="right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rsid w:val="00EC2F8A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rsid w:val="00EC2F8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EC2F8A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lang w:eastAsia="en-US"/>
    </w:rPr>
  </w:style>
  <w:style w:type="character" w:customStyle="1" w:styleId="21">
    <w:name w:val="2Название Знак"/>
    <w:basedOn w:val="a0"/>
    <w:link w:val="22"/>
    <w:uiPriority w:val="99"/>
    <w:locked/>
    <w:rsid w:val="00D517E3"/>
    <w:rPr>
      <w:rFonts w:ascii="Arial" w:hAnsi="Arial" w:cs="Arial"/>
      <w:b/>
      <w:sz w:val="28"/>
      <w:szCs w:val="28"/>
      <w:lang w:eastAsia="ar-SA"/>
    </w:rPr>
  </w:style>
  <w:style w:type="paragraph" w:customStyle="1" w:styleId="22">
    <w:name w:val="2Название"/>
    <w:basedOn w:val="a"/>
    <w:link w:val="21"/>
    <w:uiPriority w:val="99"/>
    <w:rsid w:val="00D517E3"/>
    <w:pPr>
      <w:ind w:right="4536"/>
      <w:jc w:val="both"/>
    </w:pPr>
    <w:rPr>
      <w:rFonts w:ascii="Arial" w:eastAsia="Calibri" w:hAnsi="Arial" w:cs="Arial"/>
      <w:b/>
      <w:sz w:val="28"/>
      <w:szCs w:val="28"/>
      <w:lang w:eastAsia="ar-SA"/>
    </w:rPr>
  </w:style>
  <w:style w:type="paragraph" w:styleId="ae">
    <w:name w:val="Body Text"/>
    <w:basedOn w:val="a"/>
    <w:link w:val="af"/>
    <w:uiPriority w:val="99"/>
    <w:unhideWhenUsed/>
    <w:rsid w:val="0048649B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rsid w:val="0048649B"/>
    <w:rPr>
      <w:rFonts w:ascii="Times New Roman" w:eastAsia="Times New Roman" w:hAnsi="Times New Roman"/>
      <w:sz w:val="24"/>
      <w:szCs w:val="24"/>
    </w:rPr>
  </w:style>
  <w:style w:type="paragraph" w:styleId="af0">
    <w:name w:val="No Spacing"/>
    <w:uiPriority w:val="1"/>
    <w:qFormat/>
    <w:rsid w:val="0048649B"/>
    <w:pPr>
      <w:ind w:firstLine="567"/>
      <w:jc w:val="both"/>
    </w:pPr>
    <w:rPr>
      <w:rFonts w:ascii="Arial" w:eastAsia="Times New Roman" w:hAnsi="Arial"/>
      <w:sz w:val="26"/>
      <w:szCs w:val="24"/>
    </w:rPr>
  </w:style>
  <w:style w:type="character" w:styleId="af1">
    <w:name w:val="Hyperlink"/>
    <w:basedOn w:val="a0"/>
    <w:rsid w:val="0041175F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71A58-81BA-42A6-8F0C-477D1F0BA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4159</TotalTime>
  <Pages>46</Pages>
  <Words>9734</Words>
  <Characters>55485</Characters>
  <Application>Microsoft Office Word</Application>
  <DocSecurity>0</DocSecurity>
  <Lines>462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234</cp:revision>
  <cp:lastPrinted>2020-09-25T08:26:00Z</cp:lastPrinted>
  <dcterms:created xsi:type="dcterms:W3CDTF">2011-06-06T06:45:00Z</dcterms:created>
  <dcterms:modified xsi:type="dcterms:W3CDTF">2024-12-02T08:58:00Z</dcterms:modified>
</cp:coreProperties>
</file>