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68718C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РЕСС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0D3825" w:rsidRPr="00AF0460" w:rsidRDefault="00003614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Оформление</w:t>
      </w:r>
      <w:r w:rsidR="00683E76">
        <w:rPr>
          <w:rFonts w:ascii="Segoe UI" w:hAnsi="Segoe UI" w:cs="Segoe UI"/>
          <w:sz w:val="32"/>
          <w:szCs w:val="32"/>
        </w:rPr>
        <w:t xml:space="preserve"> </w:t>
      </w:r>
      <w:r w:rsidR="0068718C">
        <w:rPr>
          <w:rFonts w:ascii="Segoe UI" w:hAnsi="Segoe UI" w:cs="Segoe UI"/>
          <w:sz w:val="32"/>
          <w:szCs w:val="32"/>
        </w:rPr>
        <w:t>жилых и садовых домов</w:t>
      </w:r>
    </w:p>
    <w:p w:rsidR="00663087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663087" w:rsidRDefault="00663087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</w:t>
      </w:r>
      <w:r w:rsidR="0068718C">
        <w:rPr>
          <w:rFonts w:ascii="Segoe UI" w:hAnsi="Segoe UI" w:cs="Segoe UI"/>
          <w:sz w:val="24"/>
          <w:szCs w:val="24"/>
        </w:rPr>
        <w:t xml:space="preserve">информирует о проведении </w:t>
      </w:r>
      <w:r w:rsidR="003C0121">
        <w:rPr>
          <w:rFonts w:ascii="Segoe UI" w:hAnsi="Segoe UI" w:cs="Segoe UI"/>
          <w:sz w:val="24"/>
          <w:szCs w:val="24"/>
        </w:rPr>
        <w:t>Фе</w:t>
      </w:r>
      <w:r w:rsidR="008F1CA1">
        <w:rPr>
          <w:rFonts w:ascii="Segoe UI" w:hAnsi="Segoe UI" w:cs="Segoe UI"/>
          <w:sz w:val="24"/>
          <w:szCs w:val="24"/>
        </w:rPr>
        <w:t>деральной кадастровой палатой 06.08</w:t>
      </w:r>
      <w:r w:rsidR="003C0121">
        <w:rPr>
          <w:rFonts w:ascii="Segoe UI" w:hAnsi="Segoe UI" w:cs="Segoe UI"/>
          <w:sz w:val="24"/>
          <w:szCs w:val="24"/>
        </w:rPr>
        <w:t xml:space="preserve">.2019 в 10:00 </w:t>
      </w:r>
      <w:r w:rsidR="000069DB">
        <w:rPr>
          <w:rFonts w:ascii="Segoe UI" w:hAnsi="Segoe UI" w:cs="Segoe UI"/>
          <w:sz w:val="24"/>
          <w:szCs w:val="24"/>
        </w:rPr>
        <w:t>вебинара</w:t>
      </w:r>
      <w:r w:rsidR="003C0121">
        <w:rPr>
          <w:rFonts w:ascii="Segoe UI" w:hAnsi="Segoe UI" w:cs="Segoe UI"/>
          <w:sz w:val="24"/>
          <w:szCs w:val="24"/>
        </w:rPr>
        <w:t xml:space="preserve"> на тему: «Новое в оформлении жилых и садовых домов».</w:t>
      </w:r>
      <w:r w:rsidR="0068718C">
        <w:rPr>
          <w:rFonts w:ascii="Segoe UI" w:hAnsi="Segoe UI" w:cs="Segoe UI"/>
          <w:sz w:val="24"/>
          <w:szCs w:val="24"/>
        </w:rPr>
        <w:t xml:space="preserve">  </w:t>
      </w:r>
    </w:p>
    <w:p w:rsidR="00683E76" w:rsidRDefault="003C0121" w:rsidP="00003614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частности</w:t>
      </w:r>
      <w:r w:rsidR="00683E7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на вебинаре эксперты расскажут </w:t>
      </w:r>
      <w:r w:rsidRPr="003C0121">
        <w:rPr>
          <w:rFonts w:ascii="Segoe UI" w:hAnsi="Segoe UI" w:cs="Segoe UI"/>
          <w:sz w:val="24"/>
          <w:szCs w:val="24"/>
        </w:rPr>
        <w:t>о порядке и последствиях признания постройки самовольно</w:t>
      </w:r>
      <w:r>
        <w:rPr>
          <w:rFonts w:ascii="Segoe UI" w:hAnsi="Segoe UI" w:cs="Segoe UI"/>
          <w:sz w:val="24"/>
          <w:szCs w:val="24"/>
        </w:rPr>
        <w:t>й, о новых</w:t>
      </w:r>
      <w:r w:rsidRPr="003C0121">
        <w:rPr>
          <w:rFonts w:ascii="Segoe UI" w:hAnsi="Segoe UI" w:cs="Segoe UI"/>
          <w:sz w:val="24"/>
          <w:szCs w:val="24"/>
        </w:rPr>
        <w:t xml:space="preserve"> полномочия</w:t>
      </w:r>
      <w:r>
        <w:rPr>
          <w:rFonts w:ascii="Segoe UI" w:hAnsi="Segoe UI" w:cs="Segoe UI"/>
          <w:sz w:val="24"/>
          <w:szCs w:val="24"/>
        </w:rPr>
        <w:t>х</w:t>
      </w:r>
      <w:r w:rsidRPr="003C0121">
        <w:rPr>
          <w:rFonts w:ascii="Segoe UI" w:hAnsi="Segoe UI" w:cs="Segoe UI"/>
          <w:sz w:val="24"/>
          <w:szCs w:val="24"/>
        </w:rPr>
        <w:t xml:space="preserve"> о</w:t>
      </w:r>
      <w:r w:rsidR="00003614">
        <w:rPr>
          <w:rFonts w:ascii="Segoe UI" w:hAnsi="Segoe UI" w:cs="Segoe UI"/>
          <w:sz w:val="24"/>
          <w:szCs w:val="24"/>
        </w:rPr>
        <w:t xml:space="preserve">рганов местного самоуправления, </w:t>
      </w:r>
      <w:r w:rsidRPr="003C0121">
        <w:rPr>
          <w:rFonts w:ascii="Segoe UI" w:hAnsi="Segoe UI" w:cs="Segoe UI"/>
          <w:sz w:val="24"/>
          <w:szCs w:val="24"/>
        </w:rPr>
        <w:t xml:space="preserve">об уведомительном порядке строительства и реконструкции домов. </w:t>
      </w:r>
    </w:p>
    <w:p w:rsidR="003C0121" w:rsidRDefault="00003614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</w:t>
      </w:r>
      <w:r w:rsidR="007A34FD" w:rsidRPr="007A34FD">
        <w:rPr>
          <w:rFonts w:ascii="Segoe UI" w:hAnsi="Segoe UI" w:cs="Segoe UI"/>
          <w:sz w:val="24"/>
          <w:szCs w:val="24"/>
        </w:rPr>
        <w:t>ормат вебинар</w:t>
      </w:r>
      <w:r w:rsidR="007A34FD">
        <w:rPr>
          <w:rFonts w:ascii="Segoe UI" w:hAnsi="Segoe UI" w:cs="Segoe UI"/>
          <w:sz w:val="24"/>
          <w:szCs w:val="24"/>
        </w:rPr>
        <w:t>а</w:t>
      </w:r>
      <w:r w:rsidR="007A34FD" w:rsidRPr="007A34FD">
        <w:rPr>
          <w:rFonts w:ascii="Segoe UI" w:hAnsi="Segoe UI" w:cs="Segoe UI"/>
          <w:sz w:val="24"/>
          <w:szCs w:val="24"/>
        </w:rPr>
        <w:t xml:space="preserve"> позволит получить ответы на любые вопросы</w:t>
      </w:r>
      <w:r w:rsidR="003C0121" w:rsidRPr="003C0121">
        <w:rPr>
          <w:rFonts w:ascii="Segoe UI" w:hAnsi="Segoe UI" w:cs="Segoe UI"/>
          <w:sz w:val="24"/>
          <w:szCs w:val="24"/>
        </w:rPr>
        <w:t xml:space="preserve"> об особенностях оформления жилых и садовых домов.</w:t>
      </w:r>
    </w:p>
    <w:p w:rsidR="003C0121" w:rsidRPr="007A34FD" w:rsidRDefault="007A34FD" w:rsidP="007A34F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7A34FD">
        <w:rPr>
          <w:rFonts w:ascii="Segoe UI" w:hAnsi="Segoe UI" w:cs="Segoe UI"/>
          <w:sz w:val="24"/>
          <w:szCs w:val="24"/>
        </w:rPr>
        <w:t xml:space="preserve">Более подробную информацию можно узнать </w:t>
      </w:r>
      <w:r>
        <w:rPr>
          <w:rFonts w:ascii="Segoe UI" w:hAnsi="Segoe UI" w:cs="Segoe UI"/>
          <w:sz w:val="24"/>
          <w:szCs w:val="24"/>
        </w:rPr>
        <w:t xml:space="preserve">на </w:t>
      </w:r>
      <w:r w:rsidRPr="007A34FD">
        <w:rPr>
          <w:rFonts w:ascii="Segoe UI" w:hAnsi="Segoe UI" w:cs="Segoe UI"/>
          <w:sz w:val="24"/>
          <w:szCs w:val="24"/>
        </w:rPr>
        <w:t xml:space="preserve">официальном сайте Федеральной кадастровой палаты </w:t>
      </w:r>
      <w:hyperlink r:id="rId5" w:history="1">
        <w:r w:rsidR="00683E76" w:rsidRPr="00AE034D">
          <w:rPr>
            <w:rStyle w:val="a4"/>
            <w:rFonts w:ascii="Segoe UI" w:hAnsi="Segoe UI" w:cs="Segoe UI"/>
            <w:sz w:val="24"/>
          </w:rPr>
          <w:t>www.kadastr.ru</w:t>
        </w:r>
      </w:hyperlink>
      <w:r w:rsidR="00683E76">
        <w:t xml:space="preserve"> </w:t>
      </w:r>
      <w:r w:rsidRPr="007A34FD">
        <w:rPr>
          <w:rFonts w:ascii="Segoe UI" w:hAnsi="Segoe UI" w:cs="Segoe UI"/>
          <w:sz w:val="24"/>
          <w:szCs w:val="24"/>
        </w:rPr>
        <w:t xml:space="preserve">в </w:t>
      </w:r>
      <w:hyperlink r:id="rId6" w:history="1">
        <w:r w:rsidRPr="00683E76">
          <w:rPr>
            <w:rStyle w:val="a4"/>
            <w:rFonts w:ascii="Segoe UI" w:hAnsi="Segoe UI" w:cs="Segoe UI"/>
            <w:sz w:val="24"/>
            <w:szCs w:val="24"/>
          </w:rPr>
          <w:t>разделе «Лекции и вебинары</w:t>
        </w:r>
        <w:r w:rsidR="00683E76" w:rsidRPr="00683E76">
          <w:rPr>
            <w:rStyle w:val="a4"/>
            <w:rFonts w:ascii="Segoe UI" w:hAnsi="Segoe UI" w:cs="Segoe UI"/>
            <w:sz w:val="24"/>
            <w:szCs w:val="24"/>
          </w:rPr>
          <w:t>» во вкладках «Готовые»- «Вебинары»-«Новое в оформлении жилых и садовых домов».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тел. 8 (473) 327-18-92 (доб. 2429)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E4387A" w:rsidRPr="00E4387A" w:rsidRDefault="008C4AB9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E4387A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D115FF" w:rsidRPr="000D3825" w:rsidRDefault="000069DB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201B2F"/>
    <w:rsid w:val="0022617F"/>
    <w:rsid w:val="00244116"/>
    <w:rsid w:val="00264A51"/>
    <w:rsid w:val="00294C87"/>
    <w:rsid w:val="002A43FD"/>
    <w:rsid w:val="003306A3"/>
    <w:rsid w:val="003C0121"/>
    <w:rsid w:val="003F3A98"/>
    <w:rsid w:val="00490A99"/>
    <w:rsid w:val="004D61C5"/>
    <w:rsid w:val="004E3D63"/>
    <w:rsid w:val="00514539"/>
    <w:rsid w:val="00526F92"/>
    <w:rsid w:val="005472C4"/>
    <w:rsid w:val="00560856"/>
    <w:rsid w:val="005A2E1F"/>
    <w:rsid w:val="0062370E"/>
    <w:rsid w:val="00663087"/>
    <w:rsid w:val="00683E76"/>
    <w:rsid w:val="0068718C"/>
    <w:rsid w:val="007279E2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C4AB9"/>
    <w:rsid w:val="008E744D"/>
    <w:rsid w:val="008F1CA1"/>
    <w:rsid w:val="00906F31"/>
    <w:rsid w:val="00916D6B"/>
    <w:rsid w:val="009240A3"/>
    <w:rsid w:val="00932100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general/ready_detail_webinar?webinar_id=9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2019-06-27T09:23:00Z</cp:lastPrinted>
  <dcterms:created xsi:type="dcterms:W3CDTF">2019-06-27T09:24:00Z</dcterms:created>
  <dcterms:modified xsi:type="dcterms:W3CDTF">2019-07-10T11:38:00Z</dcterms:modified>
</cp:coreProperties>
</file>