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855A8F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ПОСТ</w:t>
      </w:r>
      <w:r w:rsidR="00EE1F32">
        <w:rPr>
          <w:rFonts w:ascii="Segoe UI" w:hAnsi="Segoe UI" w:cs="Segoe UI"/>
          <w:b/>
          <w:bCs/>
          <w:sz w:val="32"/>
          <w:szCs w:val="32"/>
        </w:rPr>
        <w:t>-РЕЛИЗ</w:t>
      </w:r>
    </w:p>
    <w:p w:rsidR="00EE1F32" w:rsidRPr="00EF6897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CD7CC1" w:rsidRDefault="00686CDF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>Кадастровая пал</w:t>
      </w:r>
      <w:r w:rsidR="00F86298">
        <w:rPr>
          <w:rFonts w:ascii="Segoe UI" w:hAnsi="Segoe UI" w:cs="Segoe UI"/>
          <w:bCs/>
          <w:sz w:val="32"/>
          <w:szCs w:val="32"/>
        </w:rPr>
        <w:t>ата по Воронежской области приняла</w:t>
      </w:r>
      <w:r>
        <w:rPr>
          <w:rFonts w:ascii="Segoe UI" w:hAnsi="Segoe UI" w:cs="Segoe UI"/>
          <w:bCs/>
          <w:sz w:val="32"/>
          <w:szCs w:val="32"/>
        </w:rPr>
        <w:t xml:space="preserve"> участие в </w:t>
      </w:r>
      <w:r w:rsidR="00855A8F">
        <w:rPr>
          <w:rFonts w:ascii="Segoe UI" w:hAnsi="Segoe UI" w:cs="Segoe UI"/>
          <w:bCs/>
          <w:sz w:val="32"/>
          <w:szCs w:val="32"/>
        </w:rPr>
        <w:t>«Ярмарке</w:t>
      </w:r>
      <w:r>
        <w:rPr>
          <w:rFonts w:ascii="Segoe UI" w:hAnsi="Segoe UI" w:cs="Segoe UI"/>
          <w:bCs/>
          <w:sz w:val="32"/>
          <w:szCs w:val="32"/>
        </w:rPr>
        <w:t xml:space="preserve"> вакансий»</w:t>
      </w:r>
    </w:p>
    <w:p w:rsidR="00EE1F32" w:rsidRPr="00181709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BE6C29" w:rsidRDefault="00855A8F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</w:t>
      </w:r>
      <w:r w:rsidR="00686CDF">
        <w:rPr>
          <w:rFonts w:ascii="Segoe UI" w:hAnsi="Segoe UI" w:cs="Segoe UI"/>
          <w:sz w:val="24"/>
          <w:szCs w:val="24"/>
        </w:rPr>
        <w:t xml:space="preserve"> июн</w:t>
      </w:r>
      <w:r w:rsidR="00EE1F32">
        <w:rPr>
          <w:rFonts w:ascii="Segoe UI" w:hAnsi="Segoe UI" w:cs="Segoe UI"/>
          <w:sz w:val="24"/>
          <w:szCs w:val="24"/>
        </w:rPr>
        <w:t>я</w:t>
      </w:r>
      <w:r w:rsidR="000900DA" w:rsidRPr="000900DA">
        <w:rPr>
          <w:rFonts w:ascii="Segoe UI" w:hAnsi="Segoe UI" w:cs="Segoe UI"/>
          <w:sz w:val="24"/>
          <w:szCs w:val="24"/>
        </w:rPr>
        <w:t xml:space="preserve"> 201</w:t>
      </w:r>
      <w:r>
        <w:rPr>
          <w:rFonts w:ascii="Segoe UI" w:hAnsi="Segoe UI" w:cs="Segoe UI"/>
          <w:sz w:val="24"/>
          <w:szCs w:val="24"/>
        </w:rPr>
        <w:t>9</w:t>
      </w:r>
      <w:r w:rsidR="000900DA" w:rsidRPr="000900DA">
        <w:rPr>
          <w:rFonts w:ascii="Segoe UI" w:hAnsi="Segoe UI" w:cs="Segoe UI"/>
          <w:sz w:val="24"/>
          <w:szCs w:val="24"/>
        </w:rPr>
        <w:t xml:space="preserve"> года</w:t>
      </w:r>
      <w:r w:rsidR="00686CDF">
        <w:rPr>
          <w:rFonts w:ascii="Segoe UI" w:hAnsi="Segoe UI" w:cs="Segoe UI"/>
          <w:sz w:val="24"/>
          <w:szCs w:val="24"/>
        </w:rPr>
        <w:t xml:space="preserve"> Кадастровая палата при</w:t>
      </w:r>
      <w:r w:rsidR="00204D36">
        <w:rPr>
          <w:rFonts w:ascii="Segoe UI" w:hAnsi="Segoe UI" w:cs="Segoe UI"/>
          <w:sz w:val="24"/>
          <w:szCs w:val="24"/>
        </w:rPr>
        <w:t>няла</w:t>
      </w:r>
      <w:r w:rsidR="00686CDF">
        <w:rPr>
          <w:rFonts w:ascii="Segoe UI" w:hAnsi="Segoe UI" w:cs="Segoe UI"/>
          <w:sz w:val="24"/>
          <w:szCs w:val="24"/>
        </w:rPr>
        <w:t xml:space="preserve"> участие в мероприятии «Ярмарка вакансий»</w:t>
      </w:r>
      <w:r w:rsidR="00520B7D" w:rsidRPr="00520B7D">
        <w:rPr>
          <w:rFonts w:ascii="Segoe UI" w:hAnsi="Segoe UI" w:cs="Segoe UI"/>
          <w:sz w:val="24"/>
          <w:szCs w:val="24"/>
        </w:rPr>
        <w:t xml:space="preserve"> </w:t>
      </w:r>
      <w:r w:rsidR="00520B7D">
        <w:rPr>
          <w:rFonts w:ascii="Segoe UI" w:hAnsi="Segoe UI" w:cs="Segoe UI"/>
          <w:sz w:val="24"/>
          <w:szCs w:val="24"/>
        </w:rPr>
        <w:t>в Экспоцентре ВГАУ</w:t>
      </w:r>
      <w:r w:rsidR="00204D36">
        <w:rPr>
          <w:rFonts w:ascii="Segoe UI" w:hAnsi="Segoe UI" w:cs="Segoe UI"/>
          <w:sz w:val="24"/>
          <w:szCs w:val="24"/>
        </w:rPr>
        <w:t>,</w:t>
      </w:r>
      <w:r w:rsidR="00686CDF">
        <w:rPr>
          <w:rFonts w:ascii="Segoe UI" w:hAnsi="Segoe UI" w:cs="Segoe UI"/>
          <w:sz w:val="24"/>
          <w:szCs w:val="24"/>
        </w:rPr>
        <w:t xml:space="preserve"> организованном при содействии Департамента аграрной политики Воронежской области</w:t>
      </w:r>
      <w:r w:rsidR="000900DA" w:rsidRPr="000900DA">
        <w:rPr>
          <w:rFonts w:ascii="Segoe UI" w:hAnsi="Segoe UI" w:cs="Segoe UI"/>
          <w:sz w:val="24"/>
          <w:szCs w:val="24"/>
        </w:rPr>
        <w:t>.</w:t>
      </w:r>
      <w:r w:rsidR="00BE6C29">
        <w:rPr>
          <w:rFonts w:ascii="Segoe UI" w:hAnsi="Segoe UI" w:cs="Segoe UI"/>
          <w:sz w:val="24"/>
          <w:szCs w:val="24"/>
        </w:rPr>
        <w:t xml:space="preserve"> </w:t>
      </w:r>
    </w:p>
    <w:p w:rsidR="00855A8F" w:rsidRDefault="00855A8F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Главной целью мероприятия стало знакомство студентов с работодателями и трудоустройство выпускников на предприятия и организации региона.</w:t>
      </w:r>
    </w:p>
    <w:p w:rsidR="008B59A9" w:rsidRDefault="008B59A9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="00181709">
        <w:rPr>
          <w:rFonts w:ascii="Segoe UI" w:hAnsi="Segoe UI" w:cs="Segoe UI"/>
          <w:sz w:val="24"/>
          <w:szCs w:val="24"/>
        </w:rPr>
        <w:t xml:space="preserve">рамках </w:t>
      </w:r>
      <w:r w:rsidR="00520B7D">
        <w:rPr>
          <w:rFonts w:ascii="Segoe UI" w:hAnsi="Segoe UI" w:cs="Segoe UI"/>
          <w:sz w:val="24"/>
          <w:szCs w:val="24"/>
        </w:rPr>
        <w:t xml:space="preserve">выставки-ярмарки </w:t>
      </w:r>
      <w:r w:rsidR="00181709">
        <w:rPr>
          <w:rFonts w:ascii="Segoe UI" w:hAnsi="Segoe UI" w:cs="Segoe UI"/>
          <w:sz w:val="24"/>
          <w:szCs w:val="24"/>
        </w:rPr>
        <w:t xml:space="preserve">специалисты </w:t>
      </w:r>
      <w:r w:rsidR="00587244">
        <w:rPr>
          <w:rFonts w:ascii="Segoe UI" w:hAnsi="Segoe UI" w:cs="Segoe UI"/>
          <w:sz w:val="24"/>
          <w:szCs w:val="24"/>
        </w:rPr>
        <w:t>рассказали</w:t>
      </w:r>
      <w:r w:rsidR="00181709">
        <w:rPr>
          <w:rFonts w:ascii="Segoe UI" w:hAnsi="Segoe UI" w:cs="Segoe UI"/>
          <w:sz w:val="24"/>
          <w:szCs w:val="24"/>
        </w:rPr>
        <w:t xml:space="preserve"> выпускник</w:t>
      </w:r>
      <w:r w:rsidR="00587244">
        <w:rPr>
          <w:rFonts w:ascii="Segoe UI" w:hAnsi="Segoe UI" w:cs="Segoe UI"/>
          <w:sz w:val="24"/>
          <w:szCs w:val="24"/>
        </w:rPr>
        <w:t>ам и</w:t>
      </w:r>
      <w:r w:rsidR="00181709">
        <w:rPr>
          <w:rFonts w:ascii="Segoe UI" w:hAnsi="Segoe UI" w:cs="Segoe UI"/>
          <w:sz w:val="24"/>
          <w:szCs w:val="24"/>
        </w:rPr>
        <w:t xml:space="preserve"> студент</w:t>
      </w:r>
      <w:r w:rsidR="00587244">
        <w:rPr>
          <w:rFonts w:ascii="Segoe UI" w:hAnsi="Segoe UI" w:cs="Segoe UI"/>
          <w:sz w:val="24"/>
          <w:szCs w:val="24"/>
        </w:rPr>
        <w:t>ам</w:t>
      </w:r>
      <w:r w:rsidR="00855A8F">
        <w:rPr>
          <w:rFonts w:ascii="Segoe UI" w:hAnsi="Segoe UI" w:cs="Segoe UI"/>
          <w:sz w:val="24"/>
          <w:szCs w:val="24"/>
        </w:rPr>
        <w:t xml:space="preserve"> </w:t>
      </w:r>
      <w:r w:rsidR="00587244">
        <w:rPr>
          <w:rFonts w:ascii="Segoe UI" w:hAnsi="Segoe UI" w:cs="Segoe UI"/>
          <w:sz w:val="24"/>
          <w:szCs w:val="24"/>
        </w:rPr>
        <w:t>о функциях Кадастровой палаты при оказании услуг Росреестра</w:t>
      </w:r>
      <w:r w:rsidR="009E0841">
        <w:rPr>
          <w:rFonts w:ascii="Segoe UI" w:hAnsi="Segoe UI" w:cs="Segoe UI"/>
          <w:sz w:val="24"/>
          <w:szCs w:val="24"/>
        </w:rPr>
        <w:t>, а также об открытых вакансиях</w:t>
      </w:r>
      <w:r>
        <w:rPr>
          <w:rFonts w:ascii="Segoe UI" w:hAnsi="Segoe UI" w:cs="Segoe UI"/>
          <w:sz w:val="24"/>
          <w:szCs w:val="24"/>
        </w:rPr>
        <w:t>.</w:t>
      </w:r>
      <w:r w:rsidR="00520B7D">
        <w:rPr>
          <w:rFonts w:ascii="Segoe UI" w:hAnsi="Segoe UI" w:cs="Segoe UI"/>
          <w:sz w:val="24"/>
          <w:szCs w:val="24"/>
        </w:rPr>
        <w:t xml:space="preserve"> </w:t>
      </w:r>
    </w:p>
    <w:p w:rsidR="00855A8F" w:rsidRDefault="00855A8F" w:rsidP="009E0841">
      <w:pPr>
        <w:spacing w:after="0"/>
        <w:ind w:firstLine="682"/>
        <w:jc w:val="both"/>
        <w:rPr>
          <w:rStyle w:val="extended-textfull"/>
          <w:rFonts w:ascii="Segoe UI" w:hAnsi="Segoe UI" w:cs="Segoe UI"/>
          <w:sz w:val="24"/>
          <w:szCs w:val="24"/>
        </w:rPr>
      </w:pPr>
      <w:r w:rsidRPr="008B59A9">
        <w:rPr>
          <w:rFonts w:ascii="Segoe UI" w:hAnsi="Segoe UI" w:cs="Segoe UI"/>
          <w:sz w:val="24"/>
          <w:szCs w:val="24"/>
        </w:rPr>
        <w:t xml:space="preserve">В </w:t>
      </w:r>
      <w:r>
        <w:rPr>
          <w:rStyle w:val="extended-textfull"/>
          <w:rFonts w:ascii="Segoe UI" w:hAnsi="Segoe UI" w:cs="Segoe UI"/>
          <w:bCs/>
          <w:sz w:val="24"/>
          <w:szCs w:val="24"/>
        </w:rPr>
        <w:t>К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адастровой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палате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работает более 3</w:t>
      </w:r>
      <w:r>
        <w:rPr>
          <w:rStyle w:val="extended-textfull"/>
          <w:rFonts w:ascii="Segoe UI" w:hAnsi="Segoe UI" w:cs="Segoe UI"/>
          <w:sz w:val="24"/>
          <w:szCs w:val="24"/>
        </w:rPr>
        <w:t xml:space="preserve">00 сотрудников, 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каждый </w:t>
      </w:r>
      <w:r>
        <w:rPr>
          <w:rStyle w:val="extended-textfull"/>
          <w:rFonts w:ascii="Segoe UI" w:hAnsi="Segoe UI" w:cs="Segoe UI"/>
          <w:sz w:val="24"/>
          <w:szCs w:val="24"/>
        </w:rPr>
        <w:t xml:space="preserve">из которых 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играет важную роль в достижении общего 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успеха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>.</w:t>
      </w:r>
      <w:r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Имея многолетний опыт работы в сфере кадастровых отношений,</w:t>
      </w:r>
      <w:r w:rsidRPr="00204D3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специалисты Кадастровой палаты передают его студентам вузов, проходящим практику в учреждении.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</w:p>
    <w:p w:rsidR="00855A8F" w:rsidRDefault="00855A8F" w:rsidP="009E0841">
      <w:pPr>
        <w:spacing w:after="0"/>
        <w:ind w:firstLine="682"/>
        <w:jc w:val="both"/>
        <w:rPr>
          <w:rStyle w:val="extended-textfull"/>
          <w:rFonts w:ascii="Segoe UI" w:hAnsi="Segoe UI" w:cs="Segoe UI"/>
          <w:sz w:val="24"/>
          <w:szCs w:val="24"/>
        </w:rPr>
      </w:pPr>
      <w:r w:rsidRPr="008B59A9">
        <w:rPr>
          <w:rStyle w:val="extended-textfull"/>
          <w:rFonts w:ascii="Segoe UI" w:hAnsi="Segoe UI" w:cs="Segoe UI"/>
          <w:sz w:val="24"/>
          <w:szCs w:val="24"/>
        </w:rPr>
        <w:t>К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адастровая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палата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заинте</w:t>
      </w:r>
      <w:r w:rsidR="009E0841">
        <w:rPr>
          <w:rStyle w:val="extended-textfull"/>
          <w:rFonts w:ascii="Segoe UI" w:hAnsi="Segoe UI" w:cs="Segoe UI"/>
          <w:sz w:val="24"/>
          <w:szCs w:val="24"/>
        </w:rPr>
        <w:t>ресована в привлечении молодых,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талантливых </w:t>
      </w:r>
      <w:r w:rsidRPr="008B59A9">
        <w:rPr>
          <w:rStyle w:val="extended-textfull"/>
          <w:rFonts w:ascii="Segoe UI" w:hAnsi="Segoe UI" w:cs="Segoe UI"/>
          <w:bCs/>
          <w:sz w:val="24"/>
          <w:szCs w:val="24"/>
        </w:rPr>
        <w:t>кадров</w:t>
      </w:r>
      <w:r>
        <w:rPr>
          <w:rStyle w:val="extended-textfull"/>
          <w:rFonts w:ascii="Segoe UI" w:hAnsi="Segoe UI" w:cs="Segoe UI"/>
          <w:bCs/>
          <w:sz w:val="24"/>
          <w:szCs w:val="24"/>
        </w:rPr>
        <w:t>,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и </w:t>
      </w:r>
      <w:r>
        <w:rPr>
          <w:rStyle w:val="extended-textfull"/>
          <w:rFonts w:ascii="Segoe UI" w:hAnsi="Segoe UI" w:cs="Segoe UI"/>
          <w:sz w:val="24"/>
          <w:szCs w:val="24"/>
        </w:rPr>
        <w:t>с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тремится способствовать </w:t>
      </w:r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их 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>лично</w:t>
      </w:r>
      <w:r w:rsidR="009E0841">
        <w:rPr>
          <w:rStyle w:val="extended-textfull"/>
          <w:rFonts w:ascii="Segoe UI" w:hAnsi="Segoe UI" w:cs="Segoe UI"/>
          <w:sz w:val="24"/>
          <w:szCs w:val="24"/>
        </w:rPr>
        <w:t>му и профессиональному развитию.</w:t>
      </w:r>
      <w:r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</w:p>
    <w:p w:rsidR="00855A8F" w:rsidRPr="008B59A9" w:rsidRDefault="00855A8F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  <w:r>
        <w:rPr>
          <w:rStyle w:val="extended-textfull"/>
          <w:rFonts w:ascii="Segoe UI" w:hAnsi="Segoe UI" w:cs="Segoe UI"/>
          <w:sz w:val="24"/>
          <w:szCs w:val="24"/>
        </w:rPr>
        <w:t xml:space="preserve">Информацию об открытых вакансиях можно найти </w:t>
      </w:r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на региональной вкладке </w:t>
      </w:r>
      <w:hyperlink r:id="rId5" w:history="1">
        <w:r w:rsidR="009E0841" w:rsidRPr="009E0841">
          <w:rPr>
            <w:rStyle w:val="a3"/>
            <w:rFonts w:ascii="Segoe UI" w:hAnsi="Segoe UI" w:cs="Segoe UI"/>
            <w:sz w:val="24"/>
            <w:szCs w:val="24"/>
          </w:rPr>
          <w:t>официального сайта Кадастровой палаты</w:t>
        </w:r>
      </w:hyperlink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 (</w:t>
      </w:r>
      <w:hyperlink r:id="rId6" w:history="1">
        <w:r w:rsidR="009E0841" w:rsidRPr="00FE3E84">
          <w:rPr>
            <w:rStyle w:val="a3"/>
            <w:rFonts w:ascii="Segoe UI" w:hAnsi="Segoe UI" w:cs="Segoe UI"/>
            <w:sz w:val="24"/>
            <w:szCs w:val="24"/>
          </w:rPr>
          <w:t>https://kadastr.ru/</w:t>
        </w:r>
      </w:hyperlink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) в разделе «Об учреждении» </w:t>
      </w:r>
      <w:proofErr w:type="gramStart"/>
      <w:r w:rsidR="009E0841">
        <w:rPr>
          <w:rStyle w:val="extended-textfull"/>
          <w:rFonts w:ascii="Segoe UI" w:hAnsi="Segoe UI" w:cs="Segoe UI"/>
          <w:sz w:val="24"/>
          <w:szCs w:val="24"/>
        </w:rPr>
        <w:t>в</w:t>
      </w:r>
      <w:proofErr w:type="gramEnd"/>
      <w:r w:rsidR="009E0841">
        <w:rPr>
          <w:rStyle w:val="extended-textfull"/>
          <w:rFonts w:ascii="Segoe UI" w:hAnsi="Segoe UI" w:cs="Segoe UI"/>
          <w:sz w:val="24"/>
          <w:szCs w:val="24"/>
        </w:rPr>
        <w:t xml:space="preserve"> вкладке </w:t>
      </w:r>
      <w:hyperlink r:id="rId7" w:history="1">
        <w:r w:rsidR="009E0841" w:rsidRPr="009E0841">
          <w:rPr>
            <w:rStyle w:val="a3"/>
            <w:rFonts w:ascii="Segoe UI" w:hAnsi="Segoe UI" w:cs="Segoe UI"/>
            <w:sz w:val="24"/>
            <w:szCs w:val="24"/>
          </w:rPr>
          <w:t>«Кадровое обеспечение».</w:t>
        </w:r>
      </w:hyperlink>
    </w:p>
    <w:p w:rsidR="008B59A9" w:rsidRDefault="008B59A9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</w:p>
    <w:p w:rsidR="009E0841" w:rsidRDefault="009E0841" w:rsidP="009E0841">
      <w:pPr>
        <w:spacing w:after="0"/>
        <w:ind w:firstLine="682"/>
        <w:jc w:val="both"/>
        <w:rPr>
          <w:rFonts w:ascii="Segoe UI" w:hAnsi="Segoe UI" w:cs="Segoe UI"/>
          <w:sz w:val="24"/>
          <w:szCs w:val="24"/>
        </w:rPr>
      </w:pPr>
    </w:p>
    <w:p w:rsidR="009E0841" w:rsidRPr="00905649" w:rsidRDefault="009E0841" w:rsidP="009E084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E0841" w:rsidRPr="00905649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9E0841" w:rsidRPr="00905649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E0841" w:rsidRPr="00905649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E0841" w:rsidRPr="00905649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E0841" w:rsidRPr="00252978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E0841" w:rsidRPr="009676F0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E0841" w:rsidRPr="009676F0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9E0841" w:rsidRDefault="009E0841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https</w:t>
      </w:r>
      <w:r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com</w:t>
      </w:r>
      <w:r>
        <w:rPr>
          <w:rFonts w:ascii="Segoe UI" w:hAnsi="Segoe UI" w:cs="Segoe UI"/>
          <w:sz w:val="18"/>
          <w:szCs w:val="18"/>
        </w:rPr>
        <w:t>/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>
        <w:rPr>
          <w:rFonts w:ascii="Segoe UI" w:hAnsi="Segoe UI" w:cs="Segoe UI"/>
          <w:sz w:val="18"/>
          <w:szCs w:val="18"/>
        </w:rPr>
        <w:t>_36</w:t>
      </w:r>
    </w:p>
    <w:p w:rsidR="00E47F08" w:rsidRDefault="00E47F08" w:rsidP="009E084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P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sectPr w:rsidR="00E47F08" w:rsidRPr="00E47F08" w:rsidSect="00181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4007A"/>
    <w:rsid w:val="000900DA"/>
    <w:rsid w:val="000C28FC"/>
    <w:rsid w:val="00105181"/>
    <w:rsid w:val="00105D56"/>
    <w:rsid w:val="00181709"/>
    <w:rsid w:val="001D3895"/>
    <w:rsid w:val="001F1BD6"/>
    <w:rsid w:val="00204D36"/>
    <w:rsid w:val="002765CF"/>
    <w:rsid w:val="002A2346"/>
    <w:rsid w:val="0030753C"/>
    <w:rsid w:val="003E44DD"/>
    <w:rsid w:val="00493C18"/>
    <w:rsid w:val="004A7F08"/>
    <w:rsid w:val="004F7964"/>
    <w:rsid w:val="00520B7D"/>
    <w:rsid w:val="005609D1"/>
    <w:rsid w:val="0057026B"/>
    <w:rsid w:val="00587244"/>
    <w:rsid w:val="005B367C"/>
    <w:rsid w:val="006836D7"/>
    <w:rsid w:val="00686CDF"/>
    <w:rsid w:val="00732A4C"/>
    <w:rsid w:val="008325C5"/>
    <w:rsid w:val="00855A8F"/>
    <w:rsid w:val="008A6D81"/>
    <w:rsid w:val="008B59A9"/>
    <w:rsid w:val="009B21B2"/>
    <w:rsid w:val="009E0841"/>
    <w:rsid w:val="00A45BE9"/>
    <w:rsid w:val="00A500A3"/>
    <w:rsid w:val="00BD223C"/>
    <w:rsid w:val="00BE6C29"/>
    <w:rsid w:val="00BF0EC5"/>
    <w:rsid w:val="00CD7CC1"/>
    <w:rsid w:val="00DF426F"/>
    <w:rsid w:val="00E47F08"/>
    <w:rsid w:val="00E557F9"/>
    <w:rsid w:val="00ED296B"/>
    <w:rsid w:val="00EE1F32"/>
    <w:rsid w:val="00EF6897"/>
    <w:rsid w:val="00F71ADC"/>
    <w:rsid w:val="00F86298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6C29"/>
  </w:style>
  <w:style w:type="character" w:styleId="a3">
    <w:name w:val="Hyperlink"/>
    <w:basedOn w:val="a0"/>
    <w:uiPriority w:val="99"/>
    <w:unhideWhenUsed/>
    <w:rsid w:val="00E47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about/kadry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2DCC-295F-4A77-ACA0-DBFC9B8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Онуфриева </cp:lastModifiedBy>
  <cp:revision>2</cp:revision>
  <cp:lastPrinted>2019-06-07T07:27:00Z</cp:lastPrinted>
  <dcterms:created xsi:type="dcterms:W3CDTF">2019-06-07T07:28:00Z</dcterms:created>
  <dcterms:modified xsi:type="dcterms:W3CDTF">2019-06-07T07:28:00Z</dcterms:modified>
</cp:coreProperties>
</file>