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F81" w:rsidRDefault="007974A2" w:rsidP="007974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Рамонском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районе Кадастровая палата по Воронежской области провела очередную рабочую встречу с кадастровыми инженерами</w:t>
      </w:r>
    </w:p>
    <w:p w:rsidR="007974A2" w:rsidRPr="00CB3E03" w:rsidRDefault="007974A2" w:rsidP="007974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04E" w:rsidRPr="00CB3E03" w:rsidRDefault="00E3504E" w:rsidP="004A6F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3E03">
        <w:rPr>
          <w:rFonts w:ascii="Times New Roman" w:hAnsi="Times New Roman" w:cs="Times New Roman"/>
          <w:sz w:val="28"/>
          <w:szCs w:val="28"/>
        </w:rPr>
        <w:t>1</w:t>
      </w:r>
      <w:r w:rsidR="009433F5">
        <w:rPr>
          <w:rFonts w:ascii="Times New Roman" w:hAnsi="Times New Roman" w:cs="Times New Roman"/>
          <w:sz w:val="28"/>
          <w:szCs w:val="28"/>
        </w:rPr>
        <w:t>2 октября</w:t>
      </w:r>
      <w:r w:rsidRPr="00CB3E03">
        <w:rPr>
          <w:rFonts w:ascii="Times New Roman" w:hAnsi="Times New Roman" w:cs="Times New Roman"/>
          <w:sz w:val="28"/>
          <w:szCs w:val="28"/>
        </w:rPr>
        <w:t xml:space="preserve"> </w:t>
      </w:r>
      <w:r w:rsidR="009433F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9433F5">
        <w:rPr>
          <w:rFonts w:ascii="Times New Roman" w:hAnsi="Times New Roman" w:cs="Times New Roman"/>
          <w:sz w:val="28"/>
          <w:szCs w:val="28"/>
        </w:rPr>
        <w:t>Рамон</w:t>
      </w:r>
      <w:r w:rsidR="0006719B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="0006719B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9433F5">
        <w:rPr>
          <w:rFonts w:ascii="Times New Roman" w:hAnsi="Times New Roman" w:cs="Times New Roman"/>
          <w:sz w:val="28"/>
          <w:szCs w:val="28"/>
        </w:rPr>
        <w:t xml:space="preserve"> </w:t>
      </w:r>
      <w:r w:rsidR="00B275F6">
        <w:rPr>
          <w:rFonts w:ascii="Times New Roman" w:hAnsi="Times New Roman" w:cs="Times New Roman"/>
          <w:sz w:val="28"/>
          <w:szCs w:val="28"/>
        </w:rPr>
        <w:t xml:space="preserve">в филиале ФГБУ «ФКП </w:t>
      </w:r>
      <w:proofErr w:type="spellStart"/>
      <w:r w:rsidR="00B275F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B275F6">
        <w:rPr>
          <w:rFonts w:ascii="Times New Roman" w:hAnsi="Times New Roman" w:cs="Times New Roman"/>
          <w:sz w:val="28"/>
          <w:szCs w:val="28"/>
        </w:rPr>
        <w:t xml:space="preserve">» по Воронежской области </w:t>
      </w:r>
      <w:r w:rsidRPr="00CB3E03">
        <w:rPr>
          <w:rFonts w:ascii="Times New Roman" w:hAnsi="Times New Roman" w:cs="Times New Roman"/>
          <w:sz w:val="28"/>
          <w:szCs w:val="28"/>
        </w:rPr>
        <w:t xml:space="preserve">состоялась рабочая встреча с кадастровыми инженерами. Темой обсуждения стали </w:t>
      </w:r>
      <w:r w:rsidRPr="00CB3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изменения законодательства в сфере государственного учёта объектов недвижимости в связи с вступлением в силу с 1 января 2017 года Федерального закона №218-ФЗ и вопросы оказания государственных услуг </w:t>
      </w:r>
      <w:proofErr w:type="spellStart"/>
      <w:r w:rsidRPr="00CB3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CB3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электронном виде.</w:t>
      </w:r>
    </w:p>
    <w:p w:rsidR="00E3504E" w:rsidRPr="00CB3E03" w:rsidRDefault="00E3504E" w:rsidP="004A6F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3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встрече </w:t>
      </w:r>
      <w:r w:rsidR="009433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присутствовали 5 кадастровых инженеров. В рамках рабочей встречи </w:t>
      </w:r>
      <w:r w:rsidRPr="00CB3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были затронуты актуальные для кадастровых инженеров вопросы. Размещаем наиболее интересные вопросы и ответы:</w:t>
      </w:r>
    </w:p>
    <w:p w:rsidR="009433F5" w:rsidRPr="000D7F64" w:rsidRDefault="000D7F64" w:rsidP="000D7F6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1. </w:t>
      </w:r>
      <w:r w:rsidR="009D69B8" w:rsidRPr="000D7F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 узнать, что происходит с пакетом документов, который был сдан на государственный кадастровый учет объекта недвижимости?</w:t>
      </w:r>
    </w:p>
    <w:p w:rsidR="00E3504E" w:rsidRPr="00CB3E03" w:rsidRDefault="009D69B8" w:rsidP="004A6F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подаче заявления о государственном кадастровом учете недвижимого имущества и (или) государственной регистрации прав на недвижимое имущество и сделок с ним необходимо указывать адрес электронной почты заявителя, а также правообладателя объекта недвижимости. Все уведомления, в том числе о ходе оказания услуг будут поступать на указанный электронный адрес. </w:t>
      </w:r>
      <w:r w:rsidR="00B27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также всю необходимую информацию можно получить, позвонив в Ведомственный центр телефонного обслуживания (ВЦТО) тел.: 8 (800)100-34-34.</w:t>
      </w:r>
    </w:p>
    <w:p w:rsidR="00E3504E" w:rsidRPr="000D7F64" w:rsidRDefault="000D7F64" w:rsidP="000D7F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9D69B8" w:rsidRPr="000D7F64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 w:rsidR="00B275F6" w:rsidRPr="000D7F64">
        <w:rPr>
          <w:rFonts w:ascii="Times New Roman" w:hAnsi="Times New Roman" w:cs="Times New Roman"/>
          <w:b/>
          <w:sz w:val="28"/>
          <w:szCs w:val="28"/>
        </w:rPr>
        <w:t>получить сведения</w:t>
      </w:r>
      <w:r w:rsidR="008D7C3E" w:rsidRPr="000D7F64">
        <w:rPr>
          <w:rFonts w:ascii="Times New Roman" w:hAnsi="Times New Roman" w:cs="Times New Roman"/>
          <w:b/>
          <w:sz w:val="28"/>
          <w:szCs w:val="28"/>
        </w:rPr>
        <w:t xml:space="preserve"> Единого государственного реестра недвижимости </w:t>
      </w:r>
      <w:r w:rsidRPr="000D7F6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D7C3E" w:rsidRPr="000D7F64">
        <w:rPr>
          <w:rFonts w:ascii="Times New Roman" w:hAnsi="Times New Roman" w:cs="Times New Roman"/>
          <w:b/>
          <w:sz w:val="28"/>
          <w:szCs w:val="28"/>
        </w:rPr>
        <w:t>(далее ЕГРН)</w:t>
      </w:r>
      <w:r w:rsidR="00B275F6" w:rsidRPr="000D7F64">
        <w:rPr>
          <w:rFonts w:ascii="Times New Roman" w:hAnsi="Times New Roman" w:cs="Times New Roman"/>
          <w:b/>
          <w:sz w:val="28"/>
          <w:szCs w:val="28"/>
        </w:rPr>
        <w:t xml:space="preserve"> в электронном виде, при наличии доверенности</w:t>
      </w:r>
      <w:r w:rsidR="00E3504E" w:rsidRPr="000D7F64">
        <w:rPr>
          <w:rFonts w:ascii="Times New Roman" w:hAnsi="Times New Roman" w:cs="Times New Roman"/>
          <w:b/>
          <w:sz w:val="28"/>
          <w:szCs w:val="28"/>
        </w:rPr>
        <w:t>?</w:t>
      </w:r>
    </w:p>
    <w:p w:rsidR="008D7C3E" w:rsidRDefault="008D7C3E" w:rsidP="004A6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сведений ЕГРН в электронной форме необходимо заполнить форму запроса, размещенную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При представлении запроса представителем к такому запросу прилагается доверенность в форме электронного документа, подписанного  усиленной квалифицированной электронной подписью (далее УКЭП)</w:t>
      </w:r>
      <w:r w:rsidR="007F34D1">
        <w:rPr>
          <w:rFonts w:ascii="Times New Roman" w:hAnsi="Times New Roman" w:cs="Times New Roman"/>
          <w:sz w:val="28"/>
          <w:szCs w:val="28"/>
        </w:rPr>
        <w:t xml:space="preserve"> уполномоченного лица, выдавшего (подписавшего) доверенность, или УКЭП удостоверившего доверенность нотариуса.</w:t>
      </w:r>
    </w:p>
    <w:p w:rsidR="007F34D1" w:rsidRDefault="007F34D1" w:rsidP="004A6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необходимо, использу</w:t>
      </w:r>
      <w:r w:rsidR="00B275F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форму</w:t>
      </w:r>
      <w:r w:rsidR="00B275F6">
        <w:rPr>
          <w:rFonts w:ascii="Times New Roman" w:hAnsi="Times New Roman" w:cs="Times New Roman"/>
          <w:sz w:val="28"/>
          <w:szCs w:val="28"/>
        </w:rPr>
        <w:t xml:space="preserve"> запроса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F34D1" w:rsidRDefault="0001344A" w:rsidP="00013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F34D1">
        <w:rPr>
          <w:rFonts w:ascii="Times New Roman" w:hAnsi="Times New Roman" w:cs="Times New Roman"/>
          <w:sz w:val="28"/>
          <w:szCs w:val="28"/>
        </w:rPr>
        <w:t>- указать тип объекта;</w:t>
      </w:r>
    </w:p>
    <w:p w:rsidR="007F34D1" w:rsidRDefault="0001344A" w:rsidP="004A6F8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7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275F6">
        <w:rPr>
          <w:rFonts w:ascii="Times New Roman" w:hAnsi="Times New Roman" w:cs="Times New Roman"/>
          <w:sz w:val="28"/>
          <w:szCs w:val="28"/>
        </w:rPr>
        <w:t xml:space="preserve">- </w:t>
      </w:r>
      <w:r w:rsidR="007F34D1">
        <w:rPr>
          <w:rFonts w:ascii="Times New Roman" w:hAnsi="Times New Roman" w:cs="Times New Roman"/>
          <w:sz w:val="28"/>
          <w:szCs w:val="28"/>
        </w:rPr>
        <w:t>заполнить информацию о местонахождении объекта, о способе предоставления сведений ЕГРН, о заявителе или его представителе;</w:t>
      </w:r>
    </w:p>
    <w:p w:rsidR="007F34D1" w:rsidRDefault="007F34D1" w:rsidP="004A6F8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загрузить прилагаемые к запросу документы (доверенность, платежный документ и др.), а также загрузить электронно-цифровую подпись заявителя.</w:t>
      </w:r>
    </w:p>
    <w:p w:rsidR="008D7C3E" w:rsidRDefault="007F34D1" w:rsidP="000D7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содержащиеся в ЕГРН, предоставляются заявителю в виде электронного документа в течение 3-х рабочих дней.</w:t>
      </w:r>
    </w:p>
    <w:p w:rsidR="00B275F6" w:rsidRPr="000D7F64" w:rsidRDefault="00B275F6" w:rsidP="000D7F64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F64">
        <w:rPr>
          <w:rFonts w:ascii="Times New Roman" w:hAnsi="Times New Roman" w:cs="Times New Roman"/>
          <w:b/>
          <w:sz w:val="28"/>
          <w:szCs w:val="28"/>
        </w:rPr>
        <w:t>Как правильно заполнить форму в электронном виде при подаче заявления о постановке земельного участка на государственный кадастровый учет?</w:t>
      </w:r>
    </w:p>
    <w:p w:rsidR="00AC26B4" w:rsidRDefault="00AC26B4" w:rsidP="00B27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6B4">
        <w:rPr>
          <w:rFonts w:ascii="Times New Roman" w:hAnsi="Times New Roman" w:cs="Times New Roman"/>
          <w:sz w:val="28"/>
          <w:szCs w:val="28"/>
        </w:rPr>
        <w:t>Для формирования заявления необходимо иметь следующий комплект документов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1344A" w:rsidRDefault="0001344A" w:rsidP="00013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D7F64">
        <w:rPr>
          <w:rFonts w:ascii="Times New Roman" w:hAnsi="Times New Roman" w:cs="Times New Roman"/>
          <w:sz w:val="28"/>
          <w:szCs w:val="28"/>
        </w:rPr>
        <w:t xml:space="preserve">- </w:t>
      </w:r>
      <w:r w:rsidR="00AC26B4">
        <w:rPr>
          <w:rFonts w:ascii="Times New Roman" w:hAnsi="Times New Roman" w:cs="Times New Roman"/>
          <w:sz w:val="28"/>
          <w:szCs w:val="28"/>
        </w:rPr>
        <w:t xml:space="preserve">межевой план в формате </w:t>
      </w:r>
      <w:r w:rsidR="00AC26B4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="00AC26B4">
        <w:rPr>
          <w:rFonts w:ascii="Times New Roman" w:hAnsi="Times New Roman" w:cs="Times New Roman"/>
          <w:sz w:val="28"/>
          <w:szCs w:val="28"/>
        </w:rPr>
        <w:t>, подписанный УКЭП кадастрового инженера;</w:t>
      </w:r>
    </w:p>
    <w:p w:rsidR="0001344A" w:rsidRDefault="0001344A" w:rsidP="00013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AC26B4">
        <w:rPr>
          <w:rFonts w:ascii="Times New Roman" w:hAnsi="Times New Roman" w:cs="Times New Roman"/>
          <w:sz w:val="28"/>
          <w:szCs w:val="28"/>
        </w:rPr>
        <w:t>образ документа, подтверждающего полномочия представителя, подписанные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6B4">
        <w:rPr>
          <w:rFonts w:ascii="Times New Roman" w:hAnsi="Times New Roman" w:cs="Times New Roman"/>
          <w:sz w:val="28"/>
          <w:szCs w:val="28"/>
        </w:rPr>
        <w:t>УКЭП уполномоченного лица, в случае подачи заявления представителем заявителя.</w:t>
      </w:r>
    </w:p>
    <w:p w:rsidR="0081406F" w:rsidRDefault="00AC26B4" w:rsidP="00013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Необходимо, используя форму заполнить информацию</w:t>
      </w:r>
      <w:r w:rsidR="0081406F">
        <w:rPr>
          <w:rFonts w:ascii="Times New Roman" w:hAnsi="Times New Roman" w:cs="Times New Roman"/>
          <w:sz w:val="28"/>
          <w:szCs w:val="28"/>
        </w:rPr>
        <w:t>:</w:t>
      </w:r>
    </w:p>
    <w:p w:rsidR="0081406F" w:rsidRDefault="0001344A" w:rsidP="00AC2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81406F">
        <w:rPr>
          <w:rFonts w:ascii="Times New Roman" w:hAnsi="Times New Roman" w:cs="Times New Roman"/>
          <w:sz w:val="28"/>
          <w:szCs w:val="28"/>
        </w:rPr>
        <w:t>-</w:t>
      </w:r>
      <w:r w:rsidR="00AC26B4">
        <w:rPr>
          <w:rFonts w:ascii="Times New Roman" w:hAnsi="Times New Roman" w:cs="Times New Roman"/>
          <w:sz w:val="28"/>
          <w:szCs w:val="28"/>
        </w:rPr>
        <w:t xml:space="preserve"> о местонахождении объекта</w:t>
      </w:r>
      <w:r w:rsidR="0081406F">
        <w:rPr>
          <w:rFonts w:ascii="Times New Roman" w:hAnsi="Times New Roman" w:cs="Times New Roman"/>
          <w:sz w:val="28"/>
          <w:szCs w:val="28"/>
        </w:rPr>
        <w:t xml:space="preserve"> и</w:t>
      </w:r>
      <w:r w:rsidR="00AC26B4">
        <w:rPr>
          <w:rFonts w:ascii="Times New Roman" w:hAnsi="Times New Roman" w:cs="Times New Roman"/>
          <w:sz w:val="28"/>
          <w:szCs w:val="28"/>
        </w:rPr>
        <w:t xml:space="preserve"> о заявителе, </w:t>
      </w:r>
    </w:p>
    <w:p w:rsidR="0081406F" w:rsidRDefault="0001344A" w:rsidP="00AC2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1406F">
        <w:rPr>
          <w:rFonts w:ascii="Times New Roman" w:hAnsi="Times New Roman" w:cs="Times New Roman"/>
          <w:sz w:val="28"/>
          <w:szCs w:val="28"/>
        </w:rPr>
        <w:t xml:space="preserve">- </w:t>
      </w:r>
      <w:r w:rsidR="00AC26B4">
        <w:rPr>
          <w:rFonts w:ascii="Times New Roman" w:hAnsi="Times New Roman" w:cs="Times New Roman"/>
          <w:sz w:val="28"/>
          <w:szCs w:val="28"/>
        </w:rPr>
        <w:t>о предоставлении и способе получения исходящих документов</w:t>
      </w:r>
      <w:r w:rsidR="0081406F">
        <w:rPr>
          <w:rFonts w:ascii="Times New Roman" w:hAnsi="Times New Roman" w:cs="Times New Roman"/>
          <w:sz w:val="28"/>
          <w:szCs w:val="28"/>
        </w:rPr>
        <w:t>.</w:t>
      </w:r>
    </w:p>
    <w:p w:rsidR="00C53C0C" w:rsidRDefault="0081406F" w:rsidP="00AC2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следует</w:t>
      </w:r>
      <w:r w:rsidR="00AC26B4">
        <w:rPr>
          <w:rFonts w:ascii="Times New Roman" w:hAnsi="Times New Roman" w:cs="Times New Roman"/>
          <w:sz w:val="28"/>
          <w:szCs w:val="28"/>
        </w:rPr>
        <w:t xml:space="preserve"> загрузить документы необходимые для получения услуги (межевой план и др.), подписанные УКЭП кадастрового</w:t>
      </w:r>
      <w:r>
        <w:rPr>
          <w:rFonts w:ascii="Times New Roman" w:hAnsi="Times New Roman" w:cs="Times New Roman"/>
          <w:sz w:val="28"/>
          <w:szCs w:val="28"/>
        </w:rPr>
        <w:t xml:space="preserve"> инженера и </w:t>
      </w:r>
      <w:r w:rsidR="000D7F64">
        <w:rPr>
          <w:rFonts w:ascii="Times New Roman" w:hAnsi="Times New Roman" w:cs="Times New Roman"/>
          <w:sz w:val="28"/>
          <w:szCs w:val="28"/>
        </w:rPr>
        <w:t>УКЭП</w:t>
      </w:r>
      <w:r w:rsidR="00C53C0C">
        <w:rPr>
          <w:rFonts w:ascii="Times New Roman" w:hAnsi="Times New Roman" w:cs="Times New Roman"/>
          <w:sz w:val="28"/>
          <w:szCs w:val="28"/>
        </w:rPr>
        <w:t xml:space="preserve"> заявителя.</w:t>
      </w:r>
    </w:p>
    <w:p w:rsidR="00C53C0C" w:rsidRPr="000D7F64" w:rsidRDefault="00C53C0C" w:rsidP="000D7F64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F64">
        <w:rPr>
          <w:rFonts w:ascii="Times New Roman" w:hAnsi="Times New Roman" w:cs="Times New Roman"/>
          <w:b/>
          <w:sz w:val="28"/>
          <w:szCs w:val="28"/>
        </w:rPr>
        <w:t>Существует ли обязанность кадастрового инженера поме</w:t>
      </w:r>
      <w:r w:rsidR="000D7F64">
        <w:rPr>
          <w:rFonts w:ascii="Times New Roman" w:hAnsi="Times New Roman" w:cs="Times New Roman"/>
          <w:b/>
          <w:sz w:val="28"/>
          <w:szCs w:val="28"/>
        </w:rPr>
        <w:t>щать</w:t>
      </w:r>
      <w:r w:rsidRPr="000D7F64">
        <w:rPr>
          <w:rFonts w:ascii="Times New Roman" w:hAnsi="Times New Roman" w:cs="Times New Roman"/>
          <w:b/>
          <w:sz w:val="28"/>
          <w:szCs w:val="28"/>
        </w:rPr>
        <w:t xml:space="preserve"> в обязательном порядке после выполнения кадастровых работ межевой (технический) план, акт обследования в электронно</w:t>
      </w:r>
      <w:r w:rsidR="000D7F64">
        <w:rPr>
          <w:rFonts w:ascii="Times New Roman" w:hAnsi="Times New Roman" w:cs="Times New Roman"/>
          <w:b/>
          <w:sz w:val="28"/>
          <w:szCs w:val="28"/>
        </w:rPr>
        <w:t>е</w:t>
      </w:r>
      <w:r w:rsidRPr="000D7F64">
        <w:rPr>
          <w:rFonts w:ascii="Times New Roman" w:hAnsi="Times New Roman" w:cs="Times New Roman"/>
          <w:b/>
          <w:sz w:val="28"/>
          <w:szCs w:val="28"/>
        </w:rPr>
        <w:t xml:space="preserve"> хранилище, ведение которого осуществляется органом регистрации прав?</w:t>
      </w:r>
    </w:p>
    <w:p w:rsidR="00AC26B4" w:rsidRPr="00AC26B4" w:rsidRDefault="00C53C0C" w:rsidP="000D7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договоре на выполнение кадастровых работ может быть предусмотрена обязанность кадастрового инженера по помещению в электронное хранилище подготовленных им межевых планов, технических планов, карта планов территорий, актов обследования.</w:t>
      </w:r>
      <w:r w:rsidR="008140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04E" w:rsidRDefault="00E3504E" w:rsidP="004A6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E03">
        <w:rPr>
          <w:rFonts w:ascii="Times New Roman" w:hAnsi="Times New Roman" w:cs="Times New Roman"/>
          <w:sz w:val="28"/>
          <w:szCs w:val="28"/>
        </w:rPr>
        <w:t xml:space="preserve">В ходе рабочий встречи были выделены преимущества предоставления государственных услуг в электронном виде, что позволяет сэкономить и существенно снизить затраты на госпошлину, и время рассмотрения заявлений и запросов. </w:t>
      </w:r>
    </w:p>
    <w:p w:rsidR="00E3504E" w:rsidRDefault="00A95FA8" w:rsidP="004A6F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встреча с кадастровыми инженерами прошла в деловой конструктивной обстановке и получила много положительных отзывов. </w:t>
      </w:r>
      <w:r w:rsidR="004A6F81">
        <w:rPr>
          <w:rFonts w:ascii="Times New Roman" w:hAnsi="Times New Roman" w:cs="Times New Roman"/>
          <w:sz w:val="28"/>
          <w:szCs w:val="28"/>
        </w:rPr>
        <w:t>По итогам работы п</w:t>
      </w:r>
      <w:r>
        <w:rPr>
          <w:rFonts w:ascii="Times New Roman" w:hAnsi="Times New Roman" w:cs="Times New Roman"/>
          <w:sz w:val="28"/>
          <w:szCs w:val="28"/>
        </w:rPr>
        <w:t>рисутствующие отметили высокий профессионализм сотрудников Кадастровой палаты по Воронежской области</w:t>
      </w:r>
      <w:r w:rsidR="004A6F81">
        <w:rPr>
          <w:rFonts w:ascii="Times New Roman" w:hAnsi="Times New Roman" w:cs="Times New Roman"/>
          <w:sz w:val="28"/>
          <w:szCs w:val="28"/>
        </w:rPr>
        <w:t xml:space="preserve"> и практическую помощь в насущных вопросах.</w:t>
      </w:r>
    </w:p>
    <w:sectPr w:rsidR="00E3504E" w:rsidSect="004A6F81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53130"/>
    <w:multiLevelType w:val="hybridMultilevel"/>
    <w:tmpl w:val="2DE047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C5A94"/>
    <w:multiLevelType w:val="hybridMultilevel"/>
    <w:tmpl w:val="DBDC1B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95737"/>
    <w:multiLevelType w:val="hybridMultilevel"/>
    <w:tmpl w:val="85E8AA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7514FD"/>
    <w:multiLevelType w:val="hybridMultilevel"/>
    <w:tmpl w:val="4D96FE4A"/>
    <w:lvl w:ilvl="0" w:tplc="C960F3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04E"/>
    <w:rsid w:val="0001344A"/>
    <w:rsid w:val="0006719B"/>
    <w:rsid w:val="000D7F64"/>
    <w:rsid w:val="001D5DC9"/>
    <w:rsid w:val="004A6F81"/>
    <w:rsid w:val="005B54A4"/>
    <w:rsid w:val="007974A2"/>
    <w:rsid w:val="007F34D1"/>
    <w:rsid w:val="0081406F"/>
    <w:rsid w:val="00895C18"/>
    <w:rsid w:val="008D7C3E"/>
    <w:rsid w:val="009433F5"/>
    <w:rsid w:val="009D69B8"/>
    <w:rsid w:val="00A15739"/>
    <w:rsid w:val="00A95FA8"/>
    <w:rsid w:val="00AA2628"/>
    <w:rsid w:val="00AC26B4"/>
    <w:rsid w:val="00AF0E5F"/>
    <w:rsid w:val="00B275F6"/>
    <w:rsid w:val="00C53C0C"/>
    <w:rsid w:val="00E35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F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BelogrivcevaTN</dc:creator>
  <cp:keywords/>
  <dc:description/>
  <cp:lastModifiedBy>BelogrivcevaTN</cp:lastModifiedBy>
  <cp:revision>5</cp:revision>
  <cp:lastPrinted>2017-10-13T08:33:00Z</cp:lastPrinted>
  <dcterms:created xsi:type="dcterms:W3CDTF">2017-10-12T09:49:00Z</dcterms:created>
  <dcterms:modified xsi:type="dcterms:W3CDTF">2017-10-13T08:49:00Z</dcterms:modified>
</cp:coreProperties>
</file>